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36" w:rsidRDefault="00490E36" w:rsidP="00490E36">
      <w:pPr>
        <w:jc w:val="center"/>
        <w:rPr>
          <w:b/>
          <w:bCs/>
        </w:rPr>
      </w:pPr>
      <w:bookmarkStart w:id="0" w:name="_GoBack"/>
      <w:bookmarkEnd w:id="0"/>
      <w:r>
        <w:rPr>
          <w:rFonts w:ascii="Georgia" w:hAnsi="Georgia"/>
          <w:noProof/>
        </w:rPr>
        <w:drawing>
          <wp:inline distT="0" distB="0" distL="0" distR="0">
            <wp:extent cx="3686175" cy="1381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E36" w:rsidRPr="00F13F60" w:rsidRDefault="00490E36" w:rsidP="00490E36">
      <w:pPr>
        <w:jc w:val="center"/>
        <w:rPr>
          <w:rFonts w:ascii="Times New Roman" w:hAnsi="Times New Roman"/>
          <w:b/>
          <w:bCs/>
        </w:rPr>
      </w:pPr>
      <w:r w:rsidRPr="00F13F60">
        <w:rPr>
          <w:rFonts w:ascii="Times New Roman" w:hAnsi="Times New Roman"/>
          <w:b/>
          <w:bCs/>
        </w:rPr>
        <w:t xml:space="preserve">Representative Kyle Koehler </w:t>
      </w:r>
    </w:p>
    <w:p w:rsidR="00490E36" w:rsidRPr="00F13F60" w:rsidRDefault="00490E36" w:rsidP="00490E36">
      <w:pPr>
        <w:jc w:val="center"/>
        <w:rPr>
          <w:rFonts w:ascii="Times New Roman" w:hAnsi="Times New Roman"/>
          <w:b/>
          <w:bCs/>
        </w:rPr>
      </w:pPr>
      <w:r w:rsidRPr="00F13F60">
        <w:rPr>
          <w:rFonts w:ascii="Times New Roman" w:hAnsi="Times New Roman"/>
          <w:b/>
          <w:bCs/>
        </w:rPr>
        <w:t>79</w:t>
      </w:r>
      <w:r w:rsidRPr="00F13F60">
        <w:rPr>
          <w:rFonts w:ascii="Times New Roman" w:hAnsi="Times New Roman"/>
          <w:b/>
          <w:bCs/>
          <w:vertAlign w:val="superscript"/>
        </w:rPr>
        <w:t>th</w:t>
      </w:r>
      <w:r w:rsidRPr="00F13F60">
        <w:rPr>
          <w:rFonts w:ascii="Times New Roman" w:hAnsi="Times New Roman"/>
          <w:b/>
          <w:bCs/>
        </w:rPr>
        <w:t xml:space="preserve"> House District </w:t>
      </w:r>
    </w:p>
    <w:p w:rsidR="00490E36" w:rsidRPr="00F13F60" w:rsidRDefault="00490E36" w:rsidP="00490E36">
      <w:pPr>
        <w:jc w:val="center"/>
        <w:rPr>
          <w:rFonts w:ascii="Times New Roman" w:hAnsi="Times New Roman"/>
          <w:b/>
        </w:rPr>
      </w:pPr>
    </w:p>
    <w:p w:rsidR="00490E36" w:rsidRPr="00F13F60" w:rsidRDefault="00490E36" w:rsidP="00490E36">
      <w:pPr>
        <w:jc w:val="center"/>
        <w:rPr>
          <w:rFonts w:ascii="Times New Roman" w:hAnsi="Times New Roman"/>
          <w:b/>
        </w:rPr>
      </w:pPr>
      <w:r w:rsidRPr="00F13F60">
        <w:rPr>
          <w:rFonts w:ascii="Times New Roman" w:hAnsi="Times New Roman"/>
          <w:b/>
        </w:rPr>
        <w:t xml:space="preserve">House Bill </w:t>
      </w:r>
      <w:r w:rsidR="00F13F60" w:rsidRPr="00F13F60">
        <w:rPr>
          <w:rFonts w:ascii="Times New Roman" w:hAnsi="Times New Roman"/>
          <w:b/>
        </w:rPr>
        <w:t>20</w:t>
      </w:r>
      <w:r w:rsidRPr="00F13F60">
        <w:rPr>
          <w:rFonts w:ascii="Times New Roman" w:hAnsi="Times New Roman"/>
          <w:b/>
        </w:rPr>
        <w:t xml:space="preserve"> Sponsor Testimony</w:t>
      </w:r>
    </w:p>
    <w:p w:rsidR="00490E36" w:rsidRPr="00F13F60" w:rsidRDefault="00F13F60" w:rsidP="00490E36">
      <w:pPr>
        <w:jc w:val="center"/>
        <w:rPr>
          <w:rFonts w:ascii="Times New Roman" w:hAnsi="Times New Roman"/>
          <w:b/>
        </w:rPr>
      </w:pPr>
      <w:r w:rsidRPr="00F13F60">
        <w:rPr>
          <w:rFonts w:ascii="Times New Roman" w:hAnsi="Times New Roman"/>
          <w:b/>
        </w:rPr>
        <w:t>State</w:t>
      </w:r>
      <w:r w:rsidR="00490E36" w:rsidRPr="00F13F60">
        <w:rPr>
          <w:rFonts w:ascii="Times New Roman" w:hAnsi="Times New Roman"/>
          <w:b/>
        </w:rPr>
        <w:t xml:space="preserve"> Government Committee</w:t>
      </w:r>
    </w:p>
    <w:p w:rsidR="00490E36" w:rsidRPr="00F13F60" w:rsidRDefault="00F13F60" w:rsidP="00490E36">
      <w:pPr>
        <w:jc w:val="center"/>
        <w:rPr>
          <w:rFonts w:ascii="Times New Roman" w:hAnsi="Times New Roman"/>
          <w:b/>
        </w:rPr>
      </w:pPr>
      <w:r w:rsidRPr="00F13F60">
        <w:rPr>
          <w:rFonts w:ascii="Times New Roman" w:hAnsi="Times New Roman"/>
          <w:b/>
        </w:rPr>
        <w:t>May 6</w:t>
      </w:r>
      <w:r w:rsidR="00490E36" w:rsidRPr="00F13F60">
        <w:rPr>
          <w:rFonts w:ascii="Times New Roman" w:hAnsi="Times New Roman"/>
          <w:b/>
        </w:rPr>
        <w:t>, 2015</w:t>
      </w:r>
    </w:p>
    <w:p w:rsidR="00490E36" w:rsidRPr="00F13F60" w:rsidRDefault="00490E36" w:rsidP="00490E36">
      <w:pPr>
        <w:rPr>
          <w:rFonts w:ascii="Times New Roman" w:hAnsi="Times New Roman"/>
        </w:rPr>
      </w:pPr>
    </w:p>
    <w:p w:rsidR="002A46AA" w:rsidRDefault="00F13F60" w:rsidP="002A46AA">
      <w:pPr>
        <w:rPr>
          <w:rFonts w:ascii="Times New Roman" w:hAnsi="Times New Roman"/>
        </w:rPr>
      </w:pPr>
      <w:r w:rsidRPr="00F13F60">
        <w:rPr>
          <w:rFonts w:ascii="Times New Roman" w:hAnsi="Times New Roman"/>
        </w:rPr>
        <w:t xml:space="preserve">Good afternoon, Chairman Maag, Representative </w:t>
      </w:r>
      <w:proofErr w:type="spellStart"/>
      <w:r w:rsidRPr="00F13F60">
        <w:rPr>
          <w:rFonts w:ascii="Times New Roman" w:hAnsi="Times New Roman"/>
        </w:rPr>
        <w:t>Gerberry</w:t>
      </w:r>
      <w:proofErr w:type="spellEnd"/>
      <w:r w:rsidRPr="00F13F60">
        <w:rPr>
          <w:rFonts w:ascii="Times New Roman" w:hAnsi="Times New Roman"/>
        </w:rPr>
        <w:t>, and members of the House State Government Committee. Thank you for the opportunit</w:t>
      </w:r>
      <w:r w:rsidR="00AF1A7B">
        <w:rPr>
          <w:rFonts w:ascii="Times New Roman" w:hAnsi="Times New Roman"/>
        </w:rPr>
        <w:t>y to testify on House Bill 2</w:t>
      </w:r>
      <w:r w:rsidR="00B80F54">
        <w:rPr>
          <w:rFonts w:ascii="Times New Roman" w:hAnsi="Times New Roman"/>
        </w:rPr>
        <w:t>0</w:t>
      </w:r>
      <w:r w:rsidR="0004068E">
        <w:rPr>
          <w:rFonts w:ascii="Times New Roman" w:hAnsi="Times New Roman"/>
        </w:rPr>
        <w:t>.</w:t>
      </w:r>
      <w:r w:rsidR="00B80F54">
        <w:rPr>
          <w:rFonts w:ascii="Times New Roman" w:hAnsi="Times New Roman"/>
        </w:rPr>
        <w:t xml:space="preserve"> </w:t>
      </w:r>
    </w:p>
    <w:p w:rsidR="00E24C84" w:rsidRDefault="00E24C84" w:rsidP="00E24C84">
      <w:pPr>
        <w:rPr>
          <w:rFonts w:ascii="Times New Roman" w:hAnsi="Times New Roman"/>
        </w:rPr>
      </w:pPr>
    </w:p>
    <w:p w:rsidR="00E24C84" w:rsidRPr="00E24C84" w:rsidRDefault="0004068E" w:rsidP="00E24C84">
      <w:pPr>
        <w:rPr>
          <w:rFonts w:ascii="Times New Roman" w:hAnsi="Times New Roman"/>
        </w:rPr>
      </w:pPr>
      <w:r>
        <w:rPr>
          <w:rFonts w:ascii="Times New Roman" w:hAnsi="Times New Roman"/>
        </w:rPr>
        <w:t>Because of it</w:t>
      </w:r>
      <w:r w:rsidR="00E24C84" w:rsidRPr="00E24C84">
        <w:rPr>
          <w:rFonts w:ascii="Times New Roman" w:hAnsi="Times New Roman"/>
        </w:rPr>
        <w:t>s simple and straight forward nature, I am not going to repeat</w:t>
      </w:r>
      <w:r w:rsidR="00E24C84">
        <w:rPr>
          <w:rFonts w:ascii="Times New Roman" w:hAnsi="Times New Roman"/>
        </w:rPr>
        <w:t xml:space="preserve"> what Representative</w:t>
      </w:r>
      <w:r w:rsidR="00E24C84" w:rsidRPr="00E24C84">
        <w:rPr>
          <w:rFonts w:ascii="Times New Roman" w:hAnsi="Times New Roman"/>
        </w:rPr>
        <w:t xml:space="preserve"> Gonzales has already stated.</w:t>
      </w:r>
    </w:p>
    <w:p w:rsidR="00E24C84" w:rsidRPr="00E24C84" w:rsidRDefault="00E24C84" w:rsidP="00E24C84">
      <w:pPr>
        <w:rPr>
          <w:rFonts w:ascii="Times New Roman" w:hAnsi="Times New Roman"/>
        </w:rPr>
      </w:pPr>
    </w:p>
    <w:p w:rsidR="00E24C84" w:rsidRPr="00E24C84" w:rsidRDefault="00E24C84" w:rsidP="00E24C84">
      <w:pPr>
        <w:rPr>
          <w:rFonts w:ascii="Times New Roman" w:hAnsi="Times New Roman"/>
        </w:rPr>
      </w:pPr>
      <w:r w:rsidRPr="00E24C84">
        <w:rPr>
          <w:rFonts w:ascii="Times New Roman" w:hAnsi="Times New Roman"/>
        </w:rPr>
        <w:t>I would however like to add that we are dealing with law-ab</w:t>
      </w:r>
      <w:r>
        <w:rPr>
          <w:rFonts w:ascii="Times New Roman" w:hAnsi="Times New Roman"/>
        </w:rPr>
        <w:t>iding citizens with this bill. The individuals a</w:t>
      </w:r>
      <w:r w:rsidRPr="00E24C84">
        <w:rPr>
          <w:rFonts w:ascii="Times New Roman" w:hAnsi="Times New Roman"/>
        </w:rPr>
        <w:t>ffected by this bill are simply looking for a clear path to stay within the law while entering school safety zones.</w:t>
      </w:r>
    </w:p>
    <w:p w:rsidR="00E24C84" w:rsidRPr="00E24C84" w:rsidRDefault="00E24C84" w:rsidP="00E24C84">
      <w:pPr>
        <w:rPr>
          <w:rFonts w:ascii="Times New Roman" w:hAnsi="Times New Roman"/>
        </w:rPr>
      </w:pPr>
    </w:p>
    <w:p w:rsidR="00F13F60" w:rsidRDefault="00E24C84" w:rsidP="00E24C84">
      <w:pPr>
        <w:rPr>
          <w:rFonts w:ascii="Times New Roman" w:hAnsi="Times New Roman"/>
        </w:rPr>
      </w:pPr>
      <w:r w:rsidRPr="00E24C84">
        <w:rPr>
          <w:rFonts w:ascii="Times New Roman" w:hAnsi="Times New Roman"/>
        </w:rPr>
        <w:t>As a father of five children, I</w:t>
      </w:r>
      <w:r>
        <w:rPr>
          <w:rFonts w:ascii="Times New Roman" w:hAnsi="Times New Roman"/>
        </w:rPr>
        <w:t xml:space="preserve"> know full well that accidents happen and children forget things. And, t</w:t>
      </w:r>
      <w:r w:rsidRPr="00E24C84">
        <w:rPr>
          <w:rFonts w:ascii="Times New Roman" w:hAnsi="Times New Roman"/>
        </w:rPr>
        <w:t>hey can happen when we least expe</w:t>
      </w:r>
      <w:r>
        <w:rPr>
          <w:rFonts w:ascii="Times New Roman" w:hAnsi="Times New Roman"/>
        </w:rPr>
        <w:t>ct them to happen. When my children were in their</w:t>
      </w:r>
      <w:r w:rsidRPr="00E24C84">
        <w:rPr>
          <w:rFonts w:ascii="Times New Roman" w:hAnsi="Times New Roman"/>
        </w:rPr>
        <w:t xml:space="preserve"> middle school years, it seemed </w:t>
      </w:r>
      <w:r>
        <w:rPr>
          <w:rFonts w:ascii="Times New Roman" w:hAnsi="Times New Roman"/>
        </w:rPr>
        <w:t xml:space="preserve">that </w:t>
      </w:r>
      <w:r w:rsidRPr="00E24C84">
        <w:rPr>
          <w:rFonts w:ascii="Times New Roman" w:hAnsi="Times New Roman"/>
        </w:rPr>
        <w:t>they had a contest to see how often they would fall and req</w:t>
      </w:r>
      <w:r>
        <w:rPr>
          <w:rFonts w:ascii="Times New Roman" w:hAnsi="Times New Roman"/>
        </w:rPr>
        <w:t xml:space="preserve">uire stitches in their chin. </w:t>
      </w:r>
      <w:r w:rsidRPr="00E24C84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, it always happened at the worst possible time. </w:t>
      </w:r>
      <w:r w:rsidRPr="00E24C84">
        <w:rPr>
          <w:rFonts w:ascii="Times New Roman" w:hAnsi="Times New Roman"/>
        </w:rPr>
        <w:t>It can even happen in school safety zones.</w:t>
      </w:r>
    </w:p>
    <w:p w:rsidR="00E24C84" w:rsidRDefault="00E24C84" w:rsidP="00E24C84">
      <w:pPr>
        <w:rPr>
          <w:rFonts w:ascii="Times New Roman" w:hAnsi="Times New Roman"/>
        </w:rPr>
      </w:pPr>
    </w:p>
    <w:p w:rsidR="00E24C84" w:rsidRDefault="00E24C84" w:rsidP="00E24C84">
      <w:pPr>
        <w:rPr>
          <w:rFonts w:ascii="Times New Roman" w:hAnsi="Times New Roman"/>
          <w:color w:val="1F497D"/>
        </w:rPr>
      </w:pPr>
      <w:r>
        <w:rPr>
          <w:rFonts w:ascii="Times New Roman" w:hAnsi="Times New Roman"/>
        </w:rPr>
        <w:t xml:space="preserve">Under current law, </w:t>
      </w:r>
      <w:r w:rsidRPr="0004068E">
        <w:rPr>
          <w:rFonts w:ascii="Times New Roman" w:hAnsi="Times New Roman"/>
        </w:rPr>
        <w:t>a mother</w:t>
      </w:r>
      <w:r w:rsidR="004E1E75">
        <w:rPr>
          <w:rFonts w:ascii="Times New Roman" w:hAnsi="Times New Roman"/>
        </w:rPr>
        <w:t xml:space="preserve"> </w:t>
      </w:r>
      <w:r w:rsidR="0004068E">
        <w:rPr>
          <w:rFonts w:ascii="Times New Roman" w:hAnsi="Times New Roman"/>
        </w:rPr>
        <w:t>with a valid CHL,</w:t>
      </w:r>
      <w:r w:rsidRPr="0004068E">
        <w:rPr>
          <w:rFonts w:ascii="Times New Roman" w:hAnsi="Times New Roman"/>
        </w:rPr>
        <w:t xml:space="preserve"> who is dropping her kids off at school and sees her child trip on the curb and bust </w:t>
      </w:r>
      <w:r w:rsidR="0004068E">
        <w:rPr>
          <w:rFonts w:ascii="Times New Roman" w:hAnsi="Times New Roman"/>
        </w:rPr>
        <w:t>his</w:t>
      </w:r>
      <w:r w:rsidRPr="0004068E">
        <w:rPr>
          <w:rFonts w:ascii="Times New Roman" w:hAnsi="Times New Roman"/>
        </w:rPr>
        <w:t xml:space="preserve"> chin open, cannot get out of the car to help </w:t>
      </w:r>
      <w:r w:rsidR="0004068E">
        <w:rPr>
          <w:rFonts w:ascii="Times New Roman" w:hAnsi="Times New Roman"/>
        </w:rPr>
        <w:t>him</w:t>
      </w:r>
      <w:r w:rsidRPr="0004068E">
        <w:rPr>
          <w:rFonts w:ascii="Times New Roman" w:hAnsi="Times New Roman"/>
        </w:rPr>
        <w:t>, even if she leaves the handgun</w:t>
      </w:r>
      <w:r w:rsidR="0004068E">
        <w:rPr>
          <w:rFonts w:ascii="Times New Roman" w:hAnsi="Times New Roman"/>
        </w:rPr>
        <w:t xml:space="preserve"> locked</w:t>
      </w:r>
      <w:r w:rsidRPr="0004068E">
        <w:rPr>
          <w:rFonts w:ascii="Times New Roman" w:hAnsi="Times New Roman"/>
        </w:rPr>
        <w:t xml:space="preserve"> in the car. In an effort to obey the law, she is forbidden to get out of the car to help her child.</w:t>
      </w:r>
    </w:p>
    <w:p w:rsidR="00AA563F" w:rsidRDefault="00AA563F">
      <w:pPr>
        <w:rPr>
          <w:rFonts w:ascii="Times New Roman" w:hAnsi="Times New Roman"/>
        </w:rPr>
      </w:pPr>
    </w:p>
    <w:p w:rsidR="00F13F60" w:rsidRDefault="00AF1A7B">
      <w:pPr>
        <w:rPr>
          <w:rFonts w:ascii="Times New Roman" w:hAnsi="Times New Roman"/>
        </w:rPr>
      </w:pPr>
      <w:r>
        <w:rPr>
          <w:rFonts w:ascii="Times New Roman" w:hAnsi="Times New Roman"/>
        </w:rPr>
        <w:t>The same g</w:t>
      </w:r>
      <w:r w:rsidR="00B80F54">
        <w:rPr>
          <w:rFonts w:ascii="Times New Roman" w:hAnsi="Times New Roman"/>
        </w:rPr>
        <w:t>oes for a parent who drops her</w:t>
      </w:r>
      <w:r>
        <w:rPr>
          <w:rFonts w:ascii="Times New Roman" w:hAnsi="Times New Roman"/>
        </w:rPr>
        <w:t xml:space="preserve"> child off at school, gets to work, and realizes her child’s inhaler is in the back seat. </w:t>
      </w:r>
      <w:r w:rsidR="00E24C84" w:rsidRPr="00E24C84">
        <w:rPr>
          <w:rFonts w:ascii="Times New Roman" w:hAnsi="Times New Roman"/>
        </w:rPr>
        <w:t>Currently, the par</w:t>
      </w:r>
      <w:r w:rsidR="00E24C84">
        <w:rPr>
          <w:rFonts w:ascii="Times New Roman" w:hAnsi="Times New Roman"/>
        </w:rPr>
        <w:t>ent would not even be allowed to</w:t>
      </w:r>
      <w:r w:rsidR="00E24C84" w:rsidRPr="00E24C84">
        <w:rPr>
          <w:rFonts w:ascii="Times New Roman" w:hAnsi="Times New Roman"/>
        </w:rPr>
        <w:t xml:space="preserve"> drive back into the school safety zone because she would not be in the process of dropping off or picking up a child.</w:t>
      </w:r>
    </w:p>
    <w:p w:rsidR="002A46AA" w:rsidRDefault="002A46AA">
      <w:pPr>
        <w:rPr>
          <w:rFonts w:ascii="Times New Roman" w:hAnsi="Times New Roman"/>
        </w:rPr>
      </w:pPr>
    </w:p>
    <w:p w:rsidR="00E24C84" w:rsidRDefault="00E24C84">
      <w:pPr>
        <w:rPr>
          <w:rFonts w:ascii="Times New Roman" w:hAnsi="Times New Roman"/>
        </w:rPr>
      </w:pPr>
      <w:r w:rsidRPr="00E24C84">
        <w:rPr>
          <w:rFonts w:ascii="Times New Roman" w:hAnsi="Times New Roman"/>
        </w:rPr>
        <w:t>This bill retains the</w:t>
      </w:r>
      <w:r>
        <w:rPr>
          <w:rFonts w:ascii="Times New Roman" w:hAnsi="Times New Roman"/>
        </w:rPr>
        <w:t xml:space="preserve"> current</w:t>
      </w:r>
      <w:r w:rsidRPr="00E24C84">
        <w:rPr>
          <w:rFonts w:ascii="Times New Roman" w:hAnsi="Times New Roman"/>
        </w:rPr>
        <w:t xml:space="preserve"> language that says the person has to be in the immediate “process </w:t>
      </w:r>
      <w:r>
        <w:rPr>
          <w:rFonts w:ascii="Times New Roman" w:hAnsi="Times New Roman"/>
        </w:rPr>
        <w:t>of picking up or dropping off</w:t>
      </w:r>
      <w:r w:rsidR="00444372">
        <w:rPr>
          <w:rFonts w:ascii="Times New Roman" w:hAnsi="Times New Roman"/>
        </w:rPr>
        <w:t>” (a person or item)</w:t>
      </w:r>
      <w:r w:rsidRPr="00D0314F">
        <w:rPr>
          <w:rFonts w:ascii="Times New Roman" w:hAnsi="Times New Roman"/>
        </w:rPr>
        <w:t xml:space="preserve">. </w:t>
      </w:r>
      <w:r w:rsidRPr="00E24C84">
        <w:rPr>
          <w:rFonts w:ascii="Times New Roman" w:hAnsi="Times New Roman"/>
        </w:rPr>
        <w:t>It is not for attendin</w:t>
      </w:r>
      <w:r>
        <w:rPr>
          <w:rFonts w:ascii="Times New Roman" w:hAnsi="Times New Roman"/>
        </w:rPr>
        <w:t xml:space="preserve">g a volleyball game or a parent </w:t>
      </w:r>
      <w:r w:rsidRPr="00E24C84">
        <w:rPr>
          <w:rFonts w:ascii="Times New Roman" w:hAnsi="Times New Roman"/>
        </w:rPr>
        <w:t>teacher conference.</w:t>
      </w:r>
    </w:p>
    <w:p w:rsidR="00E24C84" w:rsidRDefault="00E24C84">
      <w:pPr>
        <w:rPr>
          <w:rFonts w:ascii="Times New Roman" w:hAnsi="Times New Roman"/>
        </w:rPr>
      </w:pPr>
    </w:p>
    <w:p w:rsidR="002A46AA" w:rsidRDefault="00E24C84">
      <w:pPr>
        <w:rPr>
          <w:rFonts w:ascii="Times New Roman" w:hAnsi="Times New Roman"/>
        </w:rPr>
      </w:pPr>
      <w:r w:rsidRPr="00E24C84">
        <w:rPr>
          <w:rFonts w:ascii="Times New Roman" w:hAnsi="Times New Roman"/>
        </w:rPr>
        <w:t>It is a common sense change to a bill to allow parents the ability to deal with those unexpected occurrences that happen while parenting and remain within the confines of the law.</w:t>
      </w:r>
    </w:p>
    <w:p w:rsidR="004E1E75" w:rsidRDefault="004E1E75">
      <w:pPr>
        <w:rPr>
          <w:rFonts w:ascii="Times New Roman" w:hAnsi="Times New Roman"/>
        </w:rPr>
      </w:pPr>
    </w:p>
    <w:p w:rsidR="00F13F60" w:rsidRPr="00F13F60" w:rsidRDefault="002A46AA">
      <w:p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2A46AA">
        <w:rPr>
          <w:rFonts w:ascii="Times New Roman" w:hAnsi="Times New Roman"/>
        </w:rPr>
        <w:t xml:space="preserve">hank you for the opportunity </w:t>
      </w:r>
      <w:r>
        <w:rPr>
          <w:rFonts w:ascii="Times New Roman" w:hAnsi="Times New Roman"/>
        </w:rPr>
        <w:t xml:space="preserve">to speak to this legislation. </w:t>
      </w:r>
      <w:r w:rsidR="0055686D">
        <w:rPr>
          <w:rFonts w:ascii="Times New Roman" w:hAnsi="Times New Roman"/>
        </w:rPr>
        <w:t>We</w:t>
      </w:r>
      <w:r w:rsidRPr="002A46AA">
        <w:rPr>
          <w:rFonts w:ascii="Times New Roman" w:hAnsi="Times New Roman"/>
        </w:rPr>
        <w:t xml:space="preserve"> would be more than happy to answer any questions you may have at this time.</w:t>
      </w:r>
      <w:r w:rsidR="002769AA">
        <w:rPr>
          <w:rFonts w:ascii="Times New Roman" w:hAnsi="Times New Roman"/>
        </w:rPr>
        <w:t xml:space="preserve"> </w:t>
      </w:r>
    </w:p>
    <w:sectPr w:rsidR="00F13F60" w:rsidRPr="00F13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36"/>
    <w:rsid w:val="00015D15"/>
    <w:rsid w:val="0004068E"/>
    <w:rsid w:val="002769AA"/>
    <w:rsid w:val="002A46AA"/>
    <w:rsid w:val="00444372"/>
    <w:rsid w:val="00490E36"/>
    <w:rsid w:val="004D73FB"/>
    <w:rsid w:val="004E1E75"/>
    <w:rsid w:val="0055686D"/>
    <w:rsid w:val="00693F12"/>
    <w:rsid w:val="008B2980"/>
    <w:rsid w:val="00AA563F"/>
    <w:rsid w:val="00AF1A7B"/>
    <w:rsid w:val="00B80F54"/>
    <w:rsid w:val="00D0314F"/>
    <w:rsid w:val="00D110AA"/>
    <w:rsid w:val="00E24C84"/>
    <w:rsid w:val="00EC2590"/>
    <w:rsid w:val="00F1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E3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E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E3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E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1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Legislative Information Systems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Howland, Brittany</dc:creator>
  <cp:lastModifiedBy>Halleck, Mariah</cp:lastModifiedBy>
  <cp:revision>2</cp:revision>
  <cp:lastPrinted>2015-05-05T20:51:00Z</cp:lastPrinted>
  <dcterms:created xsi:type="dcterms:W3CDTF">2015-05-05T20:52:00Z</dcterms:created>
  <dcterms:modified xsi:type="dcterms:W3CDTF">2015-05-05T20:52:00Z</dcterms:modified>
</cp:coreProperties>
</file>