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shape style="position:absolute;margin-left:0pt;margin-top:722pt;width:612pt;height:48.35pt;mso-position-horizontal-relative:page;mso-position-vertical-relative:page;z-index:0" type="#_x0000_t75" stroked="false">
            <v:imagedata r:id="rId5" o:title=""/>
          </v:shape>
        </w:pict>
      </w:r>
    </w:p>
    <w:p>
      <w:pPr>
        <w:spacing w:line="200" w:lineRule="atLeast"/>
        <w:ind w:left="422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40206" cy="1024127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206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80"/>
        <w:ind w:left="4001" w:right="400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color w:val="009A4A"/>
          <w:sz w:val="16"/>
        </w:rPr>
        <w:t>OCWGA</w:t>
      </w:r>
      <w:r>
        <w:rPr>
          <w:rFonts w:ascii="Arial"/>
          <w:b/>
          <w:color w:val="009A4A"/>
          <w:spacing w:val="38"/>
          <w:sz w:val="16"/>
        </w:rPr>
        <w:t> </w:t>
      </w:r>
      <w:r>
        <w:rPr>
          <w:rFonts w:ascii="Arial"/>
          <w:color w:val="009A4A"/>
          <w:spacing w:val="-1"/>
          <w:sz w:val="16"/>
        </w:rPr>
        <w:t>59</w:t>
      </w:r>
      <w:r>
        <w:rPr>
          <w:rFonts w:ascii="Arial"/>
          <w:color w:val="009A4A"/>
          <w:sz w:val="16"/>
        </w:rPr>
        <w:t> </w:t>
      </w:r>
      <w:r>
        <w:rPr>
          <w:rFonts w:ascii="Arial"/>
          <w:color w:val="009A4A"/>
          <w:spacing w:val="-1"/>
          <w:sz w:val="16"/>
        </w:rPr>
        <w:t>Greif </w:t>
      </w:r>
      <w:r>
        <w:rPr>
          <w:rFonts w:ascii="Arial"/>
          <w:color w:val="009A4A"/>
          <w:spacing w:val="-2"/>
          <w:sz w:val="16"/>
        </w:rPr>
        <w:t>Parkway,</w:t>
      </w:r>
      <w:r>
        <w:rPr>
          <w:rFonts w:ascii="Arial"/>
          <w:color w:val="009A4A"/>
          <w:spacing w:val="1"/>
          <w:sz w:val="16"/>
        </w:rPr>
        <w:t> </w:t>
      </w:r>
      <w:r>
        <w:rPr>
          <w:rFonts w:ascii="Arial"/>
          <w:color w:val="009A4A"/>
          <w:spacing w:val="-1"/>
          <w:sz w:val="16"/>
        </w:rPr>
        <w:t>Suite</w:t>
      </w:r>
      <w:r>
        <w:rPr>
          <w:rFonts w:ascii="Arial"/>
          <w:color w:val="009A4A"/>
          <w:spacing w:val="-2"/>
          <w:sz w:val="16"/>
        </w:rPr>
        <w:t> </w:t>
      </w:r>
      <w:r>
        <w:rPr>
          <w:rFonts w:ascii="Arial"/>
          <w:color w:val="009A4A"/>
          <w:spacing w:val="-1"/>
          <w:sz w:val="16"/>
        </w:rPr>
        <w:t>101</w:t>
      </w:r>
      <w:r>
        <w:rPr>
          <w:rFonts w:ascii="Arial"/>
          <w:color w:val="009A4A"/>
          <w:sz w:val="16"/>
        </w:rPr>
        <w:t> </w:t>
      </w:r>
      <w:r>
        <w:rPr>
          <w:rFonts w:ascii="Arial"/>
          <w:color w:val="009A4A"/>
          <w:spacing w:val="-1"/>
          <w:sz w:val="16"/>
        </w:rPr>
        <w:t>Delaware,</w:t>
      </w:r>
      <w:r>
        <w:rPr>
          <w:rFonts w:ascii="Arial"/>
          <w:color w:val="009A4A"/>
          <w:spacing w:val="1"/>
          <w:sz w:val="16"/>
        </w:rPr>
        <w:t> </w:t>
      </w:r>
      <w:r>
        <w:rPr>
          <w:rFonts w:ascii="Arial"/>
          <w:color w:val="009A4A"/>
          <w:sz w:val="16"/>
        </w:rPr>
        <w:t>OH</w:t>
      </w:r>
      <w:r>
        <w:rPr>
          <w:rFonts w:ascii="Arial"/>
          <w:color w:val="009A4A"/>
          <w:spacing w:val="-1"/>
          <w:sz w:val="16"/>
        </w:rPr>
        <w:t> 43015</w:t>
      </w:r>
      <w:r>
        <w:rPr>
          <w:rFonts w:ascii="Arial"/>
          <w:sz w:val="16"/>
        </w:rPr>
      </w:r>
    </w:p>
    <w:p>
      <w:pPr>
        <w:spacing w:before="37"/>
        <w:ind w:left="4001" w:right="3999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009A4A"/>
          <w:spacing w:val="-1"/>
          <w:sz w:val="16"/>
        </w:rPr>
        <w:t>740.201.8088</w:t>
      </w:r>
      <w:r>
        <w:rPr>
          <w:rFonts w:ascii="Arial"/>
          <w:color w:val="009A4A"/>
          <w:sz w:val="16"/>
        </w:rPr>
        <w:t> </w:t>
      </w:r>
      <w:r>
        <w:rPr>
          <w:rFonts w:ascii="Arial"/>
          <w:color w:val="009A4A"/>
          <w:spacing w:val="1"/>
          <w:sz w:val="16"/>
        </w:rPr>
        <w:t> </w:t>
      </w:r>
      <w:hyperlink r:id="rId7">
        <w:r>
          <w:rPr>
            <w:rFonts w:ascii="Arial"/>
            <w:color w:val="009A4A"/>
            <w:spacing w:val="-1"/>
            <w:sz w:val="16"/>
          </w:rPr>
          <w:t>www.ohiocornandwheat.org</w:t>
        </w:r>
        <w:r>
          <w:rPr>
            <w:rFonts w:ascii="Arial"/>
            <w:sz w:val="16"/>
          </w:rPr>
        </w:r>
      </w:hyperlink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69"/>
        <w:ind w:left="4522" w:right="4523"/>
        <w:jc w:val="center"/>
        <w:rPr>
          <w:b w:val="0"/>
          <w:bCs w:val="0"/>
        </w:rPr>
      </w:pPr>
      <w:r>
        <w:rPr>
          <w:spacing w:val="-1"/>
        </w:rPr>
        <w:t>Senate </w:t>
      </w:r>
      <w:r>
        <w:rPr/>
        <w:t>Civil </w:t>
      </w:r>
      <w:r>
        <w:rPr>
          <w:spacing w:val="-1"/>
        </w:rPr>
        <w:t>Justice</w:t>
      </w:r>
      <w:r>
        <w:rPr/>
        <w:t> </w:t>
      </w:r>
      <w:r>
        <w:rPr>
          <w:spacing w:val="-1"/>
        </w:rPr>
        <w:t>Committee</w:t>
      </w:r>
      <w:r>
        <w:rPr>
          <w:spacing w:val="33"/>
        </w:rPr>
        <w:t> </w:t>
      </w:r>
      <w:r>
        <w:rPr>
          <w:spacing w:val="-1"/>
        </w:rPr>
        <w:t>Senate </w:t>
      </w:r>
      <w:r>
        <w:rPr/>
        <w:t>Bill 150</w:t>
      </w:r>
      <w:r>
        <w:rPr>
          <w:spacing w:val="1"/>
        </w:rPr>
        <w:t> </w:t>
      </w:r>
      <w:r>
        <w:rPr>
          <w:spacing w:val="-1"/>
        </w:rPr>
        <w:t>(Hite)</w:t>
      </w:r>
      <w:r>
        <w:rPr>
          <w:b w:val="0"/>
        </w:rPr>
      </w:r>
    </w:p>
    <w:p>
      <w:pPr>
        <w:spacing w:before="0"/>
        <w:ind w:left="3386" w:right="338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Jack</w:t>
      </w:r>
      <w:r>
        <w:rPr>
          <w:rFonts w:ascii="Times New Roman"/>
          <w:b/>
          <w:sz w:val="24"/>
        </w:rPr>
        <w:t> Irvin, Ohio </w:t>
      </w:r>
      <w:r>
        <w:rPr>
          <w:rFonts w:ascii="Times New Roman"/>
          <w:b/>
          <w:spacing w:val="-1"/>
          <w:sz w:val="24"/>
        </w:rPr>
        <w:t>Corn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1"/>
          <w:sz w:val="24"/>
        </w:rPr>
        <w:t> Wheat Growers</w:t>
      </w:r>
      <w:r>
        <w:rPr>
          <w:rFonts w:ascii="Times New Roman"/>
          <w:b/>
          <w:sz w:val="24"/>
        </w:rPr>
        <w:t> Association</w:t>
      </w:r>
      <w:r>
        <w:rPr>
          <w:rFonts w:ascii="Times New Roman"/>
          <w:b/>
          <w:spacing w:val="38"/>
          <w:sz w:val="24"/>
        </w:rPr>
        <w:t> </w:t>
      </w:r>
      <w:r>
        <w:rPr>
          <w:rFonts w:ascii="Times New Roman"/>
          <w:b/>
          <w:sz w:val="24"/>
        </w:rPr>
        <w:t>June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24, 2015</w:t>
      </w:r>
      <w:r>
        <w:rPr>
          <w:rFonts w:ascii="Times New Roman"/>
          <w:sz w:val="2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355"/>
        <w:jc w:val="left"/>
      </w:pPr>
      <w:r>
        <w:rPr>
          <w:spacing w:val="-1"/>
        </w:rPr>
        <w:t>Chairman Bacon,</w:t>
      </w:r>
      <w:r>
        <w:rPr/>
        <w:t> Vice</w:t>
      </w:r>
      <w:r>
        <w:rPr>
          <w:spacing w:val="-1"/>
        </w:rPr>
        <w:t> Chairman</w:t>
      </w:r>
      <w:r>
        <w:rPr/>
        <w:t> </w:t>
      </w:r>
      <w:r>
        <w:rPr>
          <w:spacing w:val="-1"/>
        </w:rPr>
        <w:t>Oelslager,</w:t>
      </w:r>
      <w:r>
        <w:rPr/>
        <w:t> Ranking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Skindell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members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Senate</w:t>
      </w:r>
      <w:r>
        <w:rPr>
          <w:spacing w:val="71"/>
        </w:rPr>
        <w:t> </w:t>
      </w:r>
      <w:r>
        <w:rPr/>
        <w:t>Civil</w:t>
      </w:r>
      <w:r>
        <w:rPr>
          <w:spacing w:val="-1"/>
        </w:rPr>
        <w:t> </w:t>
      </w:r>
      <w:r>
        <w:rPr/>
        <w:t>Justice</w:t>
      </w:r>
      <w:r>
        <w:rPr>
          <w:spacing w:val="-2"/>
        </w:rPr>
        <w:t> </w:t>
      </w:r>
      <w:r>
        <w:rPr>
          <w:spacing w:val="-1"/>
        </w:rPr>
        <w:t>Committee,</w:t>
      </w:r>
      <w:r>
        <w:rPr/>
        <w:t> thank</w:t>
      </w:r>
      <w:r>
        <w:rPr>
          <w:spacing w:val="2"/>
        </w:rPr>
        <w:t> </w:t>
      </w:r>
      <w:r>
        <w:rPr>
          <w:spacing w:val="-2"/>
        </w:rPr>
        <w:t>you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opportunity</w:t>
      </w:r>
      <w:r>
        <w:rPr>
          <w:spacing w:val="-5"/>
        </w:rPr>
        <w:t> </w:t>
      </w:r>
      <w:r>
        <w:rPr/>
        <w:t>to testify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proponent of</w:t>
      </w:r>
      <w:r>
        <w:rPr>
          <w:spacing w:val="-1"/>
        </w:rPr>
        <w:t> Senate</w:t>
      </w:r>
      <w:r>
        <w:rPr>
          <w:spacing w:val="2"/>
        </w:rPr>
        <w:t> </w:t>
      </w:r>
      <w:r>
        <w:rPr>
          <w:spacing w:val="-1"/>
        </w:rPr>
        <w:t>Bill</w:t>
      </w:r>
      <w:r>
        <w:rPr/>
        <w:t> 150</w:t>
      </w:r>
      <w:r>
        <w:rPr>
          <w:spacing w:val="44"/>
        </w:rPr>
        <w:t> </w:t>
      </w:r>
      <w:r>
        <w:rPr>
          <w:spacing w:val="-1"/>
        </w:rPr>
        <w:t>(Hite).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My</w:t>
      </w:r>
      <w:r>
        <w:rPr>
          <w:spacing w:val="-5"/>
        </w:rPr>
        <w:t> </w:t>
      </w:r>
      <w:r>
        <w:rPr>
          <w:spacing w:val="-1"/>
        </w:rPr>
        <w:t>name</w:t>
      </w:r>
      <w:r>
        <w:rPr>
          <w:spacing w:val="1"/>
        </w:rPr>
        <w:t> </w:t>
      </w:r>
      <w:r>
        <w:rPr/>
        <w:t>is Jack</w:t>
      </w:r>
      <w:r>
        <w:rPr>
          <w:spacing w:val="2"/>
        </w:rPr>
        <w:t> </w:t>
      </w:r>
      <w:r>
        <w:rPr>
          <w:spacing w:val="-1"/>
        </w:rPr>
        <w:t>Irvin </w:t>
      </w:r>
      <w:r>
        <w:rPr/>
        <w:t>and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am</w:t>
      </w:r>
      <w:r>
        <w:rPr/>
        <w:t> the</w:t>
      </w:r>
      <w:r>
        <w:rPr>
          <w:spacing w:val="-1"/>
        </w:rPr>
        <w:t> Director</w:t>
      </w:r>
      <w:r>
        <w:rPr/>
        <w:t> of</w:t>
      </w:r>
      <w:r>
        <w:rPr>
          <w:spacing w:val="-1"/>
        </w:rPr>
        <w:t> Government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Industry</w:t>
      </w:r>
      <w:r>
        <w:rPr>
          <w:spacing w:val="-2"/>
        </w:rPr>
        <w:t> </w:t>
      </w:r>
      <w:r>
        <w:rPr>
          <w:spacing w:val="-1"/>
        </w:rPr>
        <w:t>Affairs</w:t>
      </w:r>
      <w:r>
        <w:rPr/>
        <w:t> for the</w:t>
      </w:r>
      <w:r>
        <w:rPr>
          <w:spacing w:val="-1"/>
        </w:rPr>
        <w:t> </w:t>
      </w:r>
      <w:r>
        <w:rPr/>
        <w:t>Ohio </w:t>
      </w:r>
      <w:r>
        <w:rPr>
          <w:spacing w:val="-1"/>
        </w:rPr>
        <w:t>Corn</w:t>
      </w:r>
    </w:p>
    <w:p>
      <w:pPr>
        <w:pStyle w:val="BodyText"/>
        <w:spacing w:line="239" w:lineRule="auto"/>
        <w:ind w:right="1355"/>
        <w:jc w:val="left"/>
      </w:pPr>
      <w:r>
        <w:rPr/>
        <w:t>&amp;</w:t>
      </w:r>
      <w:r>
        <w:rPr>
          <w:spacing w:val="-2"/>
        </w:rPr>
        <w:t>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Growers </w:t>
      </w:r>
      <w:r>
        <w:rPr/>
        <w:t>Association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help</w:t>
      </w:r>
      <w:r>
        <w:rPr/>
        <w:t> </w:t>
      </w:r>
      <w:r>
        <w:rPr>
          <w:spacing w:val="-1"/>
        </w:rPr>
        <w:t>represent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thousands</w:t>
      </w:r>
      <w:r>
        <w:rPr/>
        <w:t> of</w:t>
      </w:r>
      <w:r>
        <w:rPr>
          <w:spacing w:val="-1"/>
        </w:rPr>
        <w:t> corn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farmers</w:t>
      </w:r>
      <w:r>
        <w:rPr>
          <w:spacing w:val="83"/>
        </w:rPr>
        <w:t> </w:t>
      </w:r>
      <w:r>
        <w:rPr>
          <w:spacing w:val="-1"/>
        </w:rPr>
        <w:t>throughout</w:t>
      </w:r>
      <w:r>
        <w:rPr/>
        <w:t> Ohio. While</w:t>
      </w:r>
      <w:r>
        <w:rPr>
          <w:spacing w:val="-1"/>
        </w:rPr>
        <w:t> you</w:t>
      </w:r>
      <w:r>
        <w:rPr/>
        <w:t> might be</w:t>
      </w:r>
      <w:r>
        <w:rPr>
          <w:spacing w:val="-1"/>
        </w:rPr>
        <w:t> </w:t>
      </w:r>
      <w:r>
        <w:rPr/>
        <w:t>wondering why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representative </w:t>
      </w:r>
      <w:r>
        <w:rPr>
          <w:spacing w:val="1"/>
        </w:rPr>
        <w:t>of </w:t>
      </w:r>
      <w:r>
        <w:rPr>
          <w:spacing w:val="-1"/>
        </w:rPr>
        <w:t>grain</w:t>
      </w:r>
      <w:r>
        <w:rPr/>
        <w:t> </w:t>
      </w:r>
      <w:r>
        <w:rPr>
          <w:spacing w:val="-1"/>
        </w:rPr>
        <w:t>farmers</w:t>
      </w:r>
      <w:r>
        <w:rPr/>
        <w:t> is here</w:t>
      </w:r>
      <w:r>
        <w:rPr>
          <w:spacing w:val="57"/>
        </w:rPr>
        <w:t> </w:t>
      </w:r>
      <w:r>
        <w:rPr>
          <w:spacing w:val="-1"/>
        </w:rPr>
        <w:t>before</w:t>
      </w:r>
      <w:r>
        <w:rPr>
          <w:spacing w:val="4"/>
        </w:rPr>
        <w:t> </w:t>
      </w:r>
      <w:r>
        <w:rPr>
          <w:spacing w:val="-2"/>
        </w:rPr>
        <w:t>you</w:t>
      </w:r>
      <w:r>
        <w:rPr>
          <w:spacing w:val="-1"/>
        </w:rPr>
        <w:t> </w:t>
      </w:r>
      <w:r>
        <w:rPr>
          <w:spacing w:val="1"/>
        </w:rPr>
        <w:t>today</w:t>
      </w:r>
      <w:r>
        <w:rPr>
          <w:spacing w:val="-5"/>
        </w:rPr>
        <w:t> </w:t>
      </w:r>
      <w:r>
        <w:rPr>
          <w:spacing w:val="-1"/>
        </w:rPr>
        <w:t>testifying</w:t>
      </w:r>
      <w:r>
        <w:rPr>
          <w:spacing w:val="-2"/>
        </w:rPr>
        <w:t> </w:t>
      </w:r>
      <w:r>
        <w:rPr/>
        <w:t>on a</w:t>
      </w:r>
      <w:r>
        <w:rPr>
          <w:spacing w:val="-1"/>
        </w:rPr>
        <w:t> </w:t>
      </w:r>
      <w:r>
        <w:rPr/>
        <w:t>bill </w:t>
      </w:r>
      <w:r>
        <w:rPr>
          <w:spacing w:val="-1"/>
        </w:rPr>
        <w:t>pertaining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misfueling,</w:t>
      </w:r>
      <w:r>
        <w:rPr/>
        <w:t> </w:t>
      </w:r>
      <w:r>
        <w:rPr>
          <w:spacing w:val="-1"/>
        </w:rPr>
        <w:t>at</w:t>
      </w:r>
      <w:r>
        <w:rPr/>
        <w:t> its </w:t>
      </w:r>
      <w:r>
        <w:rPr>
          <w:spacing w:val="-1"/>
        </w:rPr>
        <w:t>core,</w:t>
      </w:r>
      <w:r>
        <w:rPr/>
        <w:t> </w:t>
      </w:r>
      <w:r>
        <w:rPr>
          <w:spacing w:val="-1"/>
        </w:rPr>
        <w:t>Ohio's</w:t>
      </w:r>
      <w:r>
        <w:rPr>
          <w:spacing w:val="2"/>
        </w:rPr>
        <w:t> </w:t>
      </w:r>
      <w:r>
        <w:rPr>
          <w:spacing w:val="-1"/>
        </w:rPr>
        <w:t>grain</w:t>
      </w:r>
      <w:r>
        <w:rPr>
          <w:spacing w:val="3"/>
        </w:rPr>
        <w:t> </w:t>
      </w:r>
      <w:r>
        <w:rPr>
          <w:spacing w:val="-1"/>
        </w:rPr>
        <w:t>farmers </w:t>
      </w:r>
      <w:r>
        <w:rPr/>
        <w:t>are</w:t>
      </w:r>
      <w:r>
        <w:rPr>
          <w:spacing w:val="85"/>
        </w:rPr>
        <w:t> </w:t>
      </w:r>
      <w:r>
        <w:rPr/>
        <w:t>energy</w:t>
      </w:r>
      <w:r>
        <w:rPr>
          <w:spacing w:val="-4"/>
        </w:rPr>
        <w:t> </w:t>
      </w:r>
      <w:r>
        <w:rPr>
          <w:spacing w:val="-1"/>
        </w:rPr>
        <w:t>producers. </w:t>
      </w:r>
      <w:r>
        <w:rPr/>
        <w:t>While</w:t>
      </w:r>
      <w:r>
        <w:rPr>
          <w:spacing w:val="1"/>
        </w:rPr>
        <w:t> </w:t>
      </w:r>
      <w:r>
        <w:rPr>
          <w:spacing w:val="-1"/>
        </w:rPr>
        <w:t>grains</w:t>
      </w:r>
      <w:r>
        <w:rPr>
          <w:spacing w:val="1"/>
        </w:rPr>
        <w:t> </w:t>
      </w:r>
      <w:r>
        <w:rPr/>
        <w:t>like</w:t>
      </w:r>
      <w:r>
        <w:rPr>
          <w:spacing w:val="-1"/>
        </w:rPr>
        <w:t> corn</w:t>
      </w:r>
      <w:r>
        <w:rPr/>
        <w:t> can be</w:t>
      </w:r>
      <w:r>
        <w:rPr>
          <w:spacing w:val="-1"/>
        </w:rPr>
        <w:t> </w:t>
      </w:r>
      <w:r>
        <w:rPr/>
        <w:t>used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consumed</w:t>
      </w:r>
      <w:r>
        <w:rPr/>
        <w:t> in many</w:t>
      </w:r>
      <w:r>
        <w:rPr>
          <w:spacing w:val="-3"/>
        </w:rPr>
        <w:t> </w:t>
      </w:r>
      <w:r>
        <w:rPr>
          <w:spacing w:val="-1"/>
        </w:rPr>
        <w:t>different</w:t>
      </w:r>
      <w:r>
        <w:rPr>
          <w:spacing w:val="3"/>
        </w:rPr>
        <w:t> </w:t>
      </w:r>
      <w:r>
        <w:rPr>
          <w:spacing w:val="-1"/>
        </w:rPr>
        <w:t>forms</w:t>
      </w:r>
      <w:r>
        <w:rPr/>
        <w:t> such</w:t>
      </w:r>
      <w:r>
        <w:rPr>
          <w:spacing w:val="-1"/>
        </w:rPr>
        <w:t> as</w:t>
      </w:r>
      <w:r>
        <w:rPr>
          <w:spacing w:val="72"/>
        </w:rPr>
        <w:t> </w:t>
      </w:r>
      <w:r>
        <w:rPr>
          <w:spacing w:val="-1"/>
        </w:rPr>
        <w:t>calories</w:t>
      </w:r>
      <w:r>
        <w:rPr/>
        <w:t> for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livestock</w:t>
      </w:r>
      <w:r>
        <w:rPr>
          <w:spacing w:val="1"/>
        </w:rPr>
        <w:t> </w:t>
      </w:r>
      <w:r>
        <w:rPr>
          <w:spacing w:val="-1"/>
        </w:rPr>
        <w:t>feed,</w:t>
      </w:r>
      <w:r>
        <w:rPr/>
        <w:t> </w:t>
      </w:r>
      <w:r>
        <w:rPr>
          <w:spacing w:val="1"/>
        </w:rPr>
        <w:t>or</w:t>
      </w:r>
      <w:r>
        <w:rPr>
          <w:spacing w:val="-1"/>
        </w:rPr>
        <w:t> turned</w:t>
      </w:r>
      <w:r>
        <w:rPr/>
        <w:t> into ethanol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one</w:t>
      </w:r>
      <w:r>
        <w:rPr>
          <w:spacing w:val="-1"/>
        </w:rPr>
        <w:t> </w:t>
      </w:r>
      <w:r>
        <w:rPr>
          <w:spacing w:val="1"/>
        </w:rPr>
        <w:t>of</w:t>
      </w:r>
      <w:r>
        <w:rPr>
          <w:spacing w:val="-1"/>
        </w:rPr>
        <w:t> Ohio's</w:t>
      </w:r>
      <w:r>
        <w:rPr/>
        <w:t> 7</w:t>
      </w:r>
      <w:r>
        <w:rPr>
          <w:spacing w:val="2"/>
        </w:rPr>
        <w:t> </w:t>
      </w:r>
      <w:r>
        <w:rPr>
          <w:spacing w:val="-1"/>
        </w:rPr>
        <w:t>ethanol</w:t>
      </w:r>
      <w:r>
        <w:rPr/>
        <w:t> plants; simply</w:t>
      </w:r>
      <w:r>
        <w:rPr>
          <w:spacing w:val="52"/>
        </w:rPr>
        <w:t> </w:t>
      </w:r>
      <w:r>
        <w:rPr/>
        <w:t>put, </w:t>
      </w:r>
      <w:r>
        <w:rPr>
          <w:spacing w:val="-1"/>
        </w:rPr>
        <w:t>corn </w:t>
      </w:r>
      <w:r>
        <w:rPr/>
        <w:t>is </w:t>
      </w:r>
      <w:r>
        <w:rPr>
          <w:spacing w:val="-1"/>
        </w:rPr>
        <w:t>energy.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355"/>
        <w:jc w:val="left"/>
      </w:pPr>
      <w:r>
        <w:rPr>
          <w:spacing w:val="-1"/>
        </w:rPr>
        <w:t>For decades,</w:t>
      </w:r>
      <w:r>
        <w:rPr>
          <w:spacing w:val="2"/>
        </w:rPr>
        <w:t> </w:t>
      </w:r>
      <w:r>
        <w:rPr>
          <w:spacing w:val="-1"/>
        </w:rPr>
        <w:t>Ohio's</w:t>
      </w:r>
      <w:r>
        <w:rPr>
          <w:spacing w:val="2"/>
        </w:rPr>
        <w:t> </w:t>
      </w:r>
      <w:r>
        <w:rPr>
          <w:spacing w:val="-1"/>
        </w:rPr>
        <w:t>corn</w:t>
      </w:r>
      <w:r>
        <w:rPr>
          <w:spacing w:val="2"/>
        </w:rPr>
        <w:t> </w:t>
      </w:r>
      <w:r>
        <w:rPr>
          <w:spacing w:val="-1"/>
        </w:rPr>
        <w:t>farmers</w:t>
      </w:r>
      <w:r>
        <w:rPr/>
        <w:t> have</w:t>
      </w:r>
      <w:r>
        <w:rPr>
          <w:spacing w:val="-1"/>
        </w:rPr>
        <w:t> worked</w:t>
      </w:r>
      <w:r>
        <w:rPr/>
        <w:t> and</w:t>
      </w:r>
      <w:r>
        <w:rPr>
          <w:spacing w:val="2"/>
        </w:rPr>
        <w:t> </w:t>
      </w:r>
      <w:r>
        <w:rPr/>
        <w:t>invested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creating</w:t>
      </w:r>
      <w:r>
        <w:rPr>
          <w:spacing w:val="-2"/>
        </w:rPr>
        <w:t> </w:t>
      </w:r>
      <w:r>
        <w:rPr/>
        <w:t>new</w:t>
      </w:r>
      <w:r>
        <w:rPr>
          <w:spacing w:val="2"/>
        </w:rPr>
        <w:t> </w:t>
      </w:r>
      <w:r>
        <w:rPr>
          <w:spacing w:val="-1"/>
        </w:rPr>
        <w:t>markets</w:t>
      </w:r>
      <w:r>
        <w:rPr>
          <w:spacing w:val="1"/>
        </w:rPr>
        <w:t> </w:t>
      </w:r>
      <w:r>
        <w:rPr/>
        <w:t>like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ethanol</w:t>
      </w:r>
      <w:r>
        <w:rPr>
          <w:spacing w:val="79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 </w:t>
      </w:r>
      <w:r>
        <w:rPr>
          <w:spacing w:val="-1"/>
        </w:rPr>
        <w:t>corn.</w:t>
      </w:r>
      <w:r>
        <w:rPr>
          <w:spacing w:val="2"/>
        </w:rPr>
        <w:t> </w:t>
      </w:r>
      <w:r>
        <w:rPr/>
        <w:t>Anything</w:t>
      </w:r>
      <w:r>
        <w:rPr>
          <w:spacing w:val="-1"/>
        </w:rPr>
        <w:t> we</w:t>
      </w:r>
      <w:r>
        <w:rPr>
          <w:spacing w:val="1"/>
        </w:rPr>
        <w:t> </w:t>
      </w:r>
      <w:r>
        <w:rPr>
          <w:spacing w:val="-1"/>
        </w:rPr>
        <w:t>can</w:t>
      </w:r>
      <w:r>
        <w:rPr/>
        <w:t> do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state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remove </w:t>
      </w:r>
      <w:r>
        <w:rPr/>
        <w:t>obstacles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open</w:t>
      </w:r>
      <w:r>
        <w:rPr/>
        <w:t> the door</w:t>
      </w:r>
      <w:r>
        <w:rPr>
          <w:spacing w:val="-1"/>
        </w:rPr>
        <w:t> </w:t>
      </w:r>
      <w:r>
        <w:rPr/>
        <w:t>to</w:t>
      </w:r>
      <w:r>
        <w:rPr>
          <w:spacing w:val="30"/>
        </w:rPr>
        <w:t> </w:t>
      </w:r>
      <w:r>
        <w:rPr>
          <w:spacing w:val="-1"/>
        </w:rPr>
        <w:t>alternative </w:t>
      </w:r>
      <w:r>
        <w:rPr/>
        <w:t>fuels should be</w:t>
      </w:r>
      <w:r>
        <w:rPr>
          <w:spacing w:val="-1"/>
        </w:rPr>
        <w:t> embraced.</w:t>
      </w:r>
      <w:r>
        <w:rPr/>
        <w:t> Senate</w:t>
      </w:r>
      <w:r>
        <w:rPr>
          <w:spacing w:val="-1"/>
        </w:rPr>
        <w:t> Bill</w:t>
      </w:r>
      <w:r>
        <w:rPr>
          <w:spacing w:val="3"/>
        </w:rPr>
        <w:t> </w:t>
      </w:r>
      <w:r>
        <w:rPr/>
        <w:t>150 is a</w:t>
      </w:r>
      <w:r>
        <w:rPr>
          <w:spacing w:val="-1"/>
        </w:rPr>
        <w:t> common</w:t>
      </w:r>
      <w:r>
        <w:rPr/>
        <w:t> </w:t>
      </w:r>
      <w:r>
        <w:rPr>
          <w:spacing w:val="-1"/>
        </w:rPr>
        <w:t>sense </w:t>
      </w:r>
      <w:r>
        <w:rPr/>
        <w:t>bill that maintains</w:t>
      </w:r>
      <w:r>
        <w:rPr>
          <w:spacing w:val="53"/>
        </w:rPr>
        <w:t> </w:t>
      </w:r>
      <w:r>
        <w:rPr>
          <w:spacing w:val="-1"/>
        </w:rPr>
        <w:t>protection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fueling </w:t>
      </w:r>
      <w:r>
        <w:rPr>
          <w:spacing w:val="-1"/>
        </w:rPr>
        <w:t>public,</w:t>
      </w:r>
      <w:r>
        <w:rPr/>
        <w:t> while</w:t>
      </w:r>
      <w:r>
        <w:rPr>
          <w:spacing w:val="-1"/>
        </w:rPr>
        <w:t> offering</w:t>
      </w:r>
      <w:r>
        <w:rPr>
          <w:spacing w:val="-3"/>
        </w:rPr>
        <w:t> </w:t>
      </w:r>
      <w:r>
        <w:rPr/>
        <w:t>some</w:t>
      </w:r>
      <w:r>
        <w:rPr>
          <w:spacing w:val="-1"/>
        </w:rPr>
        <w:t> </w:t>
      </w:r>
      <w:r>
        <w:rPr/>
        <w:t>certainty</w:t>
      </w:r>
      <w:r>
        <w:rPr>
          <w:spacing w:val="-5"/>
        </w:rPr>
        <w:t> </w:t>
      </w:r>
      <w:r>
        <w:rPr/>
        <w:t>to fuel </w:t>
      </w:r>
      <w:r>
        <w:rPr>
          <w:spacing w:val="-1"/>
        </w:rPr>
        <w:t>retailers.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665"/>
        <w:jc w:val="left"/>
      </w:pPr>
      <w:r>
        <w:rPr>
          <w:spacing w:val="-2"/>
        </w:rPr>
        <w:t>It</w:t>
      </w:r>
      <w:r>
        <w:rPr/>
        <w:t> is </w:t>
      </w:r>
      <w:r>
        <w:rPr>
          <w:spacing w:val="-1"/>
        </w:rPr>
        <w:t>important</w:t>
      </w:r>
      <w:r>
        <w:rPr/>
        <w:t> to note</w:t>
      </w:r>
      <w:r>
        <w:rPr>
          <w:spacing w:val="-1"/>
        </w:rPr>
        <w:t> </w:t>
      </w:r>
      <w:r>
        <w:rPr/>
        <w:t>that SB</w:t>
      </w:r>
      <w:r>
        <w:rPr>
          <w:spacing w:val="-2"/>
        </w:rPr>
        <w:t> </w:t>
      </w:r>
      <w:r>
        <w:rPr/>
        <w:t>150 </w:t>
      </w:r>
      <w:r>
        <w:rPr>
          <w:spacing w:val="-1"/>
        </w:rPr>
        <w:t>doesn't</w:t>
      </w:r>
      <w:r>
        <w:rPr/>
        <w:t> pick</w:t>
      </w:r>
      <w:r>
        <w:rPr>
          <w:spacing w:val="-1"/>
        </w:rPr>
        <w:t> </w:t>
      </w:r>
      <w:r>
        <w:rPr>
          <w:spacing w:val="1"/>
        </w:rPr>
        <w:t>or </w:t>
      </w:r>
      <w:r>
        <w:rPr>
          <w:spacing w:val="-1"/>
        </w:rPr>
        <w:t>choose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one</w:t>
      </w:r>
      <w:r>
        <w:rPr>
          <w:spacing w:val="-1"/>
        </w:rPr>
        <w:t> particular fuel,</w:t>
      </w:r>
      <w:r>
        <w:rPr/>
        <w:t> but</w:t>
      </w:r>
      <w:r>
        <w:rPr>
          <w:spacing w:val="1"/>
        </w:rPr>
        <w:t> </w:t>
      </w:r>
      <w:r>
        <w:rPr/>
        <w:t>covers</w:t>
      </w:r>
      <w:r>
        <w:rPr>
          <w:spacing w:val="-1"/>
        </w:rPr>
        <w:t> all</w:t>
      </w:r>
      <w:r>
        <w:rPr>
          <w:spacing w:val="67"/>
        </w:rPr>
        <w:t> </w:t>
      </w:r>
      <w:r>
        <w:rPr/>
        <w:t>options.</w:t>
      </w:r>
      <w:r>
        <w:rPr>
          <w:spacing w:val="-1"/>
        </w:rPr>
        <w:t> Energy</w:t>
      </w:r>
      <w:r>
        <w:rPr>
          <w:spacing w:val="-5"/>
        </w:rPr>
        <w:t> </w:t>
      </w:r>
      <w:r>
        <w:rPr/>
        <w:t>is a</w:t>
      </w:r>
      <w:r>
        <w:rPr>
          <w:spacing w:val="-1"/>
        </w:rPr>
        <w:t> </w:t>
      </w:r>
      <w:r>
        <w:rPr/>
        <w:t>huge</w:t>
      </w:r>
      <w:r>
        <w:rPr>
          <w:spacing w:val="1"/>
        </w:rPr>
        <w:t> </w:t>
      </w:r>
      <w:r>
        <w:rPr>
          <w:spacing w:val="-1"/>
        </w:rPr>
        <w:t>cost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Ohioans</w:t>
      </w:r>
      <w:r>
        <w:rPr/>
        <w:t> </w:t>
      </w:r>
      <w:r>
        <w:rPr>
          <w:spacing w:val="-1"/>
        </w:rPr>
        <w:t>and</w:t>
      </w:r>
      <w:r>
        <w:rPr/>
        <w:t> it is sound policy</w:t>
      </w:r>
      <w:r>
        <w:rPr>
          <w:spacing w:val="-5"/>
        </w:rPr>
        <w:t> </w:t>
      </w:r>
      <w:r>
        <w:rPr/>
        <w:t>to promote</w:t>
      </w:r>
      <w:r>
        <w:rPr>
          <w:spacing w:val="-1"/>
        </w:rPr>
        <w:t> future </w:t>
      </w:r>
      <w:r>
        <w:rPr/>
        <w:t>fuels </w:t>
      </w:r>
      <w:r>
        <w:rPr>
          <w:spacing w:val="-1"/>
        </w:rPr>
        <w:t>which</w:t>
      </w:r>
      <w:r>
        <w:rPr>
          <w:spacing w:val="63"/>
        </w:rPr>
        <w:t> </w:t>
      </w:r>
      <w:r>
        <w:rPr/>
        <w:t>hopefully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produced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consumed</w:t>
      </w:r>
      <w:r>
        <w:rPr/>
        <w:t> </w:t>
      </w:r>
      <w:r>
        <w:rPr>
          <w:spacing w:val="-1"/>
        </w:rPr>
        <w:t>right</w:t>
      </w:r>
      <w:r>
        <w:rPr/>
        <w:t> </w:t>
      </w:r>
      <w:r>
        <w:rPr>
          <w:spacing w:val="-1"/>
        </w:rPr>
        <w:t>here</w:t>
      </w:r>
      <w:r>
        <w:rPr>
          <w:spacing w:val="-2"/>
        </w:rPr>
        <w:t> </w:t>
      </w:r>
      <w:r>
        <w:rPr>
          <w:spacing w:val="1"/>
        </w:rPr>
        <w:t>in</w:t>
      </w:r>
      <w:r>
        <w:rPr/>
        <w:t> Ohio </w:t>
      </w:r>
      <w:r>
        <w:rPr>
          <w:spacing w:val="-1"/>
        </w:rPr>
        <w:t>creating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win-win </w:t>
      </w:r>
      <w:r>
        <w:rPr>
          <w:spacing w:val="-1"/>
        </w:rPr>
        <w:t>scenario</w:t>
      </w:r>
      <w:r>
        <w:rPr/>
        <w:t> for</w:t>
      </w:r>
      <w:r>
        <w:rPr>
          <w:spacing w:val="-1"/>
        </w:rPr>
        <w:t> all.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375"/>
        <w:jc w:val="left"/>
      </w:pPr>
      <w:r>
        <w:rPr>
          <w:spacing w:val="-1"/>
        </w:rPr>
        <w:t>Thank</w:t>
      </w:r>
      <w:r>
        <w:rPr>
          <w:spacing w:val="2"/>
        </w:rPr>
        <w:t> </w:t>
      </w:r>
      <w:r>
        <w:rPr>
          <w:spacing w:val="-1"/>
        </w:rPr>
        <w:t>you</w:t>
      </w:r>
      <w:r>
        <w:rPr/>
        <w:t> for</w:t>
      </w:r>
      <w:r>
        <w:rPr>
          <w:spacing w:val="3"/>
        </w:rPr>
        <w:t> </w:t>
      </w:r>
      <w:r>
        <w:rPr>
          <w:spacing w:val="-2"/>
        </w:rPr>
        <w:t>your</w:t>
      </w:r>
      <w:r>
        <w:rPr>
          <w:spacing w:val="-1"/>
        </w:rPr>
        <w:t> </w:t>
      </w:r>
      <w:r>
        <w:rPr/>
        <w:t>time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consideration.</w:t>
      </w:r>
      <w:r>
        <w:rPr>
          <w:spacing w:val="3"/>
        </w:rPr>
        <w:t> </w:t>
      </w:r>
      <w:r>
        <w:rPr/>
        <w:t>I</w:t>
      </w:r>
      <w:r>
        <w:rPr>
          <w:spacing w:val="-4"/>
        </w:rPr>
        <w:t> </w:t>
      </w:r>
      <w:r>
        <w:rPr/>
        <w:t>would be</w:t>
      </w:r>
      <w:r>
        <w:rPr>
          <w:spacing w:val="-1"/>
        </w:rPr>
        <w:t> </w:t>
      </w:r>
      <w:r>
        <w:rPr/>
        <w:t>happy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answer </w:t>
      </w:r>
      <w:r>
        <w:rPr>
          <w:spacing w:val="1"/>
        </w:rPr>
        <w:t>any</w:t>
      </w:r>
      <w:r>
        <w:rPr>
          <w:spacing w:val="-3"/>
        </w:rPr>
        <w:t> </w:t>
      </w:r>
      <w:r>
        <w:rPr>
          <w:spacing w:val="-1"/>
        </w:rPr>
        <w:t>questions</w:t>
      </w:r>
      <w:r>
        <w:rPr>
          <w:spacing w:val="3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1"/>
        </w:rPr>
        <w:t>may</w:t>
      </w:r>
      <w:r>
        <w:rPr>
          <w:spacing w:val="76"/>
        </w:rPr>
        <w:t> </w:t>
      </w:r>
      <w:r>
        <w:rPr>
          <w:spacing w:val="-1"/>
        </w:rPr>
        <w:t>have.</w:t>
      </w:r>
    </w:p>
    <w:sectPr>
      <w:type w:val="continuous"/>
      <w:pgSz w:w="12240" w:h="15840"/>
      <w:pgMar w:top="2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386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ohiocornandwheat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106</dc:creator>
  <dc:title>NEWS RELEASE</dc:title>
  <dcterms:created xsi:type="dcterms:W3CDTF">2015-06-24T08:56:39Z</dcterms:created>
  <dcterms:modified xsi:type="dcterms:W3CDTF">2015-06-24T08:56:39Z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2015-06-23T00:00:00Z</vt:filetime>
  </property>
  <property fmtid="{D5CDD505-2E9C-101B-9397-08002B2CF9AE}" pid="3" name="LastSaved">
    <vt:filetime>2015-06-24T00:00:00Z</vt:filetime>
  </property>
</Properties>
</file>