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00" w:rsidRPr="00D36B80" w:rsidRDefault="007E5400" w:rsidP="007E5400">
      <w:pPr>
        <w:spacing w:after="0" w:line="240" w:lineRule="auto"/>
        <w:jc w:val="center"/>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Ohio Senate</w:t>
      </w:r>
    </w:p>
    <w:p w:rsidR="007E5400" w:rsidRPr="00D36B80" w:rsidRDefault="007E5400" w:rsidP="007E5400">
      <w:pPr>
        <w:spacing w:after="0" w:line="240" w:lineRule="auto"/>
        <w:jc w:val="center"/>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Medicaid </w:t>
      </w:r>
      <w:r w:rsidR="005B6F1D" w:rsidRPr="00D36B80">
        <w:rPr>
          <w:rFonts w:ascii="Times New Roman" w:eastAsia="Times New Roman" w:hAnsi="Times New Roman" w:cs="Times New Roman"/>
          <w:b/>
          <w:sz w:val="24"/>
          <w:szCs w:val="24"/>
        </w:rPr>
        <w:t>C</w:t>
      </w:r>
      <w:r w:rsidRPr="00D36B80">
        <w:rPr>
          <w:rFonts w:ascii="Times New Roman" w:eastAsia="Times New Roman" w:hAnsi="Times New Roman" w:cs="Times New Roman"/>
          <w:b/>
          <w:sz w:val="24"/>
          <w:szCs w:val="24"/>
        </w:rPr>
        <w:t xml:space="preserve">ommittee   </w:t>
      </w:r>
    </w:p>
    <w:p w:rsidR="007E5400" w:rsidRPr="00D36B80" w:rsidRDefault="007E5400" w:rsidP="007E5400">
      <w:pPr>
        <w:tabs>
          <w:tab w:val="left" w:pos="720"/>
          <w:tab w:val="center" w:pos="4320"/>
        </w:tabs>
        <w:spacing w:after="0" w:line="240" w:lineRule="auto"/>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ab/>
      </w:r>
      <w:r w:rsidRPr="00D36B80">
        <w:rPr>
          <w:rFonts w:ascii="Times New Roman" w:eastAsia="Times New Roman" w:hAnsi="Times New Roman" w:cs="Times New Roman"/>
          <w:b/>
          <w:sz w:val="24"/>
          <w:szCs w:val="24"/>
        </w:rPr>
        <w:tab/>
        <w:t xml:space="preserve">              Ohio Commission on Minority Health</w:t>
      </w:r>
    </w:p>
    <w:p w:rsidR="007E5400" w:rsidRPr="00D36B80" w:rsidRDefault="00655D17" w:rsidP="007E5400">
      <w:pPr>
        <w:pBdr>
          <w:bottom w:val="single" w:sz="12" w:space="1" w:color="auto"/>
        </w:pBdr>
        <w:spacing w:after="0" w:line="240" w:lineRule="auto"/>
        <w:jc w:val="center"/>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May 25, 2016</w:t>
      </w:r>
    </w:p>
    <w:p w:rsidR="007E5400" w:rsidRPr="00D36B80" w:rsidRDefault="00655D17" w:rsidP="007E5400">
      <w:pPr>
        <w:pBdr>
          <w:bottom w:val="single" w:sz="12" w:space="1" w:color="auto"/>
        </w:pBdr>
        <w:spacing w:after="0" w:line="240" w:lineRule="auto"/>
        <w:jc w:val="center"/>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Senate Bill 332</w:t>
      </w:r>
    </w:p>
    <w:p w:rsidR="007E5400" w:rsidRPr="00D36B80" w:rsidRDefault="007E5400"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Good afternoon Chairman Jones, Ranking Minority Member </w:t>
      </w:r>
      <w:r w:rsidR="00EF0277" w:rsidRPr="00D36B80">
        <w:rPr>
          <w:rFonts w:ascii="Times New Roman" w:eastAsia="Times New Roman" w:hAnsi="Times New Roman" w:cs="Times New Roman"/>
          <w:b/>
          <w:sz w:val="24"/>
          <w:szCs w:val="24"/>
        </w:rPr>
        <w:t>Tavares</w:t>
      </w:r>
      <w:r w:rsidRPr="00D36B80">
        <w:rPr>
          <w:rFonts w:ascii="Times New Roman" w:eastAsia="Times New Roman" w:hAnsi="Times New Roman" w:cs="Times New Roman"/>
          <w:b/>
          <w:sz w:val="24"/>
          <w:szCs w:val="24"/>
        </w:rPr>
        <w:t xml:space="preserve"> and esteemed members of the Senate, Medicaid </w:t>
      </w:r>
      <w:r w:rsidR="005B6F1D" w:rsidRPr="00D36B80">
        <w:rPr>
          <w:rFonts w:ascii="Times New Roman" w:eastAsia="Times New Roman" w:hAnsi="Times New Roman" w:cs="Times New Roman"/>
          <w:b/>
          <w:sz w:val="24"/>
          <w:szCs w:val="24"/>
        </w:rPr>
        <w:t>C</w:t>
      </w:r>
      <w:r w:rsidRPr="00D36B80">
        <w:rPr>
          <w:rFonts w:ascii="Times New Roman" w:eastAsia="Times New Roman" w:hAnsi="Times New Roman" w:cs="Times New Roman"/>
          <w:b/>
          <w:sz w:val="24"/>
          <w:szCs w:val="24"/>
        </w:rPr>
        <w:t>ommittee. My name is Angela Dawson; I am the Executive Director of the Ohio Commission on Minority Health</w:t>
      </w:r>
      <w:r w:rsidR="0087395F" w:rsidRPr="00D36B80">
        <w:rPr>
          <w:rFonts w:ascii="Times New Roman" w:eastAsia="Times New Roman" w:hAnsi="Times New Roman" w:cs="Times New Roman"/>
          <w:b/>
          <w:sz w:val="24"/>
          <w:szCs w:val="24"/>
        </w:rPr>
        <w:t xml:space="preserve"> (OCMH)</w:t>
      </w:r>
      <w:r w:rsidRPr="00D36B80">
        <w:rPr>
          <w:rFonts w:ascii="Times New Roman" w:eastAsia="Times New Roman" w:hAnsi="Times New Roman" w:cs="Times New Roman"/>
          <w:b/>
          <w:sz w:val="24"/>
          <w:szCs w:val="24"/>
        </w:rPr>
        <w:t xml:space="preserve">.  I appreciate the opportunity to provide proponent testimony on Senate Bill 332 for the implementation of recommendations made by the </w:t>
      </w:r>
      <w:r w:rsidR="004E45F0" w:rsidRPr="00D36B80">
        <w:rPr>
          <w:rFonts w:ascii="Times New Roman" w:eastAsia="Times New Roman" w:hAnsi="Times New Roman" w:cs="Times New Roman"/>
          <w:b/>
          <w:sz w:val="24"/>
          <w:szCs w:val="24"/>
        </w:rPr>
        <w:t xml:space="preserve">Ohio </w:t>
      </w:r>
      <w:r w:rsidRPr="00D36B80">
        <w:rPr>
          <w:rFonts w:ascii="Times New Roman" w:eastAsia="Times New Roman" w:hAnsi="Times New Roman" w:cs="Times New Roman"/>
          <w:b/>
          <w:sz w:val="24"/>
          <w:szCs w:val="24"/>
        </w:rPr>
        <w:t xml:space="preserve">Commission on Infant Mortality.  </w:t>
      </w:r>
    </w:p>
    <w:p w:rsidR="00356D1A" w:rsidRPr="00D36B80" w:rsidRDefault="00356D1A" w:rsidP="00D0307D">
      <w:pPr>
        <w:spacing w:after="0" w:line="240" w:lineRule="auto"/>
        <w:jc w:val="both"/>
        <w:rPr>
          <w:rFonts w:ascii="Times New Roman" w:eastAsia="Times New Roman" w:hAnsi="Times New Roman" w:cs="Times New Roman"/>
          <w:b/>
          <w:color w:val="000000"/>
          <w:sz w:val="24"/>
          <w:szCs w:val="24"/>
        </w:rPr>
      </w:pPr>
    </w:p>
    <w:p w:rsidR="00D0307D" w:rsidRPr="00D36B80" w:rsidRDefault="00D0307D"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When we look across the spectrum of chronic diseases and conditions, significant prevalence rates for Ohio’s racial and ethnic minorities continue to exist.  This is also the case when we examine infant mortality.    Racial disparities persist for all causes of infant deaths, especially those due to sleep-related causes or prematurity.  </w:t>
      </w:r>
      <w:r w:rsidRPr="00D36B80">
        <w:rPr>
          <w:rFonts w:ascii="Times New Roman" w:eastAsia="Calibri" w:hAnsi="Times New Roman" w:cs="Times New Roman"/>
          <w:b/>
          <w:sz w:val="24"/>
          <w:szCs w:val="24"/>
        </w:rPr>
        <w:t>Healthy People 2020 recommends that a state’s infant mortality rate be 6.0 per 1,000 live births.</w:t>
      </w:r>
      <w:r w:rsidRPr="00D36B80">
        <w:rPr>
          <w:rFonts w:ascii="Times New Roman" w:eastAsia="Times New Roman" w:hAnsi="Times New Roman" w:cs="Times New Roman"/>
          <w:b/>
          <w:sz w:val="24"/>
          <w:szCs w:val="24"/>
        </w:rPr>
        <w:t xml:space="preserve"> </w:t>
      </w:r>
    </w:p>
    <w:p w:rsidR="00D0307D" w:rsidRPr="00D36B80" w:rsidRDefault="00D0307D" w:rsidP="00D0307D">
      <w:pPr>
        <w:spacing w:after="0" w:line="240" w:lineRule="auto"/>
        <w:jc w:val="both"/>
        <w:rPr>
          <w:rFonts w:ascii="Times New Roman" w:eastAsia="Times New Roman" w:hAnsi="Times New Roman" w:cs="Times New Roman"/>
          <w:b/>
          <w:sz w:val="24"/>
          <w:szCs w:val="24"/>
        </w:rPr>
      </w:pPr>
    </w:p>
    <w:p w:rsidR="00D0307D" w:rsidRPr="00D36B80" w:rsidRDefault="00D0307D"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In December of last year, </w:t>
      </w:r>
      <w:r w:rsidRPr="00D36B80">
        <w:rPr>
          <w:rFonts w:ascii="Times New Roman" w:eastAsia="Calibri" w:hAnsi="Times New Roman" w:cs="Times New Roman"/>
          <w:b/>
          <w:sz w:val="24"/>
          <w:szCs w:val="24"/>
        </w:rPr>
        <w:t>the Ohio Department of Health reported that Ohio decreased its overall infant mortality rate from 7.88 in 2011 to 7.57 infant deaths per 1,000 live births.  This shows progress for the State of Ohio.  However, in that same year, the African American infant mortality rate was 15.96 per 1,000 live births. This gap between mortality rates has persisted resulting in Ohio being among the five worst states</w:t>
      </w:r>
      <w:r w:rsidRPr="00D36B80">
        <w:rPr>
          <w:rFonts w:ascii="Times New Roman" w:eastAsia="Times New Roman" w:hAnsi="Times New Roman" w:cs="Times New Roman"/>
          <w:b/>
          <w:sz w:val="24"/>
          <w:szCs w:val="24"/>
        </w:rPr>
        <w:t xml:space="preserve"> in the nation for African American infant mortality.   </w:t>
      </w:r>
    </w:p>
    <w:p w:rsidR="00D0307D" w:rsidRPr="00D36B80" w:rsidRDefault="00D0307D" w:rsidP="00D0307D">
      <w:pPr>
        <w:spacing w:after="0" w:line="240" w:lineRule="auto"/>
        <w:jc w:val="both"/>
        <w:rPr>
          <w:rFonts w:ascii="Times New Roman" w:eastAsia="Times New Roman" w:hAnsi="Times New Roman" w:cs="Times New Roman"/>
          <w:b/>
          <w:color w:val="000000"/>
          <w:sz w:val="24"/>
          <w:szCs w:val="24"/>
        </w:rPr>
      </w:pPr>
    </w:p>
    <w:p w:rsidR="007E5400" w:rsidRPr="00D36B80" w:rsidRDefault="007E5400" w:rsidP="00D0307D">
      <w:pPr>
        <w:spacing w:after="0" w:line="240" w:lineRule="auto"/>
        <w:jc w:val="both"/>
        <w:rPr>
          <w:rFonts w:ascii="Times New Roman" w:eastAsia="Times New Roman" w:hAnsi="Times New Roman" w:cs="Times New Roman"/>
          <w:b/>
          <w:sz w:val="24"/>
          <w:szCs w:val="24"/>
          <w:lang w:val="en"/>
        </w:rPr>
      </w:pPr>
      <w:r w:rsidRPr="00D36B80">
        <w:rPr>
          <w:rFonts w:ascii="Times New Roman" w:eastAsia="Times New Roman" w:hAnsi="Times New Roman" w:cs="Times New Roman"/>
          <w:b/>
          <w:color w:val="000000"/>
          <w:sz w:val="24"/>
          <w:szCs w:val="24"/>
        </w:rPr>
        <w:t xml:space="preserve">The Commission </w:t>
      </w:r>
      <w:r w:rsidR="005C399E" w:rsidRPr="00D36B80">
        <w:rPr>
          <w:rFonts w:ascii="Times New Roman" w:eastAsia="Times New Roman" w:hAnsi="Times New Roman" w:cs="Times New Roman"/>
          <w:b/>
          <w:color w:val="000000"/>
          <w:sz w:val="24"/>
          <w:szCs w:val="24"/>
        </w:rPr>
        <w:t xml:space="preserve">on Minority Health </w:t>
      </w:r>
      <w:r w:rsidRPr="00D36B80">
        <w:rPr>
          <w:rFonts w:ascii="Times New Roman" w:eastAsia="Times New Roman" w:hAnsi="Times New Roman" w:cs="Times New Roman"/>
          <w:b/>
          <w:color w:val="000000"/>
          <w:sz w:val="24"/>
          <w:szCs w:val="24"/>
        </w:rPr>
        <w:t xml:space="preserve">has historically invested in models of service delivery that have improved health outcomes within racial and ethnic populations.   </w:t>
      </w:r>
      <w:r w:rsidRPr="00D36B80">
        <w:rPr>
          <w:rFonts w:ascii="Times New Roman" w:eastAsia="Times New Roman" w:hAnsi="Times New Roman" w:cs="Times New Roman"/>
          <w:b/>
          <w:sz w:val="24"/>
          <w:szCs w:val="24"/>
          <w:lang w:val="en"/>
        </w:rPr>
        <w:t xml:space="preserve">The Commission was an initial funder of the Community Health Access Project (CHAP), </w:t>
      </w:r>
      <w:r w:rsidR="003420A5" w:rsidRPr="00D36B80">
        <w:rPr>
          <w:rFonts w:ascii="Times New Roman" w:eastAsia="Times New Roman" w:hAnsi="Times New Roman" w:cs="Times New Roman"/>
          <w:b/>
          <w:sz w:val="24"/>
          <w:szCs w:val="24"/>
          <w:lang w:val="en"/>
        </w:rPr>
        <w:t xml:space="preserve">in </w:t>
      </w:r>
      <w:r w:rsidRPr="00D36B80">
        <w:rPr>
          <w:rFonts w:ascii="Times New Roman" w:eastAsia="Times New Roman" w:hAnsi="Times New Roman" w:cs="Times New Roman"/>
          <w:b/>
          <w:sz w:val="24"/>
          <w:szCs w:val="24"/>
          <w:lang w:val="en"/>
        </w:rPr>
        <w:t xml:space="preserve">Mansfield in 2006. In addition to developing a viable community based model, CHAP stimulated the creation of the Pathways </w:t>
      </w:r>
      <w:r w:rsidR="00A0131D" w:rsidRPr="00D36B80">
        <w:rPr>
          <w:rFonts w:ascii="Times New Roman" w:eastAsia="Times New Roman" w:hAnsi="Times New Roman" w:cs="Times New Roman"/>
          <w:b/>
          <w:sz w:val="24"/>
          <w:szCs w:val="24"/>
          <w:lang w:val="en"/>
        </w:rPr>
        <w:t xml:space="preserve">Community HUB </w:t>
      </w:r>
      <w:r w:rsidRPr="00D36B80">
        <w:rPr>
          <w:rFonts w:ascii="Times New Roman" w:eastAsia="Times New Roman" w:hAnsi="Times New Roman" w:cs="Times New Roman"/>
          <w:b/>
          <w:sz w:val="24"/>
          <w:szCs w:val="24"/>
          <w:lang w:val="en"/>
        </w:rPr>
        <w:t>model</w:t>
      </w:r>
      <w:r w:rsidR="0083610A" w:rsidRPr="00D36B80">
        <w:rPr>
          <w:rFonts w:ascii="Times New Roman" w:eastAsia="Times New Roman" w:hAnsi="Times New Roman" w:cs="Times New Roman"/>
          <w:b/>
          <w:sz w:val="24"/>
          <w:szCs w:val="24"/>
          <w:lang w:val="en"/>
        </w:rPr>
        <w:t xml:space="preserve"> </w:t>
      </w:r>
      <w:r w:rsidR="003E6FC5" w:rsidRPr="00D36B80">
        <w:rPr>
          <w:rFonts w:ascii="Times New Roman" w:eastAsia="Times New Roman" w:hAnsi="Times New Roman" w:cs="Times New Roman"/>
          <w:b/>
          <w:sz w:val="24"/>
          <w:szCs w:val="24"/>
          <w:lang w:val="en"/>
        </w:rPr>
        <w:t>and the creation of a Community Health Workers network in Ohio</w:t>
      </w:r>
      <w:r w:rsidR="003420A5" w:rsidRPr="00D36B80">
        <w:rPr>
          <w:rFonts w:ascii="Times New Roman" w:eastAsia="Times New Roman" w:hAnsi="Times New Roman" w:cs="Times New Roman"/>
          <w:b/>
          <w:sz w:val="24"/>
          <w:szCs w:val="24"/>
          <w:lang w:val="en"/>
        </w:rPr>
        <w:t>.</w:t>
      </w:r>
      <w:r w:rsidR="0083610A" w:rsidRPr="00D36B80">
        <w:rPr>
          <w:rFonts w:ascii="Times New Roman" w:eastAsia="Times New Roman" w:hAnsi="Times New Roman" w:cs="Times New Roman"/>
          <w:b/>
          <w:sz w:val="24"/>
          <w:szCs w:val="24"/>
          <w:lang w:val="en"/>
        </w:rPr>
        <w:t xml:space="preserve"> </w:t>
      </w:r>
      <w:r w:rsidRPr="00D36B80">
        <w:rPr>
          <w:rFonts w:ascii="Times New Roman" w:eastAsia="Times New Roman" w:hAnsi="Times New Roman" w:cs="Times New Roman"/>
          <w:b/>
          <w:sz w:val="24"/>
          <w:szCs w:val="24"/>
          <w:lang w:val="en"/>
        </w:rPr>
        <w:t xml:space="preserve"> </w:t>
      </w:r>
    </w:p>
    <w:p w:rsidR="00925DB7" w:rsidRPr="00D36B80" w:rsidRDefault="00925DB7" w:rsidP="00D0307D">
      <w:pPr>
        <w:spacing w:after="0" w:line="240" w:lineRule="auto"/>
        <w:jc w:val="both"/>
        <w:rPr>
          <w:rFonts w:ascii="Times New Roman" w:eastAsia="Times New Roman" w:hAnsi="Times New Roman" w:cs="Times New Roman"/>
          <w:b/>
          <w:color w:val="000000"/>
          <w:sz w:val="24"/>
          <w:szCs w:val="24"/>
        </w:rPr>
      </w:pPr>
    </w:p>
    <w:p w:rsidR="00356D1A" w:rsidRPr="00D36B80" w:rsidRDefault="00925DB7"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color w:val="000000"/>
          <w:sz w:val="24"/>
          <w:szCs w:val="24"/>
        </w:rPr>
        <w:t xml:space="preserve">In 2010, the Commission provided </w:t>
      </w:r>
      <w:r w:rsidR="00A22FD4" w:rsidRPr="00D36B80">
        <w:rPr>
          <w:rFonts w:ascii="Times New Roman" w:eastAsia="Times New Roman" w:hAnsi="Times New Roman" w:cs="Times New Roman"/>
          <w:b/>
          <w:color w:val="000000"/>
          <w:sz w:val="24"/>
          <w:szCs w:val="24"/>
        </w:rPr>
        <w:t xml:space="preserve">demonstration grant </w:t>
      </w:r>
      <w:r w:rsidRPr="00D36B80">
        <w:rPr>
          <w:rFonts w:ascii="Times New Roman" w:eastAsia="Times New Roman" w:hAnsi="Times New Roman" w:cs="Times New Roman"/>
          <w:b/>
          <w:color w:val="000000"/>
          <w:sz w:val="24"/>
          <w:szCs w:val="24"/>
        </w:rPr>
        <w:t xml:space="preserve">funding for the Hospital Council of Northwest Ohio to </w:t>
      </w:r>
      <w:r w:rsidR="00A0131D" w:rsidRPr="00D36B80">
        <w:rPr>
          <w:rFonts w:ascii="Times New Roman" w:eastAsia="Times New Roman" w:hAnsi="Times New Roman" w:cs="Times New Roman"/>
          <w:b/>
          <w:color w:val="000000"/>
          <w:sz w:val="24"/>
          <w:szCs w:val="24"/>
        </w:rPr>
        <w:t xml:space="preserve">replicate </w:t>
      </w:r>
      <w:r w:rsidRPr="00D36B80">
        <w:rPr>
          <w:rFonts w:ascii="Times New Roman" w:eastAsia="Times New Roman" w:hAnsi="Times New Roman" w:cs="Times New Roman"/>
          <w:b/>
          <w:color w:val="000000"/>
          <w:sz w:val="24"/>
          <w:szCs w:val="24"/>
        </w:rPr>
        <w:t xml:space="preserve">the Pathways Community HUB model.  </w:t>
      </w:r>
      <w:r w:rsidR="00A0131D" w:rsidRPr="00D36B80">
        <w:rPr>
          <w:rFonts w:ascii="Times New Roman" w:eastAsia="Times New Roman" w:hAnsi="Times New Roman" w:cs="Times New Roman"/>
          <w:b/>
          <w:sz w:val="24"/>
          <w:szCs w:val="24"/>
        </w:rPr>
        <w:t xml:space="preserve">The effort targeted women who have substantial risk factors for poor birth outcomes, such as being African American, having experienced previous poor birth outcomes, being unmarried, living in poverty, having </w:t>
      </w:r>
      <w:r w:rsidR="00A0131D" w:rsidRPr="00D36B80">
        <w:rPr>
          <w:rFonts w:ascii="Times New Roman" w:eastAsia="Times New Roman" w:hAnsi="Times New Roman" w:cs="Times New Roman"/>
          <w:b/>
          <w:sz w:val="24"/>
          <w:szCs w:val="24"/>
        </w:rPr>
        <w:lastRenderedPageBreak/>
        <w:t xml:space="preserve">experienced mental illness, and being homeless.   </w:t>
      </w:r>
      <w:r w:rsidRPr="00D36B80">
        <w:rPr>
          <w:rFonts w:ascii="Times New Roman" w:eastAsia="Times New Roman" w:hAnsi="Times New Roman" w:cs="Times New Roman"/>
          <w:b/>
          <w:color w:val="000000"/>
          <w:sz w:val="24"/>
          <w:szCs w:val="24"/>
        </w:rPr>
        <w:t xml:space="preserve">The early indicators from this model implementation were very promising which compelled the Commission to continue funding support </w:t>
      </w:r>
      <w:r w:rsidR="003420A5" w:rsidRPr="00D36B80">
        <w:rPr>
          <w:rFonts w:ascii="Times New Roman" w:eastAsia="Times New Roman" w:hAnsi="Times New Roman" w:cs="Times New Roman"/>
          <w:b/>
          <w:color w:val="000000"/>
          <w:sz w:val="24"/>
          <w:szCs w:val="24"/>
        </w:rPr>
        <w:t>for</w:t>
      </w:r>
      <w:r w:rsidRPr="00D36B80">
        <w:rPr>
          <w:rFonts w:ascii="Times New Roman" w:eastAsia="Times New Roman" w:hAnsi="Times New Roman" w:cs="Times New Roman"/>
          <w:b/>
          <w:color w:val="000000"/>
          <w:sz w:val="24"/>
          <w:szCs w:val="24"/>
        </w:rPr>
        <w:t xml:space="preserve"> this model based on its impact within</w:t>
      </w:r>
      <w:r w:rsidR="00A0131D" w:rsidRPr="00D36B80">
        <w:rPr>
          <w:rFonts w:ascii="Times New Roman" w:eastAsia="Times New Roman" w:hAnsi="Times New Roman" w:cs="Times New Roman"/>
          <w:b/>
          <w:color w:val="000000"/>
          <w:sz w:val="24"/>
          <w:szCs w:val="24"/>
        </w:rPr>
        <w:t xml:space="preserve"> racial and ethnic populations.  The initial replication of this model de</w:t>
      </w:r>
      <w:r w:rsidR="005A29C3" w:rsidRPr="00D36B80">
        <w:rPr>
          <w:rFonts w:ascii="Times New Roman" w:eastAsia="Times New Roman" w:hAnsi="Times New Roman" w:cs="Times New Roman"/>
          <w:b/>
          <w:sz w:val="24"/>
          <w:szCs w:val="24"/>
        </w:rPr>
        <w:t>monstrated sustainability through pay-for-performance Medicaid managed care contracts.</w:t>
      </w:r>
      <w:r w:rsidR="00356D1A" w:rsidRPr="00D36B80">
        <w:rPr>
          <w:rFonts w:ascii="Times New Roman" w:eastAsia="Times New Roman" w:hAnsi="Times New Roman" w:cs="Times New Roman"/>
          <w:b/>
          <w:sz w:val="24"/>
          <w:szCs w:val="24"/>
        </w:rPr>
        <w:t xml:space="preserve">  </w:t>
      </w:r>
    </w:p>
    <w:p w:rsidR="00356D1A" w:rsidRPr="00D36B80" w:rsidRDefault="00356D1A" w:rsidP="00D0307D">
      <w:pPr>
        <w:spacing w:after="0" w:line="240" w:lineRule="auto"/>
        <w:jc w:val="both"/>
        <w:rPr>
          <w:rFonts w:ascii="Times New Roman" w:eastAsia="Times New Roman" w:hAnsi="Times New Roman" w:cs="Times New Roman"/>
          <w:b/>
          <w:sz w:val="24"/>
          <w:szCs w:val="24"/>
        </w:rPr>
      </w:pPr>
    </w:p>
    <w:p w:rsidR="00356D1A" w:rsidRPr="00D36B80" w:rsidRDefault="007C7EB9"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Th</w:t>
      </w:r>
      <w:r w:rsidR="00A0131D" w:rsidRPr="00D36B80">
        <w:rPr>
          <w:rFonts w:ascii="Times New Roman" w:eastAsia="Times New Roman" w:hAnsi="Times New Roman" w:cs="Times New Roman"/>
          <w:b/>
          <w:sz w:val="24"/>
          <w:szCs w:val="24"/>
        </w:rPr>
        <w:t xml:space="preserve">e Pathways Community HUB </w:t>
      </w:r>
      <w:r w:rsidRPr="00D36B80">
        <w:rPr>
          <w:rFonts w:ascii="Times New Roman" w:eastAsia="Times New Roman" w:hAnsi="Times New Roman" w:cs="Times New Roman"/>
          <w:b/>
          <w:sz w:val="24"/>
          <w:szCs w:val="24"/>
        </w:rPr>
        <w:t xml:space="preserve">is model is also impactful in that it addresses the social determinants of health, which are drivers in racial and ethnic health disparities.  </w:t>
      </w:r>
      <w:r w:rsidR="00A0131D" w:rsidRPr="00D36B80">
        <w:rPr>
          <w:rFonts w:ascii="Times New Roman" w:eastAsia="Times New Roman" w:hAnsi="Times New Roman" w:cs="Times New Roman"/>
          <w:b/>
          <w:sz w:val="24"/>
          <w:szCs w:val="24"/>
        </w:rPr>
        <w:t xml:space="preserve">Focus is provided through care coordination to </w:t>
      </w:r>
      <w:r w:rsidRPr="00D36B80">
        <w:rPr>
          <w:rFonts w:ascii="Times New Roman" w:eastAsia="Times New Roman" w:hAnsi="Times New Roman" w:cs="Times New Roman"/>
          <w:b/>
          <w:sz w:val="24"/>
          <w:szCs w:val="24"/>
        </w:rPr>
        <w:t xml:space="preserve">essential resources such as education, housing, employment and transportation </w:t>
      </w:r>
      <w:r w:rsidR="00A0131D" w:rsidRPr="00D36B80">
        <w:rPr>
          <w:rFonts w:ascii="Times New Roman" w:eastAsia="Times New Roman" w:hAnsi="Times New Roman" w:cs="Times New Roman"/>
          <w:b/>
          <w:sz w:val="24"/>
          <w:szCs w:val="24"/>
        </w:rPr>
        <w:t xml:space="preserve">which </w:t>
      </w:r>
      <w:r w:rsidRPr="00D36B80">
        <w:rPr>
          <w:rFonts w:ascii="Times New Roman" w:eastAsia="Times New Roman" w:hAnsi="Times New Roman" w:cs="Times New Roman"/>
          <w:b/>
          <w:sz w:val="24"/>
          <w:szCs w:val="24"/>
        </w:rPr>
        <w:t>are some of the many factors that impact population health outcomes.  According to the Health Policy Institute 2014 Health Value Dashboard, Ohio must address the physical, social and economic en</w:t>
      </w:r>
      <w:r w:rsidR="00A22FD4" w:rsidRPr="00D36B80">
        <w:rPr>
          <w:rFonts w:ascii="Times New Roman" w:eastAsia="Times New Roman" w:hAnsi="Times New Roman" w:cs="Times New Roman"/>
          <w:b/>
          <w:sz w:val="24"/>
          <w:szCs w:val="24"/>
        </w:rPr>
        <w:t>vironments that impact health</w:t>
      </w:r>
      <w:r w:rsidR="003E2883" w:rsidRPr="00D36B80">
        <w:rPr>
          <w:rFonts w:ascii="Times New Roman" w:eastAsia="Times New Roman" w:hAnsi="Times New Roman" w:cs="Times New Roman"/>
          <w:b/>
          <w:sz w:val="24"/>
          <w:szCs w:val="24"/>
        </w:rPr>
        <w:t xml:space="preserve"> outcomes</w:t>
      </w:r>
      <w:r w:rsidR="00A22FD4" w:rsidRPr="00D36B80">
        <w:rPr>
          <w:rFonts w:ascii="Times New Roman" w:eastAsia="Times New Roman" w:hAnsi="Times New Roman" w:cs="Times New Roman"/>
          <w:b/>
          <w:sz w:val="24"/>
          <w:szCs w:val="24"/>
        </w:rPr>
        <w:t xml:space="preserve"> in order to improve our return on investment. </w:t>
      </w:r>
    </w:p>
    <w:p w:rsidR="00356D1A" w:rsidRPr="00D36B80" w:rsidRDefault="00356D1A" w:rsidP="00D0307D">
      <w:pPr>
        <w:spacing w:after="0" w:line="240" w:lineRule="auto"/>
        <w:jc w:val="both"/>
        <w:rPr>
          <w:rFonts w:ascii="Times New Roman" w:eastAsia="Times New Roman" w:hAnsi="Times New Roman" w:cs="Times New Roman"/>
          <w:b/>
          <w:sz w:val="24"/>
          <w:szCs w:val="24"/>
        </w:rPr>
      </w:pPr>
    </w:p>
    <w:p w:rsidR="00B25B9D" w:rsidRPr="00D36B80" w:rsidRDefault="00260130"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In 20</w:t>
      </w:r>
      <w:r w:rsidR="00B8752F" w:rsidRPr="00D36B80">
        <w:rPr>
          <w:rFonts w:ascii="Times New Roman" w:eastAsia="Times New Roman" w:hAnsi="Times New Roman" w:cs="Times New Roman"/>
          <w:b/>
          <w:sz w:val="24"/>
          <w:szCs w:val="24"/>
        </w:rPr>
        <w:t>14</w:t>
      </w:r>
      <w:r w:rsidRPr="00D36B80">
        <w:rPr>
          <w:rFonts w:ascii="Times New Roman" w:eastAsia="Times New Roman" w:hAnsi="Times New Roman" w:cs="Times New Roman"/>
          <w:b/>
          <w:sz w:val="24"/>
          <w:szCs w:val="24"/>
        </w:rPr>
        <w:t xml:space="preserve">, </w:t>
      </w:r>
      <w:r w:rsidR="00B8752F" w:rsidRPr="00D36B80">
        <w:rPr>
          <w:rFonts w:ascii="Times New Roman" w:eastAsia="Times New Roman" w:hAnsi="Times New Roman" w:cs="Times New Roman"/>
          <w:b/>
          <w:sz w:val="24"/>
          <w:szCs w:val="24"/>
        </w:rPr>
        <w:t>o</w:t>
      </w:r>
      <w:r w:rsidR="00DD6BDC" w:rsidRPr="00D36B80">
        <w:rPr>
          <w:rFonts w:ascii="Times New Roman" w:eastAsia="Times New Roman" w:hAnsi="Times New Roman" w:cs="Times New Roman"/>
          <w:b/>
          <w:sz w:val="24"/>
          <w:szCs w:val="24"/>
        </w:rPr>
        <w:t xml:space="preserve">ver 70% of the women </w:t>
      </w:r>
      <w:r w:rsidR="007C7EB9" w:rsidRPr="00D36B80">
        <w:rPr>
          <w:rFonts w:ascii="Times New Roman" w:eastAsia="Times New Roman" w:hAnsi="Times New Roman" w:cs="Times New Roman"/>
          <w:b/>
          <w:sz w:val="24"/>
          <w:szCs w:val="24"/>
        </w:rPr>
        <w:t xml:space="preserve">served by the Northwest Ohio Pathways </w:t>
      </w:r>
      <w:r w:rsidR="00356D1A" w:rsidRPr="00D36B80">
        <w:rPr>
          <w:rFonts w:ascii="Times New Roman" w:eastAsia="Times New Roman" w:hAnsi="Times New Roman" w:cs="Times New Roman"/>
          <w:b/>
          <w:sz w:val="24"/>
          <w:szCs w:val="24"/>
        </w:rPr>
        <w:t>HUB were</w:t>
      </w:r>
      <w:r w:rsidR="00DD6BDC" w:rsidRPr="00D36B80">
        <w:rPr>
          <w:rFonts w:ascii="Times New Roman" w:eastAsia="Times New Roman" w:hAnsi="Times New Roman" w:cs="Times New Roman"/>
          <w:b/>
          <w:sz w:val="24"/>
          <w:szCs w:val="24"/>
        </w:rPr>
        <w:t xml:space="preserve"> from a minority group.  However, despite multiple risk factors, the low birth weight rate for African American women enrolled was 9.5%, compared to over 13% for the county and the state.  </w:t>
      </w:r>
    </w:p>
    <w:p w:rsidR="00B25B9D" w:rsidRPr="00D36B80" w:rsidRDefault="00B25B9D" w:rsidP="00D0307D">
      <w:pPr>
        <w:spacing w:after="0" w:line="240" w:lineRule="auto"/>
        <w:jc w:val="both"/>
        <w:rPr>
          <w:rFonts w:ascii="Times New Roman" w:eastAsia="Times New Roman" w:hAnsi="Times New Roman" w:cs="Times New Roman"/>
          <w:b/>
          <w:sz w:val="24"/>
          <w:szCs w:val="24"/>
        </w:rPr>
      </w:pPr>
    </w:p>
    <w:p w:rsidR="00DD6BDC" w:rsidRPr="00D36B80" w:rsidRDefault="00DD6BDC" w:rsidP="00D0307D">
      <w:pPr>
        <w:spacing w:after="0" w:line="240" w:lineRule="auto"/>
        <w:jc w:val="both"/>
        <w:rPr>
          <w:rFonts w:ascii="Times New Roman" w:eastAsia="Calibri" w:hAnsi="Times New Roman" w:cs="Times New Roman"/>
          <w:b/>
          <w:sz w:val="24"/>
          <w:szCs w:val="24"/>
        </w:rPr>
      </w:pPr>
      <w:r w:rsidRPr="00D36B80">
        <w:rPr>
          <w:rFonts w:ascii="Times New Roman" w:eastAsia="Times New Roman" w:hAnsi="Times New Roman" w:cs="Times New Roman"/>
          <w:b/>
          <w:sz w:val="24"/>
          <w:szCs w:val="24"/>
        </w:rPr>
        <w:t xml:space="preserve">The results have a significant return on investment when considering </w:t>
      </w:r>
      <w:r w:rsidRPr="00D36B80">
        <w:rPr>
          <w:rFonts w:ascii="Times New Roman" w:eastAsia="Calibri" w:hAnsi="Times New Roman" w:cs="Times New Roman"/>
          <w:b/>
          <w:sz w:val="24"/>
          <w:szCs w:val="24"/>
        </w:rPr>
        <w:t xml:space="preserve">that in 2013 Ohio Department of Medicaid paid $596 million for prenatal and delivery care, with $373 million of this cost being due to the 13.79% preterm birth rate.  The </w:t>
      </w:r>
      <w:r w:rsidR="005A29C3" w:rsidRPr="00D36B80">
        <w:rPr>
          <w:rFonts w:ascii="Times New Roman" w:eastAsia="Calibri" w:hAnsi="Times New Roman" w:cs="Times New Roman"/>
          <w:b/>
          <w:sz w:val="24"/>
          <w:szCs w:val="24"/>
        </w:rPr>
        <w:t xml:space="preserve">continued </w:t>
      </w:r>
      <w:r w:rsidRPr="00D36B80">
        <w:rPr>
          <w:rFonts w:ascii="Times New Roman" w:eastAsia="Calibri" w:hAnsi="Times New Roman" w:cs="Times New Roman"/>
          <w:b/>
          <w:sz w:val="24"/>
          <w:szCs w:val="24"/>
        </w:rPr>
        <w:t xml:space="preserve">replication of this model could provide significant savings in Ohio’s Medicaid cost.  </w:t>
      </w:r>
    </w:p>
    <w:p w:rsidR="005E0ADA" w:rsidRPr="00D36B80" w:rsidRDefault="005E0ADA" w:rsidP="00D0307D">
      <w:pPr>
        <w:spacing w:after="0" w:line="240" w:lineRule="auto"/>
        <w:jc w:val="both"/>
        <w:rPr>
          <w:rFonts w:ascii="Times New Roman" w:eastAsia="Times New Roman" w:hAnsi="Times New Roman" w:cs="Times New Roman"/>
          <w:b/>
          <w:color w:val="000000"/>
          <w:sz w:val="24"/>
          <w:szCs w:val="24"/>
        </w:rPr>
      </w:pPr>
    </w:p>
    <w:p w:rsidR="0004788A" w:rsidRPr="00D36B80" w:rsidRDefault="00925DB7"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In addition, t</w:t>
      </w:r>
      <w:r w:rsidR="00267D44" w:rsidRPr="00D36B80">
        <w:rPr>
          <w:rFonts w:ascii="Times New Roman" w:eastAsia="Times New Roman" w:hAnsi="Times New Roman" w:cs="Times New Roman"/>
          <w:b/>
          <w:color w:val="000000"/>
          <w:sz w:val="24"/>
          <w:szCs w:val="24"/>
        </w:rPr>
        <w:t xml:space="preserve">he Pathways Community HUB model has been endorsed by the </w:t>
      </w:r>
      <w:r w:rsidR="001C22BB" w:rsidRPr="00D36B80">
        <w:rPr>
          <w:rFonts w:ascii="Times New Roman" w:eastAsia="Times New Roman" w:hAnsi="Times New Roman" w:cs="Times New Roman"/>
          <w:b/>
          <w:color w:val="000000"/>
          <w:sz w:val="24"/>
          <w:szCs w:val="24"/>
        </w:rPr>
        <w:t xml:space="preserve">Center for Medicaid and Medicare, </w:t>
      </w:r>
      <w:r w:rsidR="00267D44" w:rsidRPr="00D36B80">
        <w:rPr>
          <w:rFonts w:ascii="Times New Roman" w:eastAsia="Times New Roman" w:hAnsi="Times New Roman" w:cs="Times New Roman"/>
          <w:b/>
          <w:color w:val="000000"/>
          <w:sz w:val="24"/>
          <w:szCs w:val="24"/>
        </w:rPr>
        <w:t>National Institute of Health, Agency for Healthcare Research and Quality (AHRQ), the Center</w:t>
      </w:r>
      <w:r w:rsidR="003420A5" w:rsidRPr="00D36B80">
        <w:rPr>
          <w:rFonts w:ascii="Times New Roman" w:eastAsia="Times New Roman" w:hAnsi="Times New Roman" w:cs="Times New Roman"/>
          <w:b/>
          <w:color w:val="000000"/>
          <w:sz w:val="24"/>
          <w:szCs w:val="24"/>
        </w:rPr>
        <w:t>s</w:t>
      </w:r>
      <w:r w:rsidR="00267D44" w:rsidRPr="00D36B80">
        <w:rPr>
          <w:rFonts w:ascii="Times New Roman" w:eastAsia="Times New Roman" w:hAnsi="Times New Roman" w:cs="Times New Roman"/>
          <w:b/>
          <w:color w:val="000000"/>
          <w:sz w:val="24"/>
          <w:szCs w:val="24"/>
        </w:rPr>
        <w:t xml:space="preserve"> for Disease Control</w:t>
      </w:r>
      <w:r w:rsidRPr="00D36B80">
        <w:rPr>
          <w:rFonts w:ascii="Times New Roman" w:eastAsia="Times New Roman" w:hAnsi="Times New Roman" w:cs="Times New Roman"/>
          <w:b/>
          <w:color w:val="000000"/>
          <w:sz w:val="24"/>
          <w:szCs w:val="24"/>
        </w:rPr>
        <w:t xml:space="preserve"> and </w:t>
      </w:r>
      <w:r w:rsidR="003420A5" w:rsidRPr="00D36B80">
        <w:rPr>
          <w:rFonts w:ascii="Times New Roman" w:eastAsia="Times New Roman" w:hAnsi="Times New Roman" w:cs="Times New Roman"/>
          <w:b/>
          <w:color w:val="000000"/>
          <w:sz w:val="24"/>
          <w:szCs w:val="24"/>
        </w:rPr>
        <w:t xml:space="preserve">Prevention, and </w:t>
      </w:r>
      <w:r w:rsidRPr="00D36B80">
        <w:rPr>
          <w:rFonts w:ascii="Times New Roman" w:eastAsia="Times New Roman" w:hAnsi="Times New Roman" w:cs="Times New Roman"/>
          <w:b/>
          <w:color w:val="000000"/>
          <w:sz w:val="24"/>
          <w:szCs w:val="24"/>
        </w:rPr>
        <w:t>others</w:t>
      </w:r>
      <w:r w:rsidR="00267D44" w:rsidRPr="00D36B80">
        <w:rPr>
          <w:rFonts w:ascii="Times New Roman" w:eastAsia="Times New Roman" w:hAnsi="Times New Roman" w:cs="Times New Roman"/>
          <w:b/>
          <w:color w:val="000000"/>
          <w:sz w:val="24"/>
          <w:szCs w:val="24"/>
        </w:rPr>
        <w:t xml:space="preserve"> as a recommended strategy to address health disparities</w:t>
      </w:r>
      <w:r w:rsidRPr="00D36B80">
        <w:rPr>
          <w:rFonts w:ascii="Times New Roman" w:eastAsia="Times New Roman" w:hAnsi="Times New Roman" w:cs="Times New Roman"/>
          <w:b/>
          <w:color w:val="000000"/>
          <w:sz w:val="24"/>
          <w:szCs w:val="24"/>
        </w:rPr>
        <w:t xml:space="preserve"> in infant mortality. </w:t>
      </w:r>
      <w:r w:rsidR="00267D44" w:rsidRPr="00D36B80">
        <w:rPr>
          <w:rFonts w:ascii="Times New Roman" w:eastAsia="Times New Roman" w:hAnsi="Times New Roman" w:cs="Times New Roman"/>
          <w:b/>
          <w:color w:val="000000"/>
          <w:sz w:val="24"/>
          <w:szCs w:val="24"/>
        </w:rPr>
        <w:t xml:space="preserve">  </w:t>
      </w:r>
    </w:p>
    <w:p w:rsidR="0004788A" w:rsidRPr="00D36B80" w:rsidRDefault="0004788A" w:rsidP="00D0307D">
      <w:pPr>
        <w:spacing w:after="0" w:line="240" w:lineRule="auto"/>
        <w:jc w:val="both"/>
        <w:rPr>
          <w:rFonts w:ascii="Times New Roman" w:eastAsia="Times New Roman" w:hAnsi="Times New Roman" w:cs="Times New Roman"/>
          <w:b/>
          <w:color w:val="000000"/>
          <w:sz w:val="24"/>
          <w:szCs w:val="24"/>
        </w:rPr>
      </w:pPr>
    </w:p>
    <w:p w:rsidR="0004788A" w:rsidRPr="00D36B80" w:rsidRDefault="00267D44"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The Pathways HUB model was developed in Ohio with both local and state government support and has proven </w:t>
      </w:r>
      <w:r w:rsidR="00925DB7" w:rsidRPr="00D36B80">
        <w:rPr>
          <w:rFonts w:ascii="Times New Roman" w:eastAsia="Times New Roman" w:hAnsi="Times New Roman" w:cs="Times New Roman"/>
          <w:b/>
          <w:color w:val="000000"/>
          <w:sz w:val="24"/>
          <w:szCs w:val="24"/>
        </w:rPr>
        <w:t>its capacity</w:t>
      </w:r>
      <w:r w:rsidRPr="00D36B80">
        <w:rPr>
          <w:rFonts w:ascii="Times New Roman" w:eastAsia="Times New Roman" w:hAnsi="Times New Roman" w:cs="Times New Roman"/>
          <w:b/>
          <w:color w:val="000000"/>
          <w:sz w:val="24"/>
          <w:szCs w:val="24"/>
        </w:rPr>
        <w:t xml:space="preserve"> to be replicated.  The Commission </w:t>
      </w:r>
      <w:r w:rsidR="003E2883" w:rsidRPr="00D36B80">
        <w:rPr>
          <w:rFonts w:ascii="Times New Roman" w:eastAsia="Times New Roman" w:hAnsi="Times New Roman" w:cs="Times New Roman"/>
          <w:b/>
          <w:color w:val="000000"/>
          <w:sz w:val="24"/>
          <w:szCs w:val="24"/>
        </w:rPr>
        <w:t xml:space="preserve">on Minority Health </w:t>
      </w:r>
      <w:r w:rsidRPr="00D36B80">
        <w:rPr>
          <w:rFonts w:ascii="Times New Roman" w:eastAsia="Times New Roman" w:hAnsi="Times New Roman" w:cs="Times New Roman"/>
          <w:b/>
          <w:color w:val="000000"/>
          <w:sz w:val="24"/>
          <w:szCs w:val="24"/>
        </w:rPr>
        <w:t xml:space="preserve">supports </w:t>
      </w:r>
      <w:r w:rsidR="001C22BB" w:rsidRPr="00D36B80">
        <w:rPr>
          <w:rFonts w:ascii="Times New Roman" w:eastAsia="Times New Roman" w:hAnsi="Times New Roman" w:cs="Times New Roman"/>
          <w:b/>
          <w:color w:val="000000"/>
          <w:sz w:val="24"/>
          <w:szCs w:val="24"/>
        </w:rPr>
        <w:t xml:space="preserve">efforts within Senate Bill 332 </w:t>
      </w:r>
      <w:r w:rsidR="003420A5" w:rsidRPr="00D36B80">
        <w:rPr>
          <w:rFonts w:ascii="Times New Roman" w:eastAsia="Times New Roman" w:hAnsi="Times New Roman" w:cs="Times New Roman"/>
          <w:b/>
          <w:color w:val="000000"/>
          <w:sz w:val="24"/>
          <w:szCs w:val="24"/>
        </w:rPr>
        <w:t xml:space="preserve">to </w:t>
      </w:r>
      <w:r w:rsidR="003E2883" w:rsidRPr="00D36B80">
        <w:rPr>
          <w:rFonts w:ascii="Times New Roman" w:eastAsia="Times New Roman" w:hAnsi="Times New Roman" w:cs="Times New Roman"/>
          <w:b/>
          <w:color w:val="000000"/>
          <w:sz w:val="24"/>
          <w:szCs w:val="24"/>
        </w:rPr>
        <w:t xml:space="preserve">expand the scaling of this </w:t>
      </w:r>
      <w:r w:rsidRPr="00D36B80">
        <w:rPr>
          <w:rFonts w:ascii="Times New Roman" w:eastAsia="Times New Roman" w:hAnsi="Times New Roman" w:cs="Times New Roman"/>
          <w:b/>
          <w:color w:val="000000"/>
          <w:sz w:val="24"/>
          <w:szCs w:val="24"/>
        </w:rPr>
        <w:t xml:space="preserve">model </w:t>
      </w:r>
      <w:r w:rsidR="003E2883" w:rsidRPr="00D36B80">
        <w:rPr>
          <w:rFonts w:ascii="Times New Roman" w:eastAsia="Times New Roman" w:hAnsi="Times New Roman" w:cs="Times New Roman"/>
          <w:b/>
          <w:color w:val="000000"/>
          <w:sz w:val="24"/>
          <w:szCs w:val="24"/>
        </w:rPr>
        <w:t>whic</w:t>
      </w:r>
      <w:r w:rsidRPr="00D36B80">
        <w:rPr>
          <w:rFonts w:ascii="Times New Roman" w:eastAsia="Times New Roman" w:hAnsi="Times New Roman" w:cs="Times New Roman"/>
          <w:b/>
          <w:color w:val="000000"/>
          <w:sz w:val="24"/>
          <w:szCs w:val="24"/>
        </w:rPr>
        <w:t xml:space="preserve">h aligns with other efforts </w:t>
      </w:r>
      <w:r w:rsidR="0004788A" w:rsidRPr="00D36B80">
        <w:rPr>
          <w:rFonts w:ascii="Times New Roman" w:eastAsia="Times New Roman" w:hAnsi="Times New Roman" w:cs="Times New Roman"/>
          <w:b/>
          <w:color w:val="000000"/>
          <w:sz w:val="24"/>
          <w:szCs w:val="24"/>
        </w:rPr>
        <w:t xml:space="preserve">to implement transformative changes to address infant mortality.  </w:t>
      </w:r>
    </w:p>
    <w:p w:rsidR="00FB0DC1" w:rsidRPr="00D36B80" w:rsidRDefault="00FB0DC1" w:rsidP="00D0307D">
      <w:pPr>
        <w:spacing w:after="0" w:line="240" w:lineRule="auto"/>
        <w:jc w:val="both"/>
        <w:rPr>
          <w:rFonts w:ascii="Times New Roman" w:eastAsia="Times New Roman" w:hAnsi="Times New Roman" w:cs="Times New Roman"/>
          <w:b/>
          <w:color w:val="000000"/>
          <w:sz w:val="24"/>
          <w:szCs w:val="24"/>
        </w:rPr>
      </w:pPr>
    </w:p>
    <w:p w:rsidR="00D36B80" w:rsidRDefault="00DD6BDC"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During FY16, </w:t>
      </w:r>
      <w:r w:rsidR="00A22FD4" w:rsidRPr="00D36B80">
        <w:rPr>
          <w:rFonts w:ascii="Times New Roman" w:eastAsia="Times New Roman" w:hAnsi="Times New Roman" w:cs="Times New Roman"/>
          <w:b/>
          <w:color w:val="000000"/>
          <w:sz w:val="24"/>
          <w:szCs w:val="24"/>
        </w:rPr>
        <w:t xml:space="preserve">Senate Bill 9 provided support to ensure </w:t>
      </w:r>
      <w:r w:rsidR="00FB0DC1" w:rsidRPr="00D36B80">
        <w:rPr>
          <w:rFonts w:ascii="Times New Roman" w:eastAsia="Times New Roman" w:hAnsi="Times New Roman" w:cs="Times New Roman"/>
          <w:b/>
          <w:color w:val="000000"/>
          <w:sz w:val="24"/>
          <w:szCs w:val="24"/>
        </w:rPr>
        <w:t xml:space="preserve">funding to initiate bringing the </w:t>
      </w:r>
      <w:r w:rsidR="00A22FD4" w:rsidRPr="00D36B80">
        <w:rPr>
          <w:rFonts w:ascii="Times New Roman" w:eastAsia="Times New Roman" w:hAnsi="Times New Roman" w:cs="Times New Roman"/>
          <w:b/>
          <w:color w:val="000000"/>
          <w:sz w:val="24"/>
          <w:szCs w:val="24"/>
        </w:rPr>
        <w:t xml:space="preserve">Certified </w:t>
      </w:r>
      <w:r w:rsidR="00FB0DC1" w:rsidRPr="00D36B80">
        <w:rPr>
          <w:rFonts w:ascii="Times New Roman" w:eastAsia="Times New Roman" w:hAnsi="Times New Roman" w:cs="Times New Roman"/>
          <w:b/>
          <w:color w:val="000000"/>
          <w:sz w:val="24"/>
          <w:szCs w:val="24"/>
        </w:rPr>
        <w:t>Pathways HUB model to scale in Ohio, through the HUB expansion/replication grant</w:t>
      </w:r>
      <w:r w:rsidR="003E2883" w:rsidRPr="00D36B80">
        <w:rPr>
          <w:rFonts w:ascii="Times New Roman" w:eastAsia="Times New Roman" w:hAnsi="Times New Roman" w:cs="Times New Roman"/>
          <w:b/>
          <w:color w:val="000000"/>
          <w:sz w:val="24"/>
          <w:szCs w:val="24"/>
        </w:rPr>
        <w:t>s</w:t>
      </w:r>
      <w:r w:rsidR="00FB0DC1" w:rsidRPr="00D36B80">
        <w:rPr>
          <w:rFonts w:ascii="Times New Roman" w:eastAsia="Times New Roman" w:hAnsi="Times New Roman" w:cs="Times New Roman"/>
          <w:b/>
          <w:color w:val="000000"/>
          <w:sz w:val="24"/>
          <w:szCs w:val="24"/>
        </w:rPr>
        <w:t xml:space="preserve"> of the OCMH.  </w:t>
      </w:r>
    </w:p>
    <w:p w:rsidR="00D36B80" w:rsidRDefault="00D36B80" w:rsidP="00D0307D">
      <w:pPr>
        <w:spacing w:after="0" w:line="240" w:lineRule="auto"/>
        <w:jc w:val="both"/>
        <w:rPr>
          <w:rFonts w:ascii="Times New Roman" w:eastAsia="Times New Roman" w:hAnsi="Times New Roman" w:cs="Times New Roman"/>
          <w:b/>
          <w:color w:val="000000"/>
          <w:sz w:val="24"/>
          <w:szCs w:val="24"/>
        </w:rPr>
      </w:pPr>
    </w:p>
    <w:p w:rsidR="00D912A2" w:rsidRPr="00D36B80" w:rsidRDefault="0087395F"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The focus of the expansion grants is to </w:t>
      </w:r>
      <w:r w:rsidR="00E30DB4" w:rsidRPr="00D36B80">
        <w:rPr>
          <w:rFonts w:ascii="Times New Roman" w:eastAsia="Times New Roman" w:hAnsi="Times New Roman" w:cs="Times New Roman"/>
          <w:b/>
          <w:color w:val="000000"/>
          <w:sz w:val="24"/>
          <w:szCs w:val="24"/>
        </w:rPr>
        <w:t xml:space="preserve">increase the service capacity of </w:t>
      </w:r>
      <w:proofErr w:type="gramStart"/>
      <w:r w:rsidR="00E30DB4" w:rsidRPr="00D36B80">
        <w:rPr>
          <w:rFonts w:ascii="Times New Roman" w:eastAsia="Times New Roman" w:hAnsi="Times New Roman" w:cs="Times New Roman"/>
          <w:b/>
          <w:color w:val="000000"/>
          <w:sz w:val="24"/>
          <w:szCs w:val="24"/>
        </w:rPr>
        <w:t xml:space="preserve">the </w:t>
      </w:r>
      <w:r w:rsidRPr="00D36B80">
        <w:rPr>
          <w:rFonts w:ascii="Times New Roman" w:eastAsia="Times New Roman" w:hAnsi="Times New Roman" w:cs="Times New Roman"/>
          <w:b/>
          <w:color w:val="000000"/>
          <w:sz w:val="24"/>
          <w:szCs w:val="24"/>
        </w:rPr>
        <w:t xml:space="preserve"> existing</w:t>
      </w:r>
      <w:proofErr w:type="gramEnd"/>
      <w:r w:rsidRPr="00D36B80">
        <w:rPr>
          <w:rFonts w:ascii="Times New Roman" w:eastAsia="Times New Roman" w:hAnsi="Times New Roman" w:cs="Times New Roman"/>
          <w:b/>
          <w:color w:val="000000"/>
          <w:sz w:val="24"/>
          <w:szCs w:val="24"/>
        </w:rPr>
        <w:t xml:space="preserve"> certified Pathways HUB models that are located in Cincinnati, Mansfield and Toledo.  </w:t>
      </w:r>
      <w:r w:rsidR="00E30DB4" w:rsidRPr="00D36B80">
        <w:rPr>
          <w:rFonts w:ascii="Times New Roman" w:eastAsia="Times New Roman" w:hAnsi="Times New Roman" w:cs="Times New Roman"/>
          <w:b/>
          <w:color w:val="000000"/>
          <w:sz w:val="24"/>
          <w:szCs w:val="24"/>
        </w:rPr>
        <w:t>T</w:t>
      </w:r>
      <w:r w:rsidRPr="00D36B80">
        <w:rPr>
          <w:rFonts w:ascii="Times New Roman" w:eastAsia="Times New Roman" w:hAnsi="Times New Roman" w:cs="Times New Roman"/>
          <w:b/>
          <w:color w:val="000000"/>
          <w:sz w:val="24"/>
          <w:szCs w:val="24"/>
        </w:rPr>
        <w:t xml:space="preserve">he </w:t>
      </w:r>
      <w:r w:rsidR="00D912A2" w:rsidRPr="00D36B80">
        <w:rPr>
          <w:rFonts w:ascii="Times New Roman" w:eastAsia="Times New Roman" w:hAnsi="Times New Roman" w:cs="Times New Roman"/>
          <w:b/>
          <w:color w:val="000000"/>
          <w:sz w:val="24"/>
          <w:szCs w:val="24"/>
        </w:rPr>
        <w:t xml:space="preserve">focus of the replication grants is to </w:t>
      </w:r>
      <w:r w:rsidR="00E30DB4" w:rsidRPr="00D36B80">
        <w:rPr>
          <w:rFonts w:ascii="Times New Roman" w:eastAsia="Times New Roman" w:hAnsi="Times New Roman" w:cs="Times New Roman"/>
          <w:b/>
          <w:color w:val="000000"/>
          <w:sz w:val="24"/>
          <w:szCs w:val="24"/>
        </w:rPr>
        <w:t xml:space="preserve">develop certified Pathways HUBs in </w:t>
      </w:r>
      <w:r w:rsidR="00D912A2" w:rsidRPr="00D36B80">
        <w:rPr>
          <w:rFonts w:ascii="Times New Roman" w:eastAsia="Times New Roman" w:hAnsi="Times New Roman" w:cs="Times New Roman"/>
          <w:b/>
          <w:color w:val="000000"/>
          <w:sz w:val="24"/>
          <w:szCs w:val="24"/>
        </w:rPr>
        <w:t xml:space="preserve">areas of the state with the worst birth outcomes based on the Ohio Department of Health geospatial mapping which outlined the areas of the state </w:t>
      </w:r>
      <w:r w:rsidR="007B410C" w:rsidRPr="00D36B80">
        <w:rPr>
          <w:rFonts w:ascii="Times New Roman" w:eastAsia="Times New Roman" w:hAnsi="Times New Roman" w:cs="Times New Roman"/>
          <w:b/>
          <w:color w:val="000000"/>
          <w:sz w:val="24"/>
          <w:szCs w:val="24"/>
        </w:rPr>
        <w:t>with the highest infant mortality rates. T</w:t>
      </w:r>
      <w:r w:rsidR="00D912A2" w:rsidRPr="00D36B80">
        <w:rPr>
          <w:rFonts w:ascii="Times New Roman" w:eastAsia="Times New Roman" w:hAnsi="Times New Roman" w:cs="Times New Roman"/>
          <w:b/>
          <w:color w:val="000000"/>
          <w:sz w:val="24"/>
          <w:szCs w:val="24"/>
        </w:rPr>
        <w:t>he</w:t>
      </w:r>
      <w:r w:rsidR="00E30DB4" w:rsidRPr="00D36B80">
        <w:rPr>
          <w:rFonts w:ascii="Times New Roman" w:eastAsia="Times New Roman" w:hAnsi="Times New Roman" w:cs="Times New Roman"/>
          <w:b/>
          <w:color w:val="000000"/>
          <w:sz w:val="24"/>
          <w:szCs w:val="24"/>
        </w:rPr>
        <w:t xml:space="preserve"> top six </w:t>
      </w:r>
      <w:r w:rsidR="00D912A2" w:rsidRPr="00D36B80">
        <w:rPr>
          <w:rFonts w:ascii="Times New Roman" w:eastAsia="Times New Roman" w:hAnsi="Times New Roman" w:cs="Times New Roman"/>
          <w:b/>
          <w:color w:val="000000"/>
          <w:sz w:val="24"/>
          <w:szCs w:val="24"/>
        </w:rPr>
        <w:t xml:space="preserve">areas were identified as Akron, Cleveland, Columbus, Dayton, </w:t>
      </w:r>
      <w:r w:rsidRPr="00D36B80">
        <w:rPr>
          <w:rFonts w:ascii="Times New Roman" w:eastAsia="Times New Roman" w:hAnsi="Times New Roman" w:cs="Times New Roman"/>
          <w:b/>
          <w:color w:val="000000"/>
          <w:sz w:val="24"/>
          <w:szCs w:val="24"/>
        </w:rPr>
        <w:t xml:space="preserve">Youngstown and Southeast Ohio.  </w:t>
      </w:r>
      <w:r w:rsidR="007B410C" w:rsidRPr="00D36B80">
        <w:rPr>
          <w:rFonts w:ascii="Times New Roman" w:eastAsia="Times New Roman" w:hAnsi="Times New Roman" w:cs="Times New Roman"/>
          <w:b/>
          <w:color w:val="000000"/>
          <w:sz w:val="24"/>
          <w:szCs w:val="24"/>
        </w:rPr>
        <w:t xml:space="preserve">During this biennium we funded replication HUBs in Akron, Columbus and Youngstown.  </w:t>
      </w:r>
    </w:p>
    <w:p w:rsidR="00B25B9D" w:rsidRPr="00D36B80" w:rsidRDefault="00B25B9D" w:rsidP="00D0307D">
      <w:pPr>
        <w:spacing w:after="0" w:line="240" w:lineRule="auto"/>
        <w:jc w:val="both"/>
        <w:rPr>
          <w:rFonts w:ascii="Times New Roman" w:eastAsia="Times New Roman" w:hAnsi="Times New Roman" w:cs="Times New Roman"/>
          <w:b/>
          <w:color w:val="000000"/>
          <w:sz w:val="24"/>
          <w:szCs w:val="24"/>
        </w:rPr>
      </w:pPr>
    </w:p>
    <w:p w:rsidR="0087395F" w:rsidRPr="00D36B80" w:rsidRDefault="0087395F"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The Commission</w:t>
      </w:r>
      <w:r w:rsidR="00BE2D92" w:rsidRPr="00D36B80">
        <w:rPr>
          <w:rFonts w:ascii="Times New Roman" w:eastAsia="Times New Roman" w:hAnsi="Times New Roman" w:cs="Times New Roman"/>
          <w:b/>
          <w:color w:val="000000"/>
          <w:sz w:val="24"/>
          <w:szCs w:val="24"/>
        </w:rPr>
        <w:t xml:space="preserve"> on Minority Health</w:t>
      </w:r>
      <w:r w:rsidR="007B410C" w:rsidRPr="00D36B80">
        <w:rPr>
          <w:rFonts w:ascii="Times New Roman" w:eastAsia="Times New Roman" w:hAnsi="Times New Roman" w:cs="Times New Roman"/>
          <w:b/>
          <w:color w:val="000000"/>
          <w:sz w:val="24"/>
          <w:szCs w:val="24"/>
        </w:rPr>
        <w:t>’s</w:t>
      </w:r>
      <w:r w:rsidR="00BE2D92" w:rsidRPr="00D36B80">
        <w:rPr>
          <w:rFonts w:ascii="Times New Roman" w:eastAsia="Times New Roman" w:hAnsi="Times New Roman" w:cs="Times New Roman"/>
          <w:b/>
          <w:color w:val="000000"/>
          <w:sz w:val="24"/>
          <w:szCs w:val="24"/>
        </w:rPr>
        <w:t xml:space="preserve"> first priority in this initiative is to bring the Certified Pathways </w:t>
      </w:r>
      <w:r w:rsidR="007B410C" w:rsidRPr="00D36B80">
        <w:rPr>
          <w:rFonts w:ascii="Times New Roman" w:eastAsia="Times New Roman" w:hAnsi="Times New Roman" w:cs="Times New Roman"/>
          <w:b/>
          <w:color w:val="000000"/>
          <w:sz w:val="24"/>
          <w:szCs w:val="24"/>
        </w:rPr>
        <w:t xml:space="preserve">HUB </w:t>
      </w:r>
      <w:r w:rsidR="00BE2D92" w:rsidRPr="00D36B80">
        <w:rPr>
          <w:rFonts w:ascii="Times New Roman" w:eastAsia="Times New Roman" w:hAnsi="Times New Roman" w:cs="Times New Roman"/>
          <w:b/>
          <w:color w:val="000000"/>
          <w:sz w:val="24"/>
          <w:szCs w:val="24"/>
        </w:rPr>
        <w:t xml:space="preserve">Model to scale in Ohio.  Our </w:t>
      </w:r>
      <w:r w:rsidR="007B410C" w:rsidRPr="00D36B80">
        <w:rPr>
          <w:rFonts w:ascii="Times New Roman" w:eastAsia="Times New Roman" w:hAnsi="Times New Roman" w:cs="Times New Roman"/>
          <w:b/>
          <w:color w:val="000000"/>
          <w:sz w:val="24"/>
          <w:szCs w:val="24"/>
        </w:rPr>
        <w:t xml:space="preserve">next priority </w:t>
      </w:r>
      <w:r w:rsidR="00BE2D92" w:rsidRPr="00D36B80">
        <w:rPr>
          <w:rFonts w:ascii="Times New Roman" w:eastAsia="Times New Roman" w:hAnsi="Times New Roman" w:cs="Times New Roman"/>
          <w:b/>
          <w:color w:val="000000"/>
          <w:sz w:val="24"/>
          <w:szCs w:val="24"/>
        </w:rPr>
        <w:t xml:space="preserve">is to ensure that this </w:t>
      </w:r>
      <w:r w:rsidR="007B410C" w:rsidRPr="00D36B80">
        <w:rPr>
          <w:rFonts w:ascii="Times New Roman" w:eastAsia="Times New Roman" w:hAnsi="Times New Roman" w:cs="Times New Roman"/>
          <w:b/>
          <w:color w:val="000000"/>
          <w:sz w:val="24"/>
          <w:szCs w:val="24"/>
        </w:rPr>
        <w:t xml:space="preserve">evidence based model </w:t>
      </w:r>
      <w:r w:rsidR="00BE2D92" w:rsidRPr="00D36B80">
        <w:rPr>
          <w:rFonts w:ascii="Times New Roman" w:eastAsia="Times New Roman" w:hAnsi="Times New Roman" w:cs="Times New Roman"/>
          <w:b/>
          <w:color w:val="000000"/>
          <w:sz w:val="24"/>
          <w:szCs w:val="24"/>
        </w:rPr>
        <w:t>targets high risk pregnant women with a</w:t>
      </w:r>
      <w:r w:rsidR="007B410C" w:rsidRPr="00D36B80">
        <w:rPr>
          <w:rFonts w:ascii="Times New Roman" w:eastAsia="Times New Roman" w:hAnsi="Times New Roman" w:cs="Times New Roman"/>
          <w:b/>
          <w:color w:val="000000"/>
          <w:sz w:val="24"/>
          <w:szCs w:val="24"/>
        </w:rPr>
        <w:t>n</w:t>
      </w:r>
      <w:r w:rsidR="00BE2D92" w:rsidRPr="00D36B80">
        <w:rPr>
          <w:rFonts w:ascii="Times New Roman" w:eastAsia="Times New Roman" w:hAnsi="Times New Roman" w:cs="Times New Roman"/>
          <w:b/>
          <w:color w:val="000000"/>
          <w:sz w:val="24"/>
          <w:szCs w:val="24"/>
        </w:rPr>
        <w:t xml:space="preserve"> </w:t>
      </w:r>
      <w:r w:rsidR="007B410C" w:rsidRPr="00D36B80">
        <w:rPr>
          <w:rFonts w:ascii="Times New Roman" w:eastAsia="Times New Roman" w:hAnsi="Times New Roman" w:cs="Times New Roman"/>
          <w:b/>
          <w:color w:val="000000"/>
          <w:sz w:val="24"/>
          <w:szCs w:val="24"/>
        </w:rPr>
        <w:t xml:space="preserve">emphasis </w:t>
      </w:r>
      <w:r w:rsidR="00BE2D92" w:rsidRPr="00D36B80">
        <w:rPr>
          <w:rFonts w:ascii="Times New Roman" w:eastAsia="Times New Roman" w:hAnsi="Times New Roman" w:cs="Times New Roman"/>
          <w:b/>
          <w:color w:val="000000"/>
          <w:sz w:val="24"/>
          <w:szCs w:val="24"/>
        </w:rPr>
        <w:t xml:space="preserve">on minority women who bear the greatest burden of infant mortality in the state.   </w:t>
      </w:r>
      <w:r w:rsidR="00A3458F" w:rsidRPr="00D36B80">
        <w:rPr>
          <w:rFonts w:ascii="Times New Roman" w:eastAsia="Times New Roman" w:hAnsi="Times New Roman" w:cs="Times New Roman"/>
          <w:b/>
          <w:color w:val="000000"/>
          <w:sz w:val="24"/>
          <w:szCs w:val="24"/>
        </w:rPr>
        <w:t xml:space="preserve"> </w:t>
      </w:r>
    </w:p>
    <w:p w:rsidR="0087395F" w:rsidRPr="00D36B80" w:rsidRDefault="0087395F" w:rsidP="00D0307D">
      <w:pPr>
        <w:spacing w:after="0" w:line="240" w:lineRule="auto"/>
        <w:jc w:val="both"/>
        <w:rPr>
          <w:rFonts w:ascii="Times New Roman" w:eastAsia="Times New Roman" w:hAnsi="Times New Roman" w:cs="Times New Roman"/>
          <w:b/>
          <w:color w:val="000000"/>
          <w:sz w:val="24"/>
          <w:szCs w:val="24"/>
        </w:rPr>
      </w:pPr>
    </w:p>
    <w:p w:rsidR="0087395F" w:rsidRPr="00D36B80" w:rsidRDefault="0087395F" w:rsidP="0087395F">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Senate Bill 332 builds upon this effort and will ensure the ability to implement a transformative approach to improving birth outcomes.  </w:t>
      </w:r>
    </w:p>
    <w:p w:rsidR="0087395F" w:rsidRPr="00D36B80" w:rsidRDefault="0087395F" w:rsidP="00D0307D">
      <w:pPr>
        <w:spacing w:after="0" w:line="240" w:lineRule="auto"/>
        <w:jc w:val="both"/>
        <w:rPr>
          <w:rFonts w:ascii="Times New Roman" w:eastAsia="Times New Roman" w:hAnsi="Times New Roman" w:cs="Times New Roman"/>
          <w:b/>
          <w:color w:val="000000"/>
          <w:sz w:val="24"/>
          <w:szCs w:val="24"/>
        </w:rPr>
      </w:pPr>
    </w:p>
    <w:p w:rsidR="00D0307D" w:rsidRPr="00D36B80" w:rsidRDefault="00D0307D" w:rsidP="00D0307D">
      <w:pPr>
        <w:shd w:val="clear" w:color="auto" w:fill="FFFFFF"/>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color w:val="000000"/>
          <w:sz w:val="24"/>
          <w:szCs w:val="24"/>
        </w:rPr>
        <w:t>As a member of the Ohio Commission on Infant Mortality, we worked diligently to develop recommendations with cross cutting policy strategies such as</w:t>
      </w:r>
      <w:r w:rsidR="00C43898" w:rsidRPr="00D36B80">
        <w:rPr>
          <w:rFonts w:ascii="Times New Roman" w:eastAsia="Times New Roman" w:hAnsi="Times New Roman" w:cs="Times New Roman"/>
          <w:b/>
          <w:color w:val="000000"/>
          <w:sz w:val="24"/>
          <w:szCs w:val="24"/>
        </w:rPr>
        <w:t xml:space="preserve"> </w:t>
      </w:r>
      <w:r w:rsidRPr="00D36B80">
        <w:rPr>
          <w:rFonts w:ascii="Times New Roman" w:eastAsia="Times New Roman" w:hAnsi="Times New Roman" w:cs="Times New Roman"/>
          <w:b/>
          <w:color w:val="000000"/>
          <w:sz w:val="24"/>
          <w:szCs w:val="24"/>
        </w:rPr>
        <w:t>the effective use of real time data</w:t>
      </w:r>
      <w:r w:rsidR="00C43898" w:rsidRPr="00D36B80">
        <w:rPr>
          <w:rFonts w:ascii="Times New Roman" w:eastAsia="Times New Roman" w:hAnsi="Times New Roman" w:cs="Times New Roman"/>
          <w:b/>
          <w:color w:val="000000"/>
          <w:sz w:val="24"/>
          <w:szCs w:val="24"/>
        </w:rPr>
        <w:t>,</w:t>
      </w:r>
      <w:r w:rsidRPr="00D36B80">
        <w:rPr>
          <w:rFonts w:ascii="Times New Roman" w:eastAsia="Times New Roman" w:hAnsi="Times New Roman" w:cs="Times New Roman"/>
          <w:b/>
          <w:color w:val="000000"/>
          <w:sz w:val="24"/>
          <w:szCs w:val="24"/>
        </w:rPr>
        <w:t xml:space="preserve"> strategies for addressing social determinant of health</w:t>
      </w:r>
      <w:r w:rsidR="00C43898" w:rsidRPr="00D36B80">
        <w:rPr>
          <w:rFonts w:ascii="Times New Roman" w:eastAsia="Times New Roman" w:hAnsi="Times New Roman" w:cs="Times New Roman"/>
          <w:b/>
          <w:color w:val="000000"/>
          <w:sz w:val="24"/>
          <w:szCs w:val="24"/>
        </w:rPr>
        <w:t>,</w:t>
      </w:r>
      <w:r w:rsidRPr="00D36B80">
        <w:rPr>
          <w:rFonts w:ascii="Times New Roman" w:eastAsia="Times New Roman" w:hAnsi="Times New Roman" w:cs="Times New Roman"/>
          <w:b/>
          <w:color w:val="000000"/>
          <w:sz w:val="24"/>
          <w:szCs w:val="24"/>
        </w:rPr>
        <w:t xml:space="preserve"> and the promotion of evidence based practices.  </w:t>
      </w:r>
      <w:r w:rsidRPr="00D36B80">
        <w:rPr>
          <w:rFonts w:ascii="Times New Roman" w:eastAsia="Times New Roman" w:hAnsi="Times New Roman" w:cs="Times New Roman"/>
          <w:b/>
          <w:sz w:val="24"/>
          <w:szCs w:val="24"/>
        </w:rPr>
        <w:t xml:space="preserve">The recommendations are designed to propel Ohio to implement best practices and a standardized approach to address disparities. Certification for HUBs and Community Health Workers (CHWs) provides the standards that are needed.  </w:t>
      </w:r>
    </w:p>
    <w:p w:rsidR="00D0307D" w:rsidRPr="00D36B80" w:rsidRDefault="00D0307D" w:rsidP="00D0307D">
      <w:pPr>
        <w:spacing w:after="0" w:line="240" w:lineRule="auto"/>
        <w:jc w:val="both"/>
        <w:rPr>
          <w:rFonts w:ascii="Times New Roman" w:eastAsia="Times New Roman" w:hAnsi="Times New Roman" w:cs="Times New Roman"/>
          <w:b/>
          <w:color w:val="000000"/>
          <w:sz w:val="24"/>
          <w:szCs w:val="24"/>
        </w:rPr>
      </w:pPr>
    </w:p>
    <w:p w:rsidR="00D0307D" w:rsidRPr="00D36B80" w:rsidRDefault="00D0307D" w:rsidP="00D0307D">
      <w:pPr>
        <w:shd w:val="clear" w:color="auto" w:fill="FFFFFF"/>
        <w:spacing w:after="0" w:line="240" w:lineRule="auto"/>
        <w:jc w:val="both"/>
        <w:rPr>
          <w:rStyle w:val="Emphasis"/>
          <w:rFonts w:ascii="Times New Roman" w:hAnsi="Times New Roman" w:cs="Times New Roman"/>
          <w:b/>
          <w:color w:val="222222"/>
          <w:sz w:val="24"/>
          <w:szCs w:val="24"/>
        </w:rPr>
      </w:pPr>
      <w:r w:rsidRPr="00D36B80">
        <w:rPr>
          <w:rFonts w:ascii="Times New Roman" w:eastAsia="Times New Roman" w:hAnsi="Times New Roman" w:cs="Times New Roman"/>
          <w:b/>
          <w:color w:val="000000"/>
          <w:sz w:val="24"/>
          <w:szCs w:val="24"/>
        </w:rPr>
        <w:t>We were further encouraged when the report garnered the national attention of the Health and Human Services, Secretary’s Advisory Committee on Infant Mortality.  The Ohio report was referenced as an excellent and sophisticated 21</w:t>
      </w:r>
      <w:r w:rsidRPr="00D36B80">
        <w:rPr>
          <w:rFonts w:ascii="Times New Roman" w:eastAsia="Times New Roman" w:hAnsi="Times New Roman" w:cs="Times New Roman"/>
          <w:b/>
          <w:color w:val="000000"/>
          <w:sz w:val="24"/>
          <w:szCs w:val="24"/>
          <w:vertAlign w:val="superscript"/>
        </w:rPr>
        <w:t>st</w:t>
      </w:r>
      <w:r w:rsidRPr="00D36B80">
        <w:rPr>
          <w:rFonts w:ascii="Times New Roman" w:eastAsia="Times New Roman" w:hAnsi="Times New Roman" w:cs="Times New Roman"/>
          <w:b/>
          <w:color w:val="000000"/>
          <w:sz w:val="24"/>
          <w:szCs w:val="24"/>
        </w:rPr>
        <w:t xml:space="preserve"> century report that involved Medicaid, inter-agency systems, and service changes that are nuanced and up-to-date with current policy, program and clinical thinking. </w:t>
      </w:r>
      <w:r w:rsidRPr="00D36B80">
        <w:rPr>
          <w:rStyle w:val="Emphasis"/>
          <w:rFonts w:ascii="Times New Roman" w:hAnsi="Times New Roman" w:cs="Times New Roman"/>
          <w:b/>
          <w:color w:val="222222"/>
          <w:sz w:val="24"/>
          <w:szCs w:val="24"/>
        </w:rPr>
        <w:t xml:space="preserve"> </w:t>
      </w:r>
    </w:p>
    <w:p w:rsidR="00D0307D" w:rsidRPr="00D36B80" w:rsidRDefault="00D0307D" w:rsidP="00D0307D">
      <w:pPr>
        <w:shd w:val="clear" w:color="auto" w:fill="FFFFFF"/>
        <w:spacing w:after="0" w:line="240" w:lineRule="auto"/>
        <w:jc w:val="both"/>
        <w:rPr>
          <w:rStyle w:val="Emphasis"/>
          <w:rFonts w:ascii="Times New Roman" w:hAnsi="Times New Roman" w:cs="Times New Roman"/>
          <w:b/>
          <w:color w:val="222222"/>
          <w:sz w:val="24"/>
          <w:szCs w:val="24"/>
        </w:rPr>
      </w:pPr>
    </w:p>
    <w:p w:rsidR="00D0307D" w:rsidRPr="00D36B80" w:rsidRDefault="00D0307D" w:rsidP="00D0307D">
      <w:pPr>
        <w:shd w:val="clear" w:color="auto" w:fill="FFFFFF"/>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With the certified Pathways Community HUB and other evidence based models of care coordination, the state has an opportunity to integrate evidence based, nationally certified community care coordination that has demonstrated cost savings, pay for performance strategies, along with improved outcomes within its plan to address infant mortality.  </w:t>
      </w:r>
    </w:p>
    <w:p w:rsidR="00D0307D" w:rsidRPr="00D36B80" w:rsidRDefault="00D0307D" w:rsidP="00D0307D">
      <w:pPr>
        <w:spacing w:after="0" w:line="240" w:lineRule="auto"/>
        <w:jc w:val="both"/>
        <w:rPr>
          <w:rFonts w:ascii="Times New Roman" w:eastAsia="Times New Roman" w:hAnsi="Times New Roman" w:cs="Times New Roman"/>
          <w:b/>
          <w:sz w:val="24"/>
          <w:szCs w:val="24"/>
        </w:rPr>
      </w:pPr>
    </w:p>
    <w:p w:rsidR="0083610A" w:rsidRPr="00D36B80" w:rsidRDefault="0004788A" w:rsidP="00D0307D">
      <w:pPr>
        <w:spacing w:after="0" w:line="240" w:lineRule="auto"/>
        <w:jc w:val="both"/>
        <w:rPr>
          <w:rFonts w:ascii="Times New Roman" w:eastAsia="Times New Roman" w:hAnsi="Times New Roman" w:cs="Times New Roman"/>
          <w:b/>
          <w:sz w:val="24"/>
          <w:szCs w:val="24"/>
          <w:lang w:val="en"/>
        </w:rPr>
      </w:pPr>
      <w:r w:rsidRPr="00D36B80">
        <w:rPr>
          <w:rFonts w:ascii="Times New Roman" w:eastAsia="Times New Roman" w:hAnsi="Times New Roman" w:cs="Times New Roman"/>
          <w:b/>
          <w:color w:val="000000"/>
          <w:sz w:val="24"/>
          <w:szCs w:val="24"/>
        </w:rPr>
        <w:t xml:space="preserve">This proposed legislation supports the identification of areas of the state that do not have comprehensive care coordination provided by a qualified </w:t>
      </w:r>
      <w:r w:rsidRPr="00D36B80">
        <w:rPr>
          <w:rFonts w:ascii="Times New Roman" w:eastAsia="Times New Roman" w:hAnsi="Times New Roman" w:cs="Times New Roman"/>
          <w:b/>
          <w:color w:val="000000"/>
          <w:sz w:val="24"/>
          <w:szCs w:val="24"/>
        </w:rPr>
        <w:lastRenderedPageBreak/>
        <w:t xml:space="preserve">community hub </w:t>
      </w:r>
      <w:r w:rsidR="00356D1A" w:rsidRPr="00D36B80">
        <w:rPr>
          <w:rFonts w:ascii="Times New Roman" w:eastAsia="Times New Roman" w:hAnsi="Times New Roman" w:cs="Times New Roman"/>
          <w:b/>
          <w:color w:val="000000"/>
          <w:sz w:val="24"/>
          <w:szCs w:val="24"/>
        </w:rPr>
        <w:t>through a c</w:t>
      </w:r>
      <w:r w:rsidRPr="00D36B80">
        <w:rPr>
          <w:rFonts w:ascii="Times New Roman" w:eastAsia="Times New Roman" w:hAnsi="Times New Roman" w:cs="Times New Roman"/>
          <w:b/>
          <w:color w:val="000000"/>
          <w:sz w:val="24"/>
          <w:szCs w:val="24"/>
        </w:rPr>
        <w:t>ollaboration with the Ohio Department of Health and the Ohio Commi</w:t>
      </w:r>
      <w:r w:rsidR="00260130" w:rsidRPr="00D36B80">
        <w:rPr>
          <w:rFonts w:ascii="Times New Roman" w:eastAsia="Times New Roman" w:hAnsi="Times New Roman" w:cs="Times New Roman"/>
          <w:b/>
          <w:color w:val="000000"/>
          <w:sz w:val="24"/>
          <w:szCs w:val="24"/>
        </w:rPr>
        <w:t>ssion on Minority</w:t>
      </w:r>
      <w:r w:rsidR="00356D1A" w:rsidRPr="00D36B80">
        <w:rPr>
          <w:rFonts w:ascii="Times New Roman" w:eastAsia="Times New Roman" w:hAnsi="Times New Roman" w:cs="Times New Roman"/>
          <w:b/>
          <w:color w:val="000000"/>
          <w:sz w:val="24"/>
          <w:szCs w:val="24"/>
        </w:rPr>
        <w:t xml:space="preserve"> Health.</w:t>
      </w:r>
    </w:p>
    <w:p w:rsidR="001C22BB" w:rsidRPr="00D36B80" w:rsidRDefault="001C22BB" w:rsidP="00D0307D">
      <w:pPr>
        <w:spacing w:after="0" w:line="240" w:lineRule="auto"/>
        <w:jc w:val="both"/>
        <w:rPr>
          <w:rFonts w:ascii="Times New Roman" w:eastAsia="Times New Roman" w:hAnsi="Times New Roman" w:cs="Times New Roman"/>
          <w:b/>
          <w:color w:val="000000"/>
          <w:sz w:val="24"/>
          <w:szCs w:val="24"/>
        </w:rPr>
      </w:pPr>
    </w:p>
    <w:p w:rsidR="00B86E24" w:rsidRPr="00D36B80" w:rsidRDefault="00B86E24"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In </w:t>
      </w:r>
      <w:r w:rsidR="00356D1A" w:rsidRPr="00D36B80">
        <w:rPr>
          <w:rFonts w:ascii="Times New Roman" w:eastAsia="Times New Roman" w:hAnsi="Times New Roman" w:cs="Times New Roman"/>
          <w:b/>
          <w:color w:val="000000"/>
          <w:sz w:val="24"/>
          <w:szCs w:val="24"/>
        </w:rPr>
        <w:t xml:space="preserve">2002, in </w:t>
      </w:r>
      <w:r w:rsidRPr="00D36B80">
        <w:rPr>
          <w:rFonts w:ascii="Times New Roman" w:eastAsia="Times New Roman" w:hAnsi="Times New Roman" w:cs="Times New Roman"/>
          <w:b/>
          <w:color w:val="000000"/>
          <w:sz w:val="24"/>
          <w:szCs w:val="24"/>
        </w:rPr>
        <w:t xml:space="preserve">an effort to address disparities in health care, the Institute of Medicine recommended the use of </w:t>
      </w:r>
      <w:r w:rsidR="005F0FBE" w:rsidRPr="00D36B80">
        <w:rPr>
          <w:rFonts w:ascii="Times New Roman" w:eastAsia="Times New Roman" w:hAnsi="Times New Roman" w:cs="Times New Roman"/>
          <w:b/>
          <w:color w:val="000000"/>
          <w:sz w:val="24"/>
          <w:szCs w:val="24"/>
        </w:rPr>
        <w:t>C</w:t>
      </w:r>
      <w:r w:rsidRPr="00D36B80">
        <w:rPr>
          <w:rFonts w:ascii="Times New Roman" w:eastAsia="Times New Roman" w:hAnsi="Times New Roman" w:cs="Times New Roman"/>
          <w:b/>
          <w:color w:val="000000"/>
          <w:sz w:val="24"/>
          <w:szCs w:val="24"/>
        </w:rPr>
        <w:t xml:space="preserve">ommunity </w:t>
      </w:r>
      <w:r w:rsidR="005F0FBE" w:rsidRPr="00D36B80">
        <w:rPr>
          <w:rFonts w:ascii="Times New Roman" w:eastAsia="Times New Roman" w:hAnsi="Times New Roman" w:cs="Times New Roman"/>
          <w:b/>
          <w:color w:val="000000"/>
          <w:sz w:val="24"/>
          <w:szCs w:val="24"/>
        </w:rPr>
        <w:t>H</w:t>
      </w:r>
      <w:r w:rsidRPr="00D36B80">
        <w:rPr>
          <w:rFonts w:ascii="Times New Roman" w:eastAsia="Times New Roman" w:hAnsi="Times New Roman" w:cs="Times New Roman"/>
          <w:b/>
          <w:color w:val="000000"/>
          <w:sz w:val="24"/>
          <w:szCs w:val="24"/>
        </w:rPr>
        <w:t xml:space="preserve">ealth </w:t>
      </w:r>
      <w:r w:rsidR="005F0FBE" w:rsidRPr="00D36B80">
        <w:rPr>
          <w:rFonts w:ascii="Times New Roman" w:eastAsia="Times New Roman" w:hAnsi="Times New Roman" w:cs="Times New Roman"/>
          <w:b/>
          <w:color w:val="000000"/>
          <w:sz w:val="24"/>
          <w:szCs w:val="24"/>
        </w:rPr>
        <w:t>W</w:t>
      </w:r>
      <w:r w:rsidRPr="00D36B80">
        <w:rPr>
          <w:rFonts w:ascii="Times New Roman" w:eastAsia="Times New Roman" w:hAnsi="Times New Roman" w:cs="Times New Roman"/>
          <w:b/>
          <w:color w:val="000000"/>
          <w:sz w:val="24"/>
          <w:szCs w:val="24"/>
        </w:rPr>
        <w:t>orkers</w:t>
      </w:r>
      <w:r w:rsidR="005F0FBE" w:rsidRPr="00D36B80">
        <w:rPr>
          <w:rFonts w:ascii="Times New Roman" w:eastAsia="Times New Roman" w:hAnsi="Times New Roman" w:cs="Times New Roman"/>
          <w:b/>
          <w:color w:val="000000"/>
          <w:sz w:val="24"/>
          <w:szCs w:val="24"/>
        </w:rPr>
        <w:t xml:space="preserve"> (CHW)</w:t>
      </w:r>
      <w:r w:rsidRPr="00D36B80">
        <w:rPr>
          <w:rFonts w:ascii="Times New Roman" w:eastAsia="Times New Roman" w:hAnsi="Times New Roman" w:cs="Times New Roman"/>
          <w:b/>
          <w:color w:val="000000"/>
          <w:sz w:val="24"/>
          <w:szCs w:val="24"/>
        </w:rPr>
        <w:t xml:space="preserve"> </w:t>
      </w:r>
      <w:r w:rsidR="005A29C3" w:rsidRPr="00D36B80">
        <w:rPr>
          <w:rFonts w:ascii="Times New Roman" w:eastAsia="Times New Roman" w:hAnsi="Times New Roman" w:cs="Times New Roman"/>
          <w:b/>
          <w:color w:val="000000"/>
          <w:sz w:val="24"/>
          <w:szCs w:val="24"/>
        </w:rPr>
        <w:t>as</w:t>
      </w:r>
      <w:r w:rsidRPr="00D36B80">
        <w:rPr>
          <w:rFonts w:ascii="Times New Roman" w:eastAsia="Times New Roman" w:hAnsi="Times New Roman" w:cs="Times New Roman"/>
          <w:b/>
          <w:color w:val="000000"/>
          <w:sz w:val="24"/>
          <w:szCs w:val="24"/>
        </w:rPr>
        <w:t xml:space="preserve"> a part of a comprehensive, multi-level strategy to address racial and ethnic disparities in health care. </w:t>
      </w:r>
    </w:p>
    <w:p w:rsidR="005A29C3" w:rsidRPr="00D36B80" w:rsidRDefault="005A29C3" w:rsidP="00D0307D">
      <w:pPr>
        <w:spacing w:after="0" w:line="240" w:lineRule="auto"/>
        <w:jc w:val="both"/>
        <w:rPr>
          <w:rFonts w:ascii="Times New Roman" w:eastAsia="Times New Roman" w:hAnsi="Times New Roman" w:cs="Times New Roman"/>
          <w:b/>
          <w:color w:val="000000"/>
          <w:sz w:val="24"/>
          <w:szCs w:val="24"/>
        </w:rPr>
      </w:pPr>
    </w:p>
    <w:p w:rsidR="005A29C3" w:rsidRPr="00D36B80" w:rsidRDefault="00356D1A"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Yet, t</w:t>
      </w:r>
      <w:r w:rsidR="005A29C3" w:rsidRPr="00D36B80">
        <w:rPr>
          <w:rFonts w:ascii="Times New Roman" w:eastAsia="Times New Roman" w:hAnsi="Times New Roman" w:cs="Times New Roman"/>
          <w:b/>
          <w:color w:val="000000"/>
          <w:sz w:val="24"/>
          <w:szCs w:val="24"/>
        </w:rPr>
        <w:t xml:space="preserve">he identification of sustainable resources for </w:t>
      </w:r>
      <w:r w:rsidR="003E2883" w:rsidRPr="00D36B80">
        <w:rPr>
          <w:rFonts w:ascii="Times New Roman" w:eastAsia="Times New Roman" w:hAnsi="Times New Roman" w:cs="Times New Roman"/>
          <w:b/>
          <w:color w:val="000000"/>
          <w:sz w:val="24"/>
          <w:szCs w:val="24"/>
        </w:rPr>
        <w:t xml:space="preserve">CHWs </w:t>
      </w:r>
      <w:r w:rsidRPr="00D36B80">
        <w:rPr>
          <w:rFonts w:ascii="Times New Roman" w:eastAsia="Times New Roman" w:hAnsi="Times New Roman" w:cs="Times New Roman"/>
          <w:b/>
          <w:color w:val="000000"/>
          <w:sz w:val="24"/>
          <w:szCs w:val="24"/>
        </w:rPr>
        <w:t xml:space="preserve">remains </w:t>
      </w:r>
      <w:r w:rsidR="005A29C3" w:rsidRPr="00D36B80">
        <w:rPr>
          <w:rFonts w:ascii="Times New Roman" w:eastAsia="Times New Roman" w:hAnsi="Times New Roman" w:cs="Times New Roman"/>
          <w:b/>
          <w:color w:val="000000"/>
          <w:sz w:val="24"/>
          <w:szCs w:val="24"/>
        </w:rPr>
        <w:t xml:space="preserve">a challenge both in Ohio and across the country.  </w:t>
      </w:r>
      <w:r w:rsidRPr="00D36B80">
        <w:rPr>
          <w:rFonts w:ascii="Times New Roman" w:eastAsia="Times New Roman" w:hAnsi="Times New Roman" w:cs="Times New Roman"/>
          <w:b/>
          <w:color w:val="000000"/>
          <w:sz w:val="24"/>
          <w:szCs w:val="24"/>
        </w:rPr>
        <w:t>Currently, o</w:t>
      </w:r>
      <w:r w:rsidR="005A29C3" w:rsidRPr="00D36B80">
        <w:rPr>
          <w:rFonts w:ascii="Times New Roman" w:eastAsia="Times New Roman" w:hAnsi="Times New Roman" w:cs="Times New Roman"/>
          <w:b/>
          <w:color w:val="000000"/>
          <w:sz w:val="24"/>
          <w:szCs w:val="24"/>
        </w:rPr>
        <w:t xml:space="preserve">ur health payers are designed to fund clinical care, despite the growing evidence that health is significantly impacted by social issues.  </w:t>
      </w:r>
    </w:p>
    <w:p w:rsidR="00B86E24" w:rsidRPr="00D36B80" w:rsidRDefault="00B86E24" w:rsidP="00D0307D">
      <w:pPr>
        <w:spacing w:after="0" w:line="240" w:lineRule="auto"/>
        <w:jc w:val="both"/>
        <w:rPr>
          <w:rFonts w:ascii="Times New Roman" w:eastAsia="Times New Roman" w:hAnsi="Times New Roman" w:cs="Times New Roman"/>
          <w:b/>
          <w:color w:val="000000"/>
          <w:sz w:val="24"/>
          <w:szCs w:val="24"/>
        </w:rPr>
      </w:pPr>
    </w:p>
    <w:p w:rsidR="000A6AFF" w:rsidRPr="00D36B80" w:rsidRDefault="000A6AFF"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Community </w:t>
      </w:r>
      <w:r w:rsidR="005F0FBE" w:rsidRPr="00D36B80">
        <w:rPr>
          <w:rFonts w:ascii="Times New Roman" w:eastAsia="Times New Roman" w:hAnsi="Times New Roman" w:cs="Times New Roman"/>
          <w:b/>
          <w:color w:val="000000"/>
          <w:sz w:val="24"/>
          <w:szCs w:val="24"/>
        </w:rPr>
        <w:t>health workers</w:t>
      </w:r>
      <w:r w:rsidRPr="00D36B80">
        <w:rPr>
          <w:rFonts w:ascii="Times New Roman" w:eastAsia="Times New Roman" w:hAnsi="Times New Roman" w:cs="Times New Roman"/>
          <w:b/>
          <w:color w:val="000000"/>
          <w:sz w:val="24"/>
          <w:szCs w:val="24"/>
        </w:rPr>
        <w:t xml:space="preserve"> play a vital role in the implementation of the </w:t>
      </w:r>
      <w:r w:rsidR="005F0FBE" w:rsidRPr="00D36B80">
        <w:rPr>
          <w:rFonts w:ascii="Times New Roman" w:eastAsia="Times New Roman" w:hAnsi="Times New Roman" w:cs="Times New Roman"/>
          <w:b/>
          <w:color w:val="000000"/>
          <w:sz w:val="24"/>
          <w:szCs w:val="24"/>
        </w:rPr>
        <w:t xml:space="preserve">Certified </w:t>
      </w:r>
      <w:r w:rsidR="00356D1A" w:rsidRPr="00D36B80">
        <w:rPr>
          <w:rFonts w:ascii="Times New Roman" w:eastAsia="Times New Roman" w:hAnsi="Times New Roman" w:cs="Times New Roman"/>
          <w:b/>
          <w:color w:val="000000"/>
          <w:sz w:val="24"/>
          <w:szCs w:val="24"/>
        </w:rPr>
        <w:t>P</w:t>
      </w:r>
      <w:r w:rsidRPr="00D36B80">
        <w:rPr>
          <w:rFonts w:ascii="Times New Roman" w:eastAsia="Times New Roman" w:hAnsi="Times New Roman" w:cs="Times New Roman"/>
          <w:b/>
          <w:color w:val="000000"/>
          <w:sz w:val="24"/>
          <w:szCs w:val="24"/>
        </w:rPr>
        <w:t>athways</w:t>
      </w:r>
      <w:r w:rsidR="00356D1A" w:rsidRPr="00D36B80">
        <w:rPr>
          <w:rFonts w:ascii="Times New Roman" w:eastAsia="Times New Roman" w:hAnsi="Times New Roman" w:cs="Times New Roman"/>
          <w:b/>
          <w:color w:val="000000"/>
          <w:sz w:val="24"/>
          <w:szCs w:val="24"/>
        </w:rPr>
        <w:t xml:space="preserve"> HUB model</w:t>
      </w:r>
      <w:r w:rsidRPr="00D36B80">
        <w:rPr>
          <w:rFonts w:ascii="Times New Roman" w:eastAsia="Times New Roman" w:hAnsi="Times New Roman" w:cs="Times New Roman"/>
          <w:b/>
          <w:color w:val="000000"/>
          <w:sz w:val="24"/>
          <w:szCs w:val="24"/>
        </w:rPr>
        <w:t xml:space="preserve">.  They are frontline public health workers who are trusted members of the community or have a keen understanding of the community dynamics they serve.  </w:t>
      </w:r>
      <w:r w:rsidR="005A29C3" w:rsidRPr="00D36B80">
        <w:rPr>
          <w:rFonts w:ascii="Times New Roman" w:eastAsia="Times New Roman" w:hAnsi="Times New Roman" w:cs="Times New Roman"/>
          <w:b/>
          <w:color w:val="000000"/>
          <w:sz w:val="24"/>
          <w:szCs w:val="24"/>
        </w:rPr>
        <w:t xml:space="preserve">The use of CHW’s in health intervention programs has been associated with improved health care access, </w:t>
      </w:r>
      <w:r w:rsidR="001C4651" w:rsidRPr="00D36B80">
        <w:rPr>
          <w:rFonts w:ascii="Times New Roman" w:eastAsia="Times New Roman" w:hAnsi="Times New Roman" w:cs="Times New Roman"/>
          <w:b/>
          <w:color w:val="000000"/>
          <w:sz w:val="24"/>
          <w:szCs w:val="24"/>
        </w:rPr>
        <w:t xml:space="preserve">prenatal care, pregnancy and birth outcomes, as well as reduced health care costs.  </w:t>
      </w:r>
    </w:p>
    <w:p w:rsidR="000A6AFF" w:rsidRPr="00D36B80" w:rsidRDefault="000A6AFF" w:rsidP="00D0307D">
      <w:pPr>
        <w:spacing w:after="0" w:line="240" w:lineRule="auto"/>
        <w:jc w:val="both"/>
        <w:rPr>
          <w:rFonts w:ascii="Times New Roman" w:eastAsia="Times New Roman" w:hAnsi="Times New Roman" w:cs="Times New Roman"/>
          <w:b/>
          <w:color w:val="000000"/>
          <w:sz w:val="24"/>
          <w:szCs w:val="24"/>
        </w:rPr>
      </w:pPr>
    </w:p>
    <w:p w:rsidR="0074746A" w:rsidRPr="00D36B80" w:rsidRDefault="00B86E24" w:rsidP="00D0307D">
      <w:pPr>
        <w:shd w:val="clear" w:color="auto" w:fill="FFFFFF"/>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sz w:val="24"/>
          <w:szCs w:val="24"/>
        </w:rPr>
        <w:t xml:space="preserve">Recognizing the need to ensure </w:t>
      </w:r>
      <w:r w:rsidR="000A6AFF" w:rsidRPr="00D36B80">
        <w:rPr>
          <w:rFonts w:ascii="Times New Roman" w:eastAsia="Times New Roman" w:hAnsi="Times New Roman" w:cs="Times New Roman"/>
          <w:b/>
          <w:sz w:val="24"/>
          <w:szCs w:val="24"/>
        </w:rPr>
        <w:t>an adequate workforce</w:t>
      </w:r>
      <w:r w:rsidRPr="00D36B80">
        <w:rPr>
          <w:rFonts w:ascii="Times New Roman" w:eastAsia="Times New Roman" w:hAnsi="Times New Roman" w:cs="Times New Roman"/>
          <w:b/>
          <w:sz w:val="24"/>
          <w:szCs w:val="24"/>
        </w:rPr>
        <w:t xml:space="preserve"> to staff the HUB models</w:t>
      </w:r>
      <w:r w:rsidR="000A6AFF" w:rsidRPr="00D36B80">
        <w:rPr>
          <w:rFonts w:ascii="Times New Roman" w:eastAsia="Times New Roman" w:hAnsi="Times New Roman" w:cs="Times New Roman"/>
          <w:b/>
          <w:sz w:val="24"/>
          <w:szCs w:val="24"/>
        </w:rPr>
        <w:t xml:space="preserve">, we must develop strategies to address </w:t>
      </w:r>
      <w:r w:rsidR="0074746A" w:rsidRPr="00D36B80">
        <w:rPr>
          <w:rFonts w:ascii="Times New Roman" w:eastAsia="Times New Roman" w:hAnsi="Times New Roman" w:cs="Times New Roman"/>
          <w:b/>
          <w:sz w:val="24"/>
          <w:szCs w:val="24"/>
        </w:rPr>
        <w:t>access to certification training</w:t>
      </w:r>
      <w:r w:rsidR="000A6AFF" w:rsidRPr="00D36B80">
        <w:rPr>
          <w:rFonts w:ascii="Times New Roman" w:eastAsia="Times New Roman" w:hAnsi="Times New Roman" w:cs="Times New Roman"/>
          <w:b/>
          <w:sz w:val="24"/>
          <w:szCs w:val="24"/>
        </w:rPr>
        <w:t xml:space="preserve">.  </w:t>
      </w:r>
      <w:r w:rsidRPr="00D36B80">
        <w:rPr>
          <w:rFonts w:ascii="Times New Roman" w:eastAsia="Times New Roman" w:hAnsi="Times New Roman" w:cs="Times New Roman"/>
          <w:b/>
          <w:sz w:val="24"/>
          <w:szCs w:val="24"/>
        </w:rPr>
        <w:t xml:space="preserve">We must ensure that there is continued </w:t>
      </w:r>
      <w:r w:rsidR="00915649" w:rsidRPr="00D36B80">
        <w:rPr>
          <w:rFonts w:ascii="Times New Roman" w:eastAsia="Times New Roman" w:hAnsi="Times New Roman" w:cs="Times New Roman"/>
          <w:b/>
          <w:sz w:val="24"/>
          <w:szCs w:val="24"/>
        </w:rPr>
        <w:t xml:space="preserve">assistance and scholarships to off-set application fees and </w:t>
      </w:r>
      <w:r w:rsidRPr="00D36B80">
        <w:rPr>
          <w:rFonts w:ascii="Times New Roman" w:eastAsia="Times New Roman" w:hAnsi="Times New Roman" w:cs="Times New Roman"/>
          <w:b/>
          <w:sz w:val="24"/>
          <w:szCs w:val="24"/>
        </w:rPr>
        <w:t xml:space="preserve">tuition </w:t>
      </w:r>
      <w:r w:rsidR="00915649" w:rsidRPr="00D36B80">
        <w:rPr>
          <w:rFonts w:ascii="Times New Roman" w:eastAsia="Times New Roman" w:hAnsi="Times New Roman" w:cs="Times New Roman"/>
          <w:b/>
          <w:sz w:val="24"/>
          <w:szCs w:val="24"/>
        </w:rPr>
        <w:t xml:space="preserve">costs.  </w:t>
      </w:r>
      <w:r w:rsidR="007C5868" w:rsidRPr="00D36B80">
        <w:rPr>
          <w:rFonts w:ascii="Times New Roman" w:eastAsia="Times New Roman" w:hAnsi="Times New Roman" w:cs="Times New Roman"/>
          <w:b/>
          <w:sz w:val="24"/>
          <w:szCs w:val="24"/>
        </w:rPr>
        <w:t xml:space="preserve">The Medicaid Technical Assistance and Policy Program (MEDTAPP) is investing in the expansion of the CHW </w:t>
      </w:r>
      <w:r w:rsidR="00BA5AA1" w:rsidRPr="00D36B80">
        <w:rPr>
          <w:rFonts w:ascii="Times New Roman" w:eastAsia="Times New Roman" w:hAnsi="Times New Roman" w:cs="Times New Roman"/>
          <w:b/>
          <w:sz w:val="24"/>
          <w:szCs w:val="24"/>
        </w:rPr>
        <w:t xml:space="preserve">workforce </w:t>
      </w:r>
      <w:r w:rsidR="007C5868" w:rsidRPr="00D36B80">
        <w:rPr>
          <w:rFonts w:ascii="Times New Roman" w:eastAsia="Times New Roman" w:hAnsi="Times New Roman" w:cs="Times New Roman"/>
          <w:b/>
          <w:sz w:val="24"/>
          <w:szCs w:val="24"/>
        </w:rPr>
        <w:t xml:space="preserve">through a tuition reimbursement program.  </w:t>
      </w:r>
      <w:r w:rsidR="003173A3" w:rsidRPr="00D36B80">
        <w:rPr>
          <w:rFonts w:ascii="Times New Roman" w:eastAsia="Times New Roman" w:hAnsi="Times New Roman" w:cs="Times New Roman"/>
          <w:b/>
          <w:sz w:val="24"/>
          <w:szCs w:val="24"/>
        </w:rPr>
        <w:t xml:space="preserve">This funding assists state regions to improve access to trainings and increase the number of individuals who complete the certified CHW courses.  </w:t>
      </w:r>
    </w:p>
    <w:p w:rsidR="0074746A" w:rsidRPr="00D36B80" w:rsidRDefault="0074746A" w:rsidP="00D0307D">
      <w:pPr>
        <w:shd w:val="clear" w:color="auto" w:fill="FFFFFF"/>
        <w:spacing w:after="0" w:line="240" w:lineRule="auto"/>
        <w:jc w:val="both"/>
        <w:rPr>
          <w:rFonts w:ascii="Times New Roman" w:eastAsia="Times New Roman" w:hAnsi="Times New Roman" w:cs="Times New Roman"/>
          <w:b/>
          <w:sz w:val="24"/>
          <w:szCs w:val="24"/>
        </w:rPr>
      </w:pPr>
    </w:p>
    <w:p w:rsidR="00DD6BDC" w:rsidRPr="00D36B80" w:rsidRDefault="005F0FBE" w:rsidP="00D0307D">
      <w:pPr>
        <w:shd w:val="clear" w:color="auto" w:fill="FFFFFF"/>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sz w:val="24"/>
          <w:szCs w:val="24"/>
        </w:rPr>
        <w:t>The Ohio Board of Nursing provides oversight to the C</w:t>
      </w:r>
      <w:r w:rsidR="003E2883" w:rsidRPr="00D36B80">
        <w:rPr>
          <w:rFonts w:ascii="Times New Roman" w:eastAsia="Times New Roman" w:hAnsi="Times New Roman" w:cs="Times New Roman"/>
          <w:b/>
          <w:sz w:val="24"/>
          <w:szCs w:val="24"/>
        </w:rPr>
        <w:t xml:space="preserve">HW </w:t>
      </w:r>
      <w:r w:rsidRPr="00D36B80">
        <w:rPr>
          <w:rFonts w:ascii="Times New Roman" w:eastAsia="Times New Roman" w:hAnsi="Times New Roman" w:cs="Times New Roman"/>
          <w:b/>
          <w:sz w:val="24"/>
          <w:szCs w:val="24"/>
        </w:rPr>
        <w:t xml:space="preserve">Training programs and </w:t>
      </w:r>
      <w:r w:rsidR="00596870" w:rsidRPr="00D36B80">
        <w:rPr>
          <w:rFonts w:ascii="Times New Roman" w:eastAsia="Times New Roman" w:hAnsi="Times New Roman" w:cs="Times New Roman"/>
          <w:b/>
          <w:sz w:val="24"/>
          <w:szCs w:val="24"/>
        </w:rPr>
        <w:t>the certification of C</w:t>
      </w:r>
      <w:r w:rsidR="00BA5AA1" w:rsidRPr="00D36B80">
        <w:rPr>
          <w:rFonts w:ascii="Times New Roman" w:eastAsia="Times New Roman" w:hAnsi="Times New Roman" w:cs="Times New Roman"/>
          <w:b/>
          <w:sz w:val="24"/>
          <w:szCs w:val="24"/>
        </w:rPr>
        <w:t>HWs</w:t>
      </w:r>
      <w:r w:rsidR="00596870" w:rsidRPr="00D36B80">
        <w:rPr>
          <w:rFonts w:ascii="Times New Roman" w:eastAsia="Times New Roman" w:hAnsi="Times New Roman" w:cs="Times New Roman"/>
          <w:b/>
          <w:sz w:val="24"/>
          <w:szCs w:val="24"/>
        </w:rPr>
        <w:t xml:space="preserve">.  </w:t>
      </w:r>
      <w:r w:rsidR="00915649" w:rsidRPr="00D36B80">
        <w:rPr>
          <w:rFonts w:ascii="Times New Roman" w:eastAsia="Times New Roman" w:hAnsi="Times New Roman" w:cs="Times New Roman"/>
          <w:b/>
          <w:sz w:val="24"/>
          <w:szCs w:val="24"/>
        </w:rPr>
        <w:t xml:space="preserve">It is our </w:t>
      </w:r>
      <w:r w:rsidR="00356D1A" w:rsidRPr="00D36B80">
        <w:rPr>
          <w:rFonts w:ascii="Times New Roman" w:eastAsia="Times New Roman" w:hAnsi="Times New Roman" w:cs="Times New Roman"/>
          <w:b/>
          <w:sz w:val="24"/>
          <w:szCs w:val="24"/>
        </w:rPr>
        <w:t>expectation</w:t>
      </w:r>
      <w:r w:rsidR="00915649" w:rsidRPr="00D36B80">
        <w:rPr>
          <w:rFonts w:ascii="Times New Roman" w:eastAsia="Times New Roman" w:hAnsi="Times New Roman" w:cs="Times New Roman"/>
          <w:b/>
          <w:sz w:val="24"/>
          <w:szCs w:val="24"/>
        </w:rPr>
        <w:t xml:space="preserve"> that s</w:t>
      </w:r>
      <w:r w:rsidR="000A6AFF" w:rsidRPr="00D36B80">
        <w:rPr>
          <w:rFonts w:ascii="Times New Roman" w:eastAsia="Times New Roman" w:hAnsi="Times New Roman" w:cs="Times New Roman"/>
          <w:b/>
          <w:sz w:val="24"/>
          <w:szCs w:val="24"/>
        </w:rPr>
        <w:t xml:space="preserve">etting the standard statewide will lead to allocation of </w:t>
      </w:r>
      <w:r w:rsidR="00915649" w:rsidRPr="00D36B80">
        <w:rPr>
          <w:rFonts w:ascii="Times New Roman" w:eastAsia="Times New Roman" w:hAnsi="Times New Roman" w:cs="Times New Roman"/>
          <w:b/>
          <w:sz w:val="24"/>
          <w:szCs w:val="24"/>
        </w:rPr>
        <w:t xml:space="preserve">resources to meet the standards and ensure a diverse CHW workforce.  </w:t>
      </w:r>
      <w:r w:rsidR="00B86E24" w:rsidRPr="00D36B80">
        <w:rPr>
          <w:rFonts w:ascii="Times New Roman" w:eastAsia="Times New Roman" w:hAnsi="Times New Roman" w:cs="Times New Roman"/>
          <w:b/>
          <w:sz w:val="24"/>
          <w:szCs w:val="24"/>
        </w:rPr>
        <w:t xml:space="preserve">The support and placement of HUBs in additional areas will further the development and sustainability of the Community Health Worker Profession.   </w:t>
      </w:r>
    </w:p>
    <w:p w:rsidR="00DD6BDC" w:rsidRPr="00D36B80" w:rsidRDefault="00DD6BDC" w:rsidP="00D0307D">
      <w:pPr>
        <w:spacing w:after="0" w:line="240" w:lineRule="auto"/>
        <w:jc w:val="both"/>
        <w:rPr>
          <w:rFonts w:ascii="Times New Roman" w:eastAsia="Times New Roman" w:hAnsi="Times New Roman" w:cs="Times New Roman"/>
          <w:b/>
          <w:color w:val="000000"/>
          <w:sz w:val="24"/>
          <w:szCs w:val="24"/>
        </w:rPr>
      </w:pPr>
    </w:p>
    <w:p w:rsidR="00403D22" w:rsidRPr="00D36B80" w:rsidRDefault="007E5400" w:rsidP="00D0307D">
      <w:pPr>
        <w:spacing w:after="0" w:line="240" w:lineRule="auto"/>
        <w:jc w:val="both"/>
        <w:rPr>
          <w:rFonts w:ascii="Times New Roman" w:eastAsia="Calibri" w:hAnsi="Times New Roman" w:cs="Times New Roman"/>
          <w:b/>
          <w:sz w:val="24"/>
          <w:szCs w:val="24"/>
        </w:rPr>
      </w:pPr>
      <w:r w:rsidRPr="00D36B80">
        <w:rPr>
          <w:rFonts w:ascii="Times New Roman" w:eastAsia="Calibri" w:hAnsi="Times New Roman" w:cs="Times New Roman"/>
          <w:b/>
          <w:sz w:val="24"/>
          <w:szCs w:val="24"/>
        </w:rPr>
        <w:t xml:space="preserve">The Commission </w:t>
      </w:r>
      <w:r w:rsidR="00BA5AA1" w:rsidRPr="00D36B80">
        <w:rPr>
          <w:rFonts w:ascii="Times New Roman" w:eastAsia="Calibri" w:hAnsi="Times New Roman" w:cs="Times New Roman"/>
          <w:b/>
          <w:sz w:val="24"/>
          <w:szCs w:val="24"/>
        </w:rPr>
        <w:t xml:space="preserve">on Minority Health </w:t>
      </w:r>
      <w:r w:rsidRPr="00D36B80">
        <w:rPr>
          <w:rFonts w:ascii="Times New Roman" w:eastAsia="Calibri" w:hAnsi="Times New Roman" w:cs="Times New Roman"/>
          <w:b/>
          <w:sz w:val="24"/>
          <w:szCs w:val="24"/>
        </w:rPr>
        <w:t xml:space="preserve">is actively involved in the statewide efforts to reduce the infant mortality rate in Ohio, which include the Ohio Collaborative to Prevent Infant Mortality (OCPIM), and the Ohio Equity Institute (OEI).  The Commission </w:t>
      </w:r>
      <w:r w:rsidR="00BA5AA1" w:rsidRPr="00D36B80">
        <w:rPr>
          <w:rFonts w:ascii="Times New Roman" w:eastAsia="Calibri" w:hAnsi="Times New Roman" w:cs="Times New Roman"/>
          <w:b/>
          <w:sz w:val="24"/>
          <w:szCs w:val="24"/>
        </w:rPr>
        <w:t xml:space="preserve">on Minority Health </w:t>
      </w:r>
      <w:r w:rsidR="001C4651" w:rsidRPr="00D36B80">
        <w:rPr>
          <w:rFonts w:ascii="Times New Roman" w:eastAsia="Calibri" w:hAnsi="Times New Roman" w:cs="Times New Roman"/>
          <w:b/>
          <w:sz w:val="24"/>
          <w:szCs w:val="24"/>
        </w:rPr>
        <w:t xml:space="preserve">released a </w:t>
      </w:r>
      <w:r w:rsidRPr="00D36B80">
        <w:rPr>
          <w:rFonts w:ascii="Times New Roman" w:eastAsia="Calibri" w:hAnsi="Times New Roman" w:cs="Times New Roman"/>
          <w:b/>
          <w:sz w:val="24"/>
          <w:szCs w:val="24"/>
        </w:rPr>
        <w:t xml:space="preserve">Medical </w:t>
      </w:r>
      <w:r w:rsidRPr="00D36B80">
        <w:rPr>
          <w:rFonts w:ascii="Times New Roman" w:eastAsia="Calibri" w:hAnsi="Times New Roman" w:cs="Times New Roman"/>
          <w:b/>
          <w:sz w:val="24"/>
          <w:szCs w:val="24"/>
        </w:rPr>
        <w:lastRenderedPageBreak/>
        <w:t>Expert Panel</w:t>
      </w:r>
      <w:r w:rsidR="001C4651" w:rsidRPr="00D36B80">
        <w:rPr>
          <w:rFonts w:ascii="Times New Roman" w:eastAsia="Calibri" w:hAnsi="Times New Roman" w:cs="Times New Roman"/>
          <w:b/>
          <w:sz w:val="24"/>
          <w:szCs w:val="24"/>
        </w:rPr>
        <w:t xml:space="preserve"> white paper on in</w:t>
      </w:r>
      <w:r w:rsidRPr="00D36B80">
        <w:rPr>
          <w:rFonts w:ascii="Times New Roman" w:eastAsia="Calibri" w:hAnsi="Times New Roman" w:cs="Times New Roman"/>
          <w:b/>
          <w:sz w:val="24"/>
          <w:szCs w:val="24"/>
        </w:rPr>
        <w:t xml:space="preserve">fant </w:t>
      </w:r>
      <w:r w:rsidR="001C4651" w:rsidRPr="00D36B80">
        <w:rPr>
          <w:rFonts w:ascii="Times New Roman" w:eastAsia="Calibri" w:hAnsi="Times New Roman" w:cs="Times New Roman"/>
          <w:b/>
          <w:sz w:val="24"/>
          <w:szCs w:val="24"/>
        </w:rPr>
        <w:t>mo</w:t>
      </w:r>
      <w:r w:rsidRPr="00D36B80">
        <w:rPr>
          <w:rFonts w:ascii="Times New Roman" w:eastAsia="Calibri" w:hAnsi="Times New Roman" w:cs="Times New Roman"/>
          <w:b/>
          <w:sz w:val="24"/>
          <w:szCs w:val="24"/>
        </w:rPr>
        <w:t xml:space="preserve">rtality </w:t>
      </w:r>
      <w:r w:rsidR="00BA5AA1" w:rsidRPr="00D36B80">
        <w:rPr>
          <w:rFonts w:ascii="Times New Roman" w:eastAsia="Calibri" w:hAnsi="Times New Roman" w:cs="Times New Roman"/>
          <w:b/>
          <w:sz w:val="24"/>
          <w:szCs w:val="24"/>
        </w:rPr>
        <w:t xml:space="preserve">in September of 2015, </w:t>
      </w:r>
      <w:r w:rsidRPr="00D36B80">
        <w:rPr>
          <w:rFonts w:ascii="Times New Roman" w:eastAsia="Calibri" w:hAnsi="Times New Roman" w:cs="Times New Roman"/>
          <w:b/>
          <w:sz w:val="24"/>
          <w:szCs w:val="24"/>
        </w:rPr>
        <w:t xml:space="preserve">which </w:t>
      </w:r>
      <w:bookmarkStart w:id="0" w:name="_GoBack"/>
      <w:bookmarkEnd w:id="0"/>
      <w:r w:rsidRPr="00D36B80">
        <w:rPr>
          <w:rFonts w:ascii="Times New Roman" w:eastAsia="Calibri" w:hAnsi="Times New Roman" w:cs="Times New Roman"/>
          <w:b/>
          <w:sz w:val="24"/>
          <w:szCs w:val="24"/>
        </w:rPr>
        <w:t>provide</w:t>
      </w:r>
      <w:r w:rsidR="001C4651" w:rsidRPr="00D36B80">
        <w:rPr>
          <w:rFonts w:ascii="Times New Roman" w:eastAsia="Calibri" w:hAnsi="Times New Roman" w:cs="Times New Roman"/>
          <w:b/>
          <w:sz w:val="24"/>
          <w:szCs w:val="24"/>
        </w:rPr>
        <w:t xml:space="preserve">d upstream, midstream and downstream recommendations of which some are mirrored in the </w:t>
      </w:r>
      <w:r w:rsidR="00BA5AA1" w:rsidRPr="00D36B80">
        <w:rPr>
          <w:rFonts w:ascii="Times New Roman" w:eastAsia="Calibri" w:hAnsi="Times New Roman" w:cs="Times New Roman"/>
          <w:b/>
          <w:sz w:val="24"/>
          <w:szCs w:val="24"/>
        </w:rPr>
        <w:t xml:space="preserve">Infant Mortality Commission Report. </w:t>
      </w:r>
    </w:p>
    <w:p w:rsidR="00403D22" w:rsidRPr="00D36B80" w:rsidRDefault="00403D22" w:rsidP="00D0307D">
      <w:pPr>
        <w:spacing w:after="0" w:line="240" w:lineRule="auto"/>
        <w:jc w:val="both"/>
        <w:rPr>
          <w:rFonts w:ascii="Times New Roman" w:eastAsia="Calibri" w:hAnsi="Times New Roman" w:cs="Times New Roman"/>
          <w:b/>
          <w:sz w:val="24"/>
          <w:szCs w:val="24"/>
        </w:rPr>
      </w:pPr>
    </w:p>
    <w:p w:rsidR="00B25B9D" w:rsidRPr="00D36B80" w:rsidRDefault="007E5400" w:rsidP="00D0307D">
      <w:pPr>
        <w:spacing w:after="0" w:line="240" w:lineRule="auto"/>
        <w:jc w:val="both"/>
        <w:rPr>
          <w:rFonts w:ascii="Times New Roman" w:eastAsia="Times New Roman" w:hAnsi="Times New Roman" w:cs="Times New Roman"/>
          <w:b/>
          <w:color w:val="000000"/>
          <w:sz w:val="24"/>
          <w:szCs w:val="24"/>
        </w:rPr>
      </w:pPr>
      <w:r w:rsidRPr="00D36B80">
        <w:rPr>
          <w:rFonts w:ascii="Times New Roman" w:eastAsia="Calibri" w:hAnsi="Times New Roman" w:cs="Times New Roman"/>
          <w:b/>
          <w:sz w:val="24"/>
          <w:szCs w:val="24"/>
        </w:rPr>
        <w:t xml:space="preserve">The Commission </w:t>
      </w:r>
      <w:r w:rsidR="00BA5AA1" w:rsidRPr="00D36B80">
        <w:rPr>
          <w:rFonts w:ascii="Times New Roman" w:eastAsia="Calibri" w:hAnsi="Times New Roman" w:cs="Times New Roman"/>
          <w:b/>
          <w:sz w:val="24"/>
          <w:szCs w:val="24"/>
        </w:rPr>
        <w:t xml:space="preserve">on Minority Health </w:t>
      </w:r>
      <w:r w:rsidR="001C4651" w:rsidRPr="00D36B80">
        <w:rPr>
          <w:rFonts w:ascii="Times New Roman" w:eastAsia="Calibri" w:hAnsi="Times New Roman" w:cs="Times New Roman"/>
          <w:b/>
          <w:sz w:val="24"/>
          <w:szCs w:val="24"/>
        </w:rPr>
        <w:t xml:space="preserve">also </w:t>
      </w:r>
      <w:r w:rsidRPr="00D36B80">
        <w:rPr>
          <w:rFonts w:ascii="Times New Roman" w:eastAsia="Calibri" w:hAnsi="Times New Roman" w:cs="Times New Roman"/>
          <w:b/>
          <w:sz w:val="24"/>
          <w:szCs w:val="24"/>
        </w:rPr>
        <w:t xml:space="preserve">collaborates with the Office of Health Transformation, the Ohio Department of Health and the Department of Medicaid and other state agencies to </w:t>
      </w:r>
      <w:r w:rsidR="003173A3" w:rsidRPr="00D36B80">
        <w:rPr>
          <w:rFonts w:ascii="Times New Roman" w:eastAsia="Calibri" w:hAnsi="Times New Roman" w:cs="Times New Roman"/>
          <w:b/>
          <w:sz w:val="24"/>
          <w:szCs w:val="24"/>
        </w:rPr>
        <w:t xml:space="preserve">address health disparities in infant mortality.  </w:t>
      </w:r>
      <w:r w:rsidR="00403D22" w:rsidRPr="00D36B80">
        <w:rPr>
          <w:rFonts w:ascii="Times New Roman" w:eastAsia="Times New Roman" w:hAnsi="Times New Roman" w:cs="Times New Roman"/>
          <w:b/>
          <w:color w:val="000000"/>
          <w:sz w:val="24"/>
          <w:szCs w:val="24"/>
        </w:rPr>
        <w:t>In order to reduce infant mortality rates, s</w:t>
      </w:r>
      <w:r w:rsidRPr="00D36B80">
        <w:rPr>
          <w:rFonts w:ascii="Times New Roman" w:eastAsia="Times New Roman" w:hAnsi="Times New Roman" w:cs="Times New Roman"/>
          <w:b/>
          <w:color w:val="000000"/>
          <w:sz w:val="24"/>
          <w:szCs w:val="24"/>
        </w:rPr>
        <w:t xml:space="preserve">tate </w:t>
      </w:r>
      <w:r w:rsidR="00403D22" w:rsidRPr="00D36B80">
        <w:rPr>
          <w:rFonts w:ascii="Times New Roman" w:eastAsia="Times New Roman" w:hAnsi="Times New Roman" w:cs="Times New Roman"/>
          <w:b/>
          <w:color w:val="000000"/>
          <w:sz w:val="24"/>
          <w:szCs w:val="24"/>
        </w:rPr>
        <w:t xml:space="preserve">government and system </w:t>
      </w:r>
      <w:r w:rsidRPr="00D36B80">
        <w:rPr>
          <w:rFonts w:ascii="Times New Roman" w:eastAsia="Times New Roman" w:hAnsi="Times New Roman" w:cs="Times New Roman"/>
          <w:b/>
          <w:color w:val="000000"/>
          <w:sz w:val="24"/>
          <w:szCs w:val="24"/>
        </w:rPr>
        <w:t xml:space="preserve">leaders must </w:t>
      </w:r>
      <w:r w:rsidR="008C28AC" w:rsidRPr="00D36B80">
        <w:rPr>
          <w:rFonts w:ascii="Times New Roman" w:eastAsia="Times New Roman" w:hAnsi="Times New Roman" w:cs="Times New Roman"/>
          <w:b/>
          <w:color w:val="000000"/>
          <w:sz w:val="24"/>
          <w:szCs w:val="24"/>
        </w:rPr>
        <w:t xml:space="preserve">implement </w:t>
      </w:r>
      <w:r w:rsidR="00403D22" w:rsidRPr="00D36B80">
        <w:rPr>
          <w:rFonts w:ascii="Times New Roman" w:eastAsia="Times New Roman" w:hAnsi="Times New Roman" w:cs="Times New Roman"/>
          <w:b/>
          <w:color w:val="000000"/>
          <w:sz w:val="24"/>
          <w:szCs w:val="24"/>
        </w:rPr>
        <w:t xml:space="preserve">transformative </w:t>
      </w:r>
      <w:r w:rsidR="008C28AC" w:rsidRPr="00D36B80">
        <w:rPr>
          <w:rFonts w:ascii="Times New Roman" w:eastAsia="Times New Roman" w:hAnsi="Times New Roman" w:cs="Times New Roman"/>
          <w:b/>
          <w:color w:val="000000"/>
          <w:sz w:val="24"/>
          <w:szCs w:val="24"/>
        </w:rPr>
        <w:t>plans</w:t>
      </w:r>
      <w:r w:rsidR="00403D22" w:rsidRPr="00D36B80">
        <w:rPr>
          <w:rFonts w:ascii="Times New Roman" w:eastAsia="Times New Roman" w:hAnsi="Times New Roman" w:cs="Times New Roman"/>
          <w:b/>
          <w:color w:val="000000"/>
          <w:sz w:val="24"/>
          <w:szCs w:val="24"/>
        </w:rPr>
        <w:t xml:space="preserve">.  </w:t>
      </w:r>
    </w:p>
    <w:p w:rsidR="00B25B9D" w:rsidRPr="00D36B80" w:rsidRDefault="00B25B9D" w:rsidP="00D0307D">
      <w:pPr>
        <w:shd w:val="clear" w:color="auto" w:fill="FFFFFF"/>
        <w:spacing w:after="0" w:line="240" w:lineRule="auto"/>
        <w:jc w:val="both"/>
        <w:rPr>
          <w:rFonts w:ascii="Times New Roman" w:eastAsia="Times New Roman" w:hAnsi="Times New Roman" w:cs="Times New Roman"/>
          <w:b/>
          <w:color w:val="000000"/>
          <w:sz w:val="24"/>
          <w:szCs w:val="24"/>
        </w:rPr>
      </w:pPr>
    </w:p>
    <w:p w:rsidR="008C28AC" w:rsidRPr="00D36B80" w:rsidRDefault="00403D22" w:rsidP="00D0307D">
      <w:pPr>
        <w:shd w:val="clear" w:color="auto" w:fill="FFFFFF"/>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We must </w:t>
      </w:r>
      <w:r w:rsidR="007E5400" w:rsidRPr="00D36B80">
        <w:rPr>
          <w:rFonts w:ascii="Times New Roman" w:eastAsia="Times New Roman" w:hAnsi="Times New Roman" w:cs="Times New Roman"/>
          <w:b/>
          <w:color w:val="000000"/>
          <w:sz w:val="24"/>
          <w:szCs w:val="24"/>
        </w:rPr>
        <w:t>look beyond traditional health care boundaries to address the non-health conditions associated with high-need populations</w:t>
      </w:r>
      <w:r w:rsidR="00C43898" w:rsidRPr="00D36B80">
        <w:rPr>
          <w:rFonts w:ascii="Times New Roman" w:eastAsia="Times New Roman" w:hAnsi="Times New Roman" w:cs="Times New Roman"/>
          <w:b/>
          <w:color w:val="000000"/>
          <w:sz w:val="24"/>
          <w:szCs w:val="24"/>
        </w:rPr>
        <w:t xml:space="preserve">.  We must </w:t>
      </w:r>
      <w:r w:rsidR="007E5400" w:rsidRPr="00D36B80">
        <w:rPr>
          <w:rFonts w:ascii="Times New Roman" w:eastAsia="Times New Roman" w:hAnsi="Times New Roman" w:cs="Times New Roman"/>
          <w:b/>
          <w:color w:val="000000"/>
          <w:sz w:val="24"/>
          <w:szCs w:val="24"/>
        </w:rPr>
        <w:t>co</w:t>
      </w:r>
      <w:r w:rsidR="00C43898" w:rsidRPr="00D36B80">
        <w:rPr>
          <w:rFonts w:ascii="Times New Roman" w:eastAsia="Times New Roman" w:hAnsi="Times New Roman" w:cs="Times New Roman"/>
          <w:b/>
          <w:color w:val="000000"/>
          <w:sz w:val="24"/>
          <w:szCs w:val="24"/>
        </w:rPr>
        <w:t>llaborate</w:t>
      </w:r>
      <w:r w:rsidR="007E5400" w:rsidRPr="00D36B80">
        <w:rPr>
          <w:rFonts w:ascii="Times New Roman" w:eastAsia="Times New Roman" w:hAnsi="Times New Roman" w:cs="Times New Roman"/>
          <w:b/>
          <w:color w:val="000000"/>
          <w:sz w:val="24"/>
          <w:szCs w:val="24"/>
        </w:rPr>
        <w:t xml:space="preserve"> to uncover ways to improve the health of families and individuals to contain costs and improve outcomes</w:t>
      </w:r>
      <w:r w:rsidRPr="00D36B80">
        <w:rPr>
          <w:rFonts w:ascii="Times New Roman" w:eastAsia="Times New Roman" w:hAnsi="Times New Roman" w:cs="Times New Roman"/>
          <w:b/>
          <w:color w:val="000000"/>
          <w:sz w:val="24"/>
          <w:szCs w:val="24"/>
        </w:rPr>
        <w:t xml:space="preserve"> and </w:t>
      </w:r>
      <w:r w:rsidR="00C43898" w:rsidRPr="00D36B80">
        <w:rPr>
          <w:rFonts w:ascii="Times New Roman" w:eastAsia="Times New Roman" w:hAnsi="Times New Roman" w:cs="Times New Roman"/>
          <w:b/>
          <w:color w:val="000000"/>
          <w:sz w:val="24"/>
          <w:szCs w:val="24"/>
        </w:rPr>
        <w:t xml:space="preserve">to </w:t>
      </w:r>
      <w:r w:rsidRPr="00D36B80">
        <w:rPr>
          <w:rFonts w:ascii="Times New Roman" w:eastAsia="Times New Roman" w:hAnsi="Times New Roman" w:cs="Times New Roman"/>
          <w:b/>
          <w:color w:val="000000"/>
          <w:sz w:val="24"/>
          <w:szCs w:val="24"/>
        </w:rPr>
        <w:t xml:space="preserve">ensure that state agencies are aligned in their efforts to reduce infant mortality.  </w:t>
      </w:r>
    </w:p>
    <w:p w:rsidR="008C28AC" w:rsidRPr="00D36B80" w:rsidRDefault="008C28AC" w:rsidP="00D0307D">
      <w:pPr>
        <w:shd w:val="clear" w:color="auto" w:fill="FFFFFF"/>
        <w:spacing w:after="0" w:line="240" w:lineRule="auto"/>
        <w:jc w:val="both"/>
        <w:rPr>
          <w:rFonts w:ascii="Times New Roman" w:eastAsia="Times New Roman" w:hAnsi="Times New Roman" w:cs="Times New Roman"/>
          <w:b/>
          <w:color w:val="000000"/>
          <w:sz w:val="24"/>
          <w:szCs w:val="24"/>
        </w:rPr>
      </w:pPr>
    </w:p>
    <w:p w:rsidR="000C1B5F" w:rsidRPr="00D36B80" w:rsidRDefault="0021027A" w:rsidP="00D0307D">
      <w:pPr>
        <w:shd w:val="clear" w:color="auto" w:fill="FFFFFF"/>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These transformative efforts should include models that are impactful </w:t>
      </w:r>
      <w:r w:rsidR="008C28AC" w:rsidRPr="00D36B80">
        <w:rPr>
          <w:rFonts w:ascii="Times New Roman" w:eastAsia="Times New Roman" w:hAnsi="Times New Roman" w:cs="Times New Roman"/>
          <w:b/>
          <w:color w:val="000000"/>
          <w:sz w:val="24"/>
          <w:szCs w:val="24"/>
        </w:rPr>
        <w:t xml:space="preserve">with </w:t>
      </w:r>
      <w:r w:rsidR="00403D22" w:rsidRPr="00D36B80">
        <w:rPr>
          <w:rFonts w:ascii="Times New Roman" w:eastAsia="Times New Roman" w:hAnsi="Times New Roman" w:cs="Times New Roman"/>
          <w:b/>
          <w:color w:val="000000"/>
          <w:sz w:val="24"/>
          <w:szCs w:val="24"/>
        </w:rPr>
        <w:t>evidenced b</w:t>
      </w:r>
      <w:r w:rsidR="008C28AC" w:rsidRPr="00D36B80">
        <w:rPr>
          <w:rFonts w:ascii="Times New Roman" w:eastAsia="Times New Roman" w:hAnsi="Times New Roman" w:cs="Times New Roman"/>
          <w:b/>
          <w:color w:val="000000"/>
          <w:sz w:val="24"/>
          <w:szCs w:val="24"/>
        </w:rPr>
        <w:t>a</w:t>
      </w:r>
      <w:r w:rsidR="00403D22" w:rsidRPr="00D36B80">
        <w:rPr>
          <w:rFonts w:ascii="Times New Roman" w:eastAsia="Times New Roman" w:hAnsi="Times New Roman" w:cs="Times New Roman"/>
          <w:b/>
          <w:color w:val="000000"/>
          <w:sz w:val="24"/>
          <w:szCs w:val="24"/>
        </w:rPr>
        <w:t xml:space="preserve">sed </w:t>
      </w:r>
      <w:r w:rsidR="008C28AC" w:rsidRPr="00D36B80">
        <w:rPr>
          <w:rFonts w:ascii="Times New Roman" w:eastAsia="Times New Roman" w:hAnsi="Times New Roman" w:cs="Times New Roman"/>
          <w:b/>
          <w:color w:val="000000"/>
          <w:sz w:val="24"/>
          <w:szCs w:val="24"/>
        </w:rPr>
        <w:t>service delivery models that are standardized and produce r</w:t>
      </w:r>
      <w:r w:rsidR="00403D22" w:rsidRPr="00D36B80">
        <w:rPr>
          <w:rFonts w:ascii="Times New Roman" w:eastAsia="Times New Roman" w:hAnsi="Times New Roman" w:cs="Times New Roman"/>
          <w:b/>
          <w:color w:val="000000"/>
          <w:sz w:val="24"/>
          <w:szCs w:val="24"/>
        </w:rPr>
        <w:t xml:space="preserve">esults that improve birth outcomes as well as the health status of the family.   </w:t>
      </w:r>
    </w:p>
    <w:p w:rsidR="000C1B5F" w:rsidRPr="00D36B80" w:rsidRDefault="000C1B5F" w:rsidP="00D0307D">
      <w:pPr>
        <w:shd w:val="clear" w:color="auto" w:fill="FFFFFF"/>
        <w:spacing w:after="0" w:line="240" w:lineRule="auto"/>
        <w:jc w:val="both"/>
        <w:rPr>
          <w:rFonts w:ascii="Times New Roman" w:eastAsia="Times New Roman" w:hAnsi="Times New Roman" w:cs="Times New Roman"/>
          <w:b/>
          <w:color w:val="000000"/>
          <w:sz w:val="24"/>
          <w:szCs w:val="24"/>
        </w:rPr>
      </w:pPr>
    </w:p>
    <w:p w:rsidR="00BA5AA1" w:rsidRPr="00D36B80" w:rsidRDefault="000C1B5F" w:rsidP="00D0307D">
      <w:pPr>
        <w:spacing w:after="0" w:line="240" w:lineRule="auto"/>
        <w:jc w:val="both"/>
        <w:rPr>
          <w:rFonts w:ascii="Times New Roman" w:eastAsia="Times New Roman" w:hAnsi="Times New Roman" w:cs="Times New Roman"/>
          <w:b/>
          <w:sz w:val="24"/>
          <w:szCs w:val="24"/>
        </w:rPr>
      </w:pPr>
      <w:r w:rsidRPr="00D36B80">
        <w:rPr>
          <w:rFonts w:ascii="Times New Roman" w:eastAsia="Times New Roman" w:hAnsi="Times New Roman" w:cs="Times New Roman"/>
          <w:b/>
          <w:color w:val="000000"/>
          <w:sz w:val="24"/>
          <w:szCs w:val="24"/>
        </w:rPr>
        <w:t>T</w:t>
      </w:r>
      <w:r w:rsidR="007E5400" w:rsidRPr="00D36B80">
        <w:rPr>
          <w:rFonts w:ascii="Times New Roman" w:eastAsia="Times New Roman" w:hAnsi="Times New Roman" w:cs="Times New Roman"/>
          <w:b/>
          <w:color w:val="000000"/>
          <w:sz w:val="24"/>
          <w:szCs w:val="24"/>
        </w:rPr>
        <w:t xml:space="preserve">he Pathways Community HUB model achieves this through a care coordination model that </w:t>
      </w:r>
      <w:r w:rsidR="007C7EB9" w:rsidRPr="00D36B80">
        <w:rPr>
          <w:rFonts w:ascii="Times New Roman" w:eastAsia="Times New Roman" w:hAnsi="Times New Roman" w:cs="Times New Roman"/>
          <w:b/>
          <w:color w:val="000000"/>
          <w:sz w:val="24"/>
          <w:szCs w:val="24"/>
        </w:rPr>
        <w:t xml:space="preserve">employs </w:t>
      </w:r>
      <w:r w:rsidR="00BA5AA1" w:rsidRPr="00D36B80">
        <w:rPr>
          <w:rFonts w:ascii="Times New Roman" w:eastAsia="Times New Roman" w:hAnsi="Times New Roman" w:cs="Times New Roman"/>
          <w:b/>
          <w:color w:val="000000"/>
          <w:sz w:val="24"/>
          <w:szCs w:val="24"/>
        </w:rPr>
        <w:t>CHWs</w:t>
      </w:r>
      <w:r w:rsidR="007C7EB9" w:rsidRPr="00D36B80">
        <w:rPr>
          <w:rFonts w:ascii="Times New Roman" w:eastAsia="Times New Roman" w:hAnsi="Times New Roman" w:cs="Times New Roman"/>
          <w:b/>
          <w:color w:val="000000"/>
          <w:sz w:val="24"/>
          <w:szCs w:val="24"/>
        </w:rPr>
        <w:t xml:space="preserve"> and </w:t>
      </w:r>
      <w:r w:rsidR="007E5400" w:rsidRPr="00D36B80">
        <w:rPr>
          <w:rFonts w:ascii="Times New Roman" w:eastAsia="Times New Roman" w:hAnsi="Times New Roman" w:cs="Times New Roman"/>
          <w:b/>
          <w:color w:val="000000"/>
          <w:sz w:val="24"/>
          <w:szCs w:val="24"/>
        </w:rPr>
        <w:t>addresses social determinants of health which create barriers for at risk women</w:t>
      </w:r>
      <w:r w:rsidR="00C43898" w:rsidRPr="00D36B80">
        <w:rPr>
          <w:rFonts w:ascii="Times New Roman" w:eastAsia="Times New Roman" w:hAnsi="Times New Roman" w:cs="Times New Roman"/>
          <w:b/>
          <w:color w:val="000000"/>
          <w:sz w:val="24"/>
          <w:szCs w:val="24"/>
        </w:rPr>
        <w:t>;</w:t>
      </w:r>
      <w:r w:rsidR="007E5400" w:rsidRPr="00D36B80">
        <w:rPr>
          <w:rFonts w:ascii="Times New Roman" w:eastAsia="Times New Roman" w:hAnsi="Times New Roman" w:cs="Times New Roman"/>
          <w:b/>
          <w:color w:val="000000"/>
          <w:sz w:val="24"/>
          <w:szCs w:val="24"/>
        </w:rPr>
        <w:t xml:space="preserve"> linking them to quality medical care and other vital services.   </w:t>
      </w:r>
      <w:r w:rsidR="00BA5AA1" w:rsidRPr="00D36B80">
        <w:rPr>
          <w:rFonts w:ascii="Times New Roman" w:eastAsia="Times New Roman" w:hAnsi="Times New Roman" w:cs="Times New Roman"/>
          <w:b/>
          <w:sz w:val="24"/>
          <w:szCs w:val="24"/>
        </w:rPr>
        <w:t xml:space="preserve">Senate Bill 332 will serve as a catalyst to continue to bring the HUB model to scale in Ohio and to expand the use of the CHW workforce which will assist in addressing disparities in birth outcomes in Ohio. </w:t>
      </w:r>
    </w:p>
    <w:p w:rsidR="0021027A" w:rsidRPr="00D36B80" w:rsidRDefault="0021027A" w:rsidP="00D0307D">
      <w:pPr>
        <w:shd w:val="clear" w:color="auto" w:fill="FFFFFF"/>
        <w:spacing w:after="0" w:line="240" w:lineRule="auto"/>
        <w:jc w:val="both"/>
        <w:rPr>
          <w:rFonts w:ascii="Times New Roman" w:eastAsia="Times New Roman" w:hAnsi="Times New Roman" w:cs="Times New Roman"/>
          <w:b/>
          <w:color w:val="000000"/>
          <w:sz w:val="24"/>
          <w:szCs w:val="24"/>
        </w:rPr>
      </w:pPr>
    </w:p>
    <w:p w:rsidR="0021027A" w:rsidRPr="00D36B80" w:rsidRDefault="0021027A" w:rsidP="00D0307D">
      <w:pPr>
        <w:shd w:val="clear" w:color="auto" w:fill="FFFFFF"/>
        <w:spacing w:after="0" w:line="240" w:lineRule="auto"/>
        <w:jc w:val="both"/>
        <w:rPr>
          <w:rFonts w:ascii="Times New Roman" w:eastAsia="Times New Roman" w:hAnsi="Times New Roman" w:cs="Times New Roman"/>
          <w:b/>
          <w:color w:val="000000"/>
          <w:sz w:val="24"/>
          <w:szCs w:val="24"/>
        </w:rPr>
      </w:pPr>
      <w:r w:rsidRPr="00D36B80">
        <w:rPr>
          <w:rFonts w:ascii="Times New Roman" w:eastAsia="Times New Roman" w:hAnsi="Times New Roman" w:cs="Times New Roman"/>
          <w:b/>
          <w:color w:val="000000"/>
          <w:sz w:val="24"/>
          <w:szCs w:val="24"/>
        </w:rPr>
        <w:t xml:space="preserve">We must ensure that all </w:t>
      </w:r>
      <w:r w:rsidR="00BA5AA1" w:rsidRPr="00D36B80">
        <w:rPr>
          <w:rFonts w:ascii="Times New Roman" w:eastAsia="Times New Roman" w:hAnsi="Times New Roman" w:cs="Times New Roman"/>
          <w:b/>
          <w:color w:val="000000"/>
          <w:sz w:val="24"/>
          <w:szCs w:val="24"/>
        </w:rPr>
        <w:t xml:space="preserve">of </w:t>
      </w:r>
      <w:r w:rsidRPr="00D36B80">
        <w:rPr>
          <w:rFonts w:ascii="Times New Roman" w:eastAsia="Times New Roman" w:hAnsi="Times New Roman" w:cs="Times New Roman"/>
          <w:b/>
          <w:color w:val="000000"/>
          <w:sz w:val="24"/>
          <w:szCs w:val="24"/>
        </w:rPr>
        <w:t xml:space="preserve">our efforts lead to the achievement of the Healthy People 2020 infant mortality targets for all Ohioans and adapt to an increasingly diverse patient base.  </w:t>
      </w:r>
    </w:p>
    <w:p w:rsidR="007C7EB9" w:rsidRPr="00D36B80" w:rsidRDefault="007C7EB9" w:rsidP="00D0307D">
      <w:pPr>
        <w:shd w:val="clear" w:color="auto" w:fill="FFFFFF"/>
        <w:spacing w:after="0" w:line="240" w:lineRule="auto"/>
        <w:jc w:val="both"/>
        <w:rPr>
          <w:rFonts w:ascii="Times New Roman" w:eastAsia="Times New Roman" w:hAnsi="Times New Roman" w:cs="Times New Roman"/>
          <w:b/>
          <w:color w:val="000000"/>
          <w:sz w:val="24"/>
          <w:szCs w:val="24"/>
        </w:rPr>
      </w:pPr>
    </w:p>
    <w:p w:rsidR="007E5400" w:rsidRPr="00D36B80" w:rsidRDefault="007E5400" w:rsidP="00D0307D">
      <w:pPr>
        <w:spacing w:after="0" w:line="240" w:lineRule="auto"/>
        <w:jc w:val="both"/>
        <w:rPr>
          <w:rFonts w:ascii="Tahoma" w:eastAsia="Times New Roman" w:hAnsi="Tahoma" w:cs="Tahoma"/>
          <w:b/>
          <w:color w:val="000000"/>
          <w:spacing w:val="64"/>
          <w:sz w:val="24"/>
          <w:szCs w:val="24"/>
        </w:rPr>
      </w:pPr>
      <w:r w:rsidRPr="00D36B80">
        <w:rPr>
          <w:rFonts w:ascii="Times New Roman" w:eastAsia="Times New Roman" w:hAnsi="Times New Roman" w:cs="Times New Roman"/>
          <w:b/>
          <w:sz w:val="24"/>
          <w:szCs w:val="24"/>
        </w:rPr>
        <w:t xml:space="preserve">We are appreciative of the support given to the </w:t>
      </w:r>
      <w:r w:rsidR="00986904" w:rsidRPr="00D36B80">
        <w:rPr>
          <w:rFonts w:ascii="Times New Roman" w:eastAsia="Times New Roman" w:hAnsi="Times New Roman" w:cs="Times New Roman"/>
          <w:b/>
          <w:sz w:val="24"/>
          <w:szCs w:val="24"/>
        </w:rPr>
        <w:t xml:space="preserve">Ohio </w:t>
      </w:r>
      <w:r w:rsidRPr="00D36B80">
        <w:rPr>
          <w:rFonts w:ascii="Times New Roman" w:eastAsia="Times New Roman" w:hAnsi="Times New Roman" w:cs="Times New Roman"/>
          <w:b/>
          <w:sz w:val="24"/>
          <w:szCs w:val="24"/>
        </w:rPr>
        <w:t>Commission on Minority Health and the opportunity to share with you today.   I would like to inform you that I have hearing loss which will require me to repeat your questions for clarification.  Thank you in advance for your accommodation.  I will be happy to answer any questions you may have.</w:t>
      </w:r>
    </w:p>
    <w:p w:rsidR="007E5400" w:rsidRPr="00D36B80" w:rsidRDefault="007E5400" w:rsidP="00D0307D">
      <w:pPr>
        <w:spacing w:after="0" w:line="240" w:lineRule="auto"/>
        <w:jc w:val="both"/>
        <w:rPr>
          <w:rFonts w:ascii="Times New Roman" w:eastAsia="Times New Roman" w:hAnsi="Times New Roman" w:cs="Times New Roman"/>
          <w:b/>
          <w:sz w:val="24"/>
          <w:szCs w:val="24"/>
          <w:u w:val="single"/>
        </w:rPr>
      </w:pPr>
    </w:p>
    <w:p w:rsidR="003E6FC5" w:rsidRPr="00D36B80" w:rsidRDefault="003E6FC5" w:rsidP="00D0307D">
      <w:pPr>
        <w:spacing w:after="0" w:line="240" w:lineRule="auto"/>
        <w:jc w:val="both"/>
        <w:rPr>
          <w:rFonts w:ascii="Times New Roman" w:eastAsia="Times New Roman" w:hAnsi="Times New Roman" w:cs="Times New Roman"/>
          <w:b/>
          <w:color w:val="000000"/>
          <w:sz w:val="24"/>
          <w:szCs w:val="24"/>
        </w:rPr>
      </w:pPr>
    </w:p>
    <w:p w:rsidR="009F034A" w:rsidRPr="00D36B80" w:rsidRDefault="009F034A" w:rsidP="00D0307D">
      <w:pPr>
        <w:shd w:val="clear" w:color="auto" w:fill="FFFFFF"/>
        <w:spacing w:after="0" w:line="240" w:lineRule="auto"/>
        <w:jc w:val="both"/>
        <w:rPr>
          <w:rFonts w:ascii="Calibri" w:eastAsia="Times New Roman" w:hAnsi="Calibri" w:cs="Times New Roman"/>
          <w:b/>
          <w:color w:val="1F497D"/>
          <w:sz w:val="24"/>
          <w:szCs w:val="24"/>
        </w:rPr>
      </w:pPr>
    </w:p>
    <w:p w:rsidR="009F034A" w:rsidRPr="00D36B80" w:rsidRDefault="009F034A" w:rsidP="00D0307D">
      <w:pPr>
        <w:shd w:val="clear" w:color="auto" w:fill="FFFFFF"/>
        <w:spacing w:after="0" w:line="240" w:lineRule="auto"/>
        <w:jc w:val="both"/>
        <w:rPr>
          <w:rFonts w:ascii="Calibri" w:eastAsia="Times New Roman" w:hAnsi="Calibri" w:cs="Times New Roman"/>
          <w:b/>
          <w:color w:val="1F497D"/>
          <w:sz w:val="24"/>
          <w:szCs w:val="24"/>
        </w:rPr>
      </w:pPr>
    </w:p>
    <w:p w:rsidR="007E5400" w:rsidRPr="00D36B80" w:rsidRDefault="007E5400" w:rsidP="00D0307D">
      <w:pPr>
        <w:spacing w:after="0" w:line="240" w:lineRule="auto"/>
        <w:jc w:val="both"/>
        <w:rPr>
          <w:rFonts w:ascii="Times New Roman" w:eastAsia="Times New Roman" w:hAnsi="Times New Roman" w:cs="Times New Roman"/>
          <w:b/>
          <w:sz w:val="24"/>
          <w:szCs w:val="24"/>
          <w:u w:val="single"/>
        </w:rPr>
      </w:pPr>
    </w:p>
    <w:p w:rsidR="0083610A" w:rsidRPr="00D36B80" w:rsidRDefault="0083610A" w:rsidP="00D0307D">
      <w:pPr>
        <w:spacing w:after="0" w:line="240" w:lineRule="auto"/>
        <w:jc w:val="both"/>
        <w:rPr>
          <w:rFonts w:ascii="Times New Roman" w:eastAsia="Times New Roman" w:hAnsi="Times New Roman" w:cs="Times New Roman"/>
          <w:b/>
          <w:sz w:val="24"/>
          <w:szCs w:val="24"/>
          <w:lang w:val="en"/>
        </w:rPr>
      </w:pPr>
      <w:r w:rsidRPr="00D36B80">
        <w:rPr>
          <w:rFonts w:ascii="Times New Roman" w:eastAsia="Times New Roman" w:hAnsi="Times New Roman" w:cs="Times New Roman"/>
          <w:b/>
          <w:sz w:val="24"/>
          <w:szCs w:val="24"/>
          <w:lang w:val="en"/>
        </w:rPr>
        <w:t xml:space="preserve">  </w:t>
      </w:r>
    </w:p>
    <w:p w:rsidR="0083610A" w:rsidRPr="00D36B80" w:rsidRDefault="0083610A" w:rsidP="00D0307D">
      <w:pPr>
        <w:spacing w:after="0" w:line="240" w:lineRule="auto"/>
        <w:jc w:val="both"/>
        <w:rPr>
          <w:rFonts w:ascii="Times New Roman" w:eastAsia="Times New Roman" w:hAnsi="Times New Roman" w:cs="Times New Roman"/>
          <w:b/>
          <w:sz w:val="24"/>
          <w:szCs w:val="24"/>
          <w:lang w:val="en"/>
        </w:rPr>
      </w:pPr>
    </w:p>
    <w:p w:rsidR="0083610A" w:rsidRPr="00D36B80" w:rsidRDefault="0083610A" w:rsidP="00D0307D">
      <w:pPr>
        <w:spacing w:after="0" w:line="240" w:lineRule="auto"/>
        <w:jc w:val="both"/>
        <w:rPr>
          <w:rFonts w:ascii="Times New Roman" w:eastAsia="Times New Roman" w:hAnsi="Times New Roman" w:cs="Times New Roman"/>
          <w:b/>
          <w:sz w:val="24"/>
          <w:szCs w:val="24"/>
          <w:lang w:val="en"/>
        </w:rPr>
      </w:pPr>
    </w:p>
    <w:p w:rsidR="00E91798" w:rsidRPr="00D36B80" w:rsidRDefault="00E91798" w:rsidP="00D0307D">
      <w:pPr>
        <w:jc w:val="both"/>
        <w:rPr>
          <w:b/>
          <w:sz w:val="24"/>
          <w:szCs w:val="24"/>
        </w:rPr>
      </w:pPr>
    </w:p>
    <w:sectPr w:rsidR="00E91798" w:rsidRPr="00D36B80" w:rsidSect="00B25B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19" w:rsidRDefault="004012B4">
      <w:pPr>
        <w:spacing w:after="0" w:line="240" w:lineRule="auto"/>
      </w:pPr>
      <w:r>
        <w:separator/>
      </w:r>
    </w:p>
  </w:endnote>
  <w:endnote w:type="continuationSeparator" w:id="0">
    <w:p w:rsidR="00945B19" w:rsidRDefault="0040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85182"/>
      <w:docPartObj>
        <w:docPartGallery w:val="Page Numbers (Bottom of Page)"/>
        <w:docPartUnique/>
      </w:docPartObj>
    </w:sdtPr>
    <w:sdtEndPr>
      <w:rPr>
        <w:noProof/>
      </w:rPr>
    </w:sdtEndPr>
    <w:sdtContent>
      <w:p w:rsidR="00281361" w:rsidRDefault="00570077">
        <w:pPr>
          <w:pStyle w:val="Footer"/>
          <w:jc w:val="center"/>
        </w:pPr>
        <w:r>
          <w:fldChar w:fldCharType="begin"/>
        </w:r>
        <w:r>
          <w:instrText xml:space="preserve"> PAGE   \* MERGEFORMAT </w:instrText>
        </w:r>
        <w:r>
          <w:fldChar w:fldCharType="separate"/>
        </w:r>
        <w:r w:rsidR="00D36B80">
          <w:rPr>
            <w:noProof/>
          </w:rPr>
          <w:t>4</w:t>
        </w:r>
        <w:r>
          <w:rPr>
            <w:noProof/>
          </w:rPr>
          <w:fldChar w:fldCharType="end"/>
        </w:r>
      </w:p>
    </w:sdtContent>
  </w:sdt>
  <w:p w:rsidR="00281361" w:rsidRDefault="00D36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19" w:rsidRDefault="004012B4">
      <w:pPr>
        <w:spacing w:after="0" w:line="240" w:lineRule="auto"/>
      </w:pPr>
      <w:r>
        <w:separator/>
      </w:r>
    </w:p>
  </w:footnote>
  <w:footnote w:type="continuationSeparator" w:id="0">
    <w:p w:rsidR="00945B19" w:rsidRDefault="004012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00"/>
    <w:rsid w:val="0004788A"/>
    <w:rsid w:val="0006198A"/>
    <w:rsid w:val="000A6AFF"/>
    <w:rsid w:val="000C1B5F"/>
    <w:rsid w:val="001C22BB"/>
    <w:rsid w:val="001C4651"/>
    <w:rsid w:val="0021027A"/>
    <w:rsid w:val="00257139"/>
    <w:rsid w:val="00260130"/>
    <w:rsid w:val="00267D44"/>
    <w:rsid w:val="00291085"/>
    <w:rsid w:val="00306A8B"/>
    <w:rsid w:val="003173A3"/>
    <w:rsid w:val="003420A5"/>
    <w:rsid w:val="00355781"/>
    <w:rsid w:val="00356D1A"/>
    <w:rsid w:val="003E2883"/>
    <w:rsid w:val="003E6FC5"/>
    <w:rsid w:val="004012B4"/>
    <w:rsid w:val="00403D22"/>
    <w:rsid w:val="00413852"/>
    <w:rsid w:val="004E45F0"/>
    <w:rsid w:val="00570077"/>
    <w:rsid w:val="00596870"/>
    <w:rsid w:val="005A29C3"/>
    <w:rsid w:val="005B6F1D"/>
    <w:rsid w:val="005C399E"/>
    <w:rsid w:val="005C5A3E"/>
    <w:rsid w:val="005E0ADA"/>
    <w:rsid w:val="005F0FBE"/>
    <w:rsid w:val="00642507"/>
    <w:rsid w:val="00655D17"/>
    <w:rsid w:val="0074746A"/>
    <w:rsid w:val="007B410C"/>
    <w:rsid w:val="007C5868"/>
    <w:rsid w:val="007C7EB9"/>
    <w:rsid w:val="007E5400"/>
    <w:rsid w:val="0083610A"/>
    <w:rsid w:val="0087395F"/>
    <w:rsid w:val="008C28AC"/>
    <w:rsid w:val="00915649"/>
    <w:rsid w:val="00925DB7"/>
    <w:rsid w:val="00945B19"/>
    <w:rsid w:val="00986904"/>
    <w:rsid w:val="009F034A"/>
    <w:rsid w:val="00A0131D"/>
    <w:rsid w:val="00A1372E"/>
    <w:rsid w:val="00A22FD4"/>
    <w:rsid w:val="00A3458F"/>
    <w:rsid w:val="00AA529A"/>
    <w:rsid w:val="00AC1A81"/>
    <w:rsid w:val="00AD4C4E"/>
    <w:rsid w:val="00B25B9D"/>
    <w:rsid w:val="00B86E24"/>
    <w:rsid w:val="00B8752F"/>
    <w:rsid w:val="00BA4248"/>
    <w:rsid w:val="00BA5AA1"/>
    <w:rsid w:val="00BE2D92"/>
    <w:rsid w:val="00C43898"/>
    <w:rsid w:val="00CA342F"/>
    <w:rsid w:val="00CC69D9"/>
    <w:rsid w:val="00CE06E5"/>
    <w:rsid w:val="00D0307D"/>
    <w:rsid w:val="00D03DEB"/>
    <w:rsid w:val="00D36B80"/>
    <w:rsid w:val="00D40DF3"/>
    <w:rsid w:val="00D912A2"/>
    <w:rsid w:val="00DD6BDC"/>
    <w:rsid w:val="00DF677D"/>
    <w:rsid w:val="00E23452"/>
    <w:rsid w:val="00E30DB4"/>
    <w:rsid w:val="00E91798"/>
    <w:rsid w:val="00EF0277"/>
    <w:rsid w:val="00FB0DC1"/>
    <w:rsid w:val="00FC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DDD2-DFAB-4F36-8DC6-BFB0B76D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54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E5400"/>
    <w:rPr>
      <w:rFonts w:ascii="Times New Roman" w:eastAsia="Times New Roman" w:hAnsi="Times New Roman" w:cs="Times New Roman"/>
      <w:sz w:val="24"/>
      <w:szCs w:val="24"/>
    </w:rPr>
  </w:style>
  <w:style w:type="character" w:styleId="Emphasis">
    <w:name w:val="Emphasis"/>
    <w:basedOn w:val="DefaultParagraphFont"/>
    <w:uiPriority w:val="20"/>
    <w:qFormat/>
    <w:rsid w:val="00FC3A89"/>
    <w:rPr>
      <w:i/>
      <w:iCs/>
    </w:rPr>
  </w:style>
  <w:style w:type="paragraph" w:styleId="BalloonText">
    <w:name w:val="Balloon Text"/>
    <w:basedOn w:val="Normal"/>
    <w:link w:val="BalloonTextChar"/>
    <w:uiPriority w:val="99"/>
    <w:semiHidden/>
    <w:unhideWhenUsed/>
    <w:rsid w:val="004E4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165A-36B6-4611-9139-229824D2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vacant</dc:creator>
  <cp:keywords/>
  <dc:description/>
  <cp:lastModifiedBy>Dawson, Angela</cp:lastModifiedBy>
  <cp:revision>10</cp:revision>
  <cp:lastPrinted>2016-09-26T19:50:00Z</cp:lastPrinted>
  <dcterms:created xsi:type="dcterms:W3CDTF">2016-09-26T10:24:00Z</dcterms:created>
  <dcterms:modified xsi:type="dcterms:W3CDTF">2016-09-26T20:14:00Z</dcterms:modified>
</cp:coreProperties>
</file>