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74C" w:rsidRPr="00DB4848" w:rsidRDefault="00AF774C" w:rsidP="00DB4848">
      <w:pPr>
        <w:jc w:val="center"/>
        <w:rPr>
          <w:b/>
          <w:sz w:val="24"/>
        </w:rPr>
      </w:pPr>
      <w:r w:rsidRPr="003A65E9">
        <w:rPr>
          <w:b/>
          <w:sz w:val="24"/>
        </w:rPr>
        <w:t xml:space="preserve">Ohio </w:t>
      </w:r>
      <w:r w:rsidR="00DB4848">
        <w:rPr>
          <w:b/>
          <w:sz w:val="24"/>
        </w:rPr>
        <w:t xml:space="preserve">Senate </w:t>
      </w:r>
      <w:r w:rsidR="00DB4848" w:rsidRPr="00DB4848">
        <w:rPr>
          <w:b/>
          <w:sz w:val="24"/>
        </w:rPr>
        <w:t>Health &amp; Human Services Committee</w:t>
      </w:r>
    </w:p>
    <w:p w:rsidR="00AF774C" w:rsidRDefault="00AF774C" w:rsidP="00AF774C">
      <w:pPr>
        <w:jc w:val="center"/>
        <w:rPr>
          <w:sz w:val="24"/>
        </w:rPr>
      </w:pPr>
      <w:r>
        <w:rPr>
          <w:sz w:val="24"/>
        </w:rPr>
        <w:t>Proponent Testimony</w:t>
      </w:r>
      <w:r w:rsidR="00DB4848">
        <w:rPr>
          <w:sz w:val="24"/>
        </w:rPr>
        <w:t>, SB 332</w:t>
      </w:r>
    </w:p>
    <w:p w:rsidR="00AF774C" w:rsidRDefault="00AF774C" w:rsidP="00AF774C">
      <w:pPr>
        <w:jc w:val="center"/>
        <w:rPr>
          <w:sz w:val="24"/>
        </w:rPr>
      </w:pPr>
      <w:r>
        <w:rPr>
          <w:sz w:val="24"/>
        </w:rPr>
        <w:t xml:space="preserve">Jeff </w:t>
      </w:r>
      <w:proofErr w:type="spellStart"/>
      <w:r>
        <w:rPr>
          <w:sz w:val="24"/>
        </w:rPr>
        <w:t>Neidig</w:t>
      </w:r>
      <w:proofErr w:type="spellEnd"/>
      <w:r>
        <w:rPr>
          <w:sz w:val="24"/>
        </w:rPr>
        <w:t>, R.Ph.</w:t>
      </w:r>
    </w:p>
    <w:p w:rsidR="00F22391" w:rsidRPr="003D539E" w:rsidRDefault="00DB4848" w:rsidP="003667CA">
      <w:pPr>
        <w:ind w:firstLine="720"/>
        <w:rPr>
          <w:sz w:val="24"/>
        </w:rPr>
      </w:pPr>
      <w:r>
        <w:rPr>
          <w:sz w:val="24"/>
        </w:rPr>
        <w:t>Chair Jones</w:t>
      </w:r>
      <w:r w:rsidR="00AF774C">
        <w:rPr>
          <w:sz w:val="24"/>
        </w:rPr>
        <w:t xml:space="preserve">, Vice Chair </w:t>
      </w:r>
      <w:proofErr w:type="spellStart"/>
      <w:r>
        <w:rPr>
          <w:sz w:val="24"/>
        </w:rPr>
        <w:t>Lehner</w:t>
      </w:r>
      <w:proofErr w:type="spellEnd"/>
      <w:r w:rsidR="00AF774C">
        <w:rPr>
          <w:sz w:val="24"/>
        </w:rPr>
        <w:t xml:space="preserve">, Ranking Member </w:t>
      </w:r>
      <w:r>
        <w:rPr>
          <w:sz w:val="24"/>
        </w:rPr>
        <w:t>Tavares</w:t>
      </w:r>
      <w:r w:rsidR="00AF774C">
        <w:rPr>
          <w:sz w:val="24"/>
        </w:rPr>
        <w:t xml:space="preserve">, and member Ohio </w:t>
      </w:r>
      <w:r>
        <w:rPr>
          <w:sz w:val="24"/>
        </w:rPr>
        <w:t>Senate health &amp; Human Services Committee</w:t>
      </w:r>
      <w:r w:rsidR="00AF774C">
        <w:rPr>
          <w:sz w:val="24"/>
        </w:rPr>
        <w:t>, m</w:t>
      </w:r>
      <w:r w:rsidR="003D539E">
        <w:rPr>
          <w:sz w:val="24"/>
        </w:rPr>
        <w:t xml:space="preserve">y name is Jeff Neidig. </w:t>
      </w:r>
      <w:r w:rsidR="00BD181D" w:rsidRPr="003D539E">
        <w:rPr>
          <w:sz w:val="24"/>
        </w:rPr>
        <w:t>I am the owner and pharmacist in charge at Medi-Wise Pharmacy in Newcomerstown, Ohio</w:t>
      </w:r>
      <w:r w:rsidR="008969F4">
        <w:rPr>
          <w:sz w:val="24"/>
        </w:rPr>
        <w:t>, which is located in Southern Tuscarawas County</w:t>
      </w:r>
      <w:r w:rsidR="00BD181D" w:rsidRPr="003D539E">
        <w:rPr>
          <w:sz w:val="24"/>
        </w:rPr>
        <w:t xml:space="preserve">. We are an independent pharmacy that </w:t>
      </w:r>
      <w:r w:rsidR="00EC40F7">
        <w:rPr>
          <w:sz w:val="24"/>
        </w:rPr>
        <w:t xml:space="preserve">was </w:t>
      </w:r>
      <w:r w:rsidR="00BD181D" w:rsidRPr="003D539E">
        <w:rPr>
          <w:sz w:val="24"/>
        </w:rPr>
        <w:t>started in 1993</w:t>
      </w:r>
      <w:r w:rsidR="00EC40F7">
        <w:rPr>
          <w:sz w:val="24"/>
        </w:rPr>
        <w:t xml:space="preserve"> by the late Robert </w:t>
      </w:r>
      <w:proofErr w:type="spellStart"/>
      <w:r w:rsidR="00EC40F7">
        <w:rPr>
          <w:sz w:val="24"/>
        </w:rPr>
        <w:t>Koons</w:t>
      </w:r>
      <w:proofErr w:type="spellEnd"/>
      <w:r w:rsidR="00BD181D" w:rsidRPr="003D539E">
        <w:rPr>
          <w:sz w:val="24"/>
        </w:rPr>
        <w:t>. After graduating from Ohio N</w:t>
      </w:r>
      <w:r w:rsidR="00EC40F7">
        <w:rPr>
          <w:sz w:val="24"/>
        </w:rPr>
        <w:t>orthern University</w:t>
      </w:r>
      <w:r w:rsidR="00AF774C">
        <w:rPr>
          <w:sz w:val="24"/>
        </w:rPr>
        <w:t xml:space="preserve"> College of Pharmacy</w:t>
      </w:r>
      <w:r w:rsidR="00EC40F7">
        <w:rPr>
          <w:sz w:val="24"/>
        </w:rPr>
        <w:t>, I worked</w:t>
      </w:r>
      <w:r w:rsidR="00AF774C">
        <w:rPr>
          <w:sz w:val="24"/>
        </w:rPr>
        <w:t xml:space="preserve"> in hospital pharmacy, long-</w:t>
      </w:r>
      <w:r w:rsidR="00BD181D" w:rsidRPr="003D539E">
        <w:rPr>
          <w:sz w:val="24"/>
        </w:rPr>
        <w:t>term care pharmacy, and retail pharmacy</w:t>
      </w:r>
      <w:r w:rsidR="00EC40F7">
        <w:rPr>
          <w:sz w:val="24"/>
        </w:rPr>
        <w:t xml:space="preserve"> settings</w:t>
      </w:r>
      <w:r w:rsidR="00892586" w:rsidRPr="003D539E">
        <w:rPr>
          <w:sz w:val="24"/>
        </w:rPr>
        <w:t xml:space="preserve">. </w:t>
      </w:r>
      <w:r w:rsidR="00EC40F7">
        <w:rPr>
          <w:sz w:val="24"/>
        </w:rPr>
        <w:t xml:space="preserve">While working at these practice settings, I gained an appreciation for the many opportunities for pharmacists to care for patients and manage their medication treatments. </w:t>
      </w:r>
      <w:r w:rsidR="00892586" w:rsidRPr="003D539E">
        <w:rPr>
          <w:sz w:val="24"/>
        </w:rPr>
        <w:t xml:space="preserve">During my recent independent retail pharmacy ownership, I have witnessed an increase in responsibilities for pharmacists </w:t>
      </w:r>
      <w:r w:rsidR="00AF774C">
        <w:rPr>
          <w:sz w:val="24"/>
        </w:rPr>
        <w:t xml:space="preserve">beyond the normal day-to-day dispensing of medications, including fitting for diabetic </w:t>
      </w:r>
      <w:r w:rsidR="00892586" w:rsidRPr="003D539E">
        <w:rPr>
          <w:sz w:val="24"/>
        </w:rPr>
        <w:t xml:space="preserve">footwear, providing an increasing number of immunization injections, </w:t>
      </w:r>
      <w:r w:rsidR="00EC40F7">
        <w:rPr>
          <w:sz w:val="24"/>
        </w:rPr>
        <w:t xml:space="preserve">implementing medication management strategies, </w:t>
      </w:r>
      <w:r w:rsidR="00892586" w:rsidRPr="003D539E">
        <w:rPr>
          <w:sz w:val="24"/>
        </w:rPr>
        <w:t xml:space="preserve">and </w:t>
      </w:r>
      <w:r w:rsidR="00EC40F7">
        <w:rPr>
          <w:sz w:val="24"/>
        </w:rPr>
        <w:t xml:space="preserve">developing more </w:t>
      </w:r>
      <w:r w:rsidR="00892586" w:rsidRPr="003D539E">
        <w:rPr>
          <w:sz w:val="24"/>
        </w:rPr>
        <w:t>advanced consult agreements with physicians</w:t>
      </w:r>
      <w:r w:rsidR="00C30E75">
        <w:rPr>
          <w:sz w:val="24"/>
        </w:rPr>
        <w:t xml:space="preserve"> for patient disease management</w:t>
      </w:r>
      <w:r w:rsidR="00EC40F7">
        <w:rPr>
          <w:sz w:val="24"/>
        </w:rPr>
        <w:t>. These responsibilities</w:t>
      </w:r>
      <w:r w:rsidR="00892586" w:rsidRPr="003D539E">
        <w:rPr>
          <w:sz w:val="24"/>
        </w:rPr>
        <w:t xml:space="preserve"> expand our professional opportunities while using </w:t>
      </w:r>
      <w:r w:rsidR="003D539E">
        <w:rPr>
          <w:sz w:val="24"/>
        </w:rPr>
        <w:t>t</w:t>
      </w:r>
      <w:r w:rsidR="00892586" w:rsidRPr="003D539E">
        <w:rPr>
          <w:sz w:val="24"/>
        </w:rPr>
        <w:t>he</w:t>
      </w:r>
      <w:r w:rsidR="00AF774C">
        <w:rPr>
          <w:sz w:val="24"/>
        </w:rPr>
        <w:t xml:space="preserve"> vast clinical</w:t>
      </w:r>
      <w:r w:rsidR="00892586" w:rsidRPr="003D539E">
        <w:rPr>
          <w:sz w:val="24"/>
        </w:rPr>
        <w:t xml:space="preserve"> skills </w:t>
      </w:r>
      <w:r w:rsidR="003D539E">
        <w:rPr>
          <w:sz w:val="24"/>
        </w:rPr>
        <w:t xml:space="preserve">that </w:t>
      </w:r>
      <w:r w:rsidR="00AF774C">
        <w:rPr>
          <w:sz w:val="24"/>
        </w:rPr>
        <w:t xml:space="preserve">we obtained in our collegiate </w:t>
      </w:r>
      <w:r w:rsidR="00892586" w:rsidRPr="003D539E">
        <w:rPr>
          <w:sz w:val="24"/>
        </w:rPr>
        <w:t>training</w:t>
      </w:r>
      <w:r w:rsidR="003D539E">
        <w:rPr>
          <w:sz w:val="24"/>
        </w:rPr>
        <w:t xml:space="preserve"> and continuing education.</w:t>
      </w:r>
    </w:p>
    <w:p w:rsidR="006A0CF1" w:rsidRDefault="003D539E" w:rsidP="003667CA">
      <w:pPr>
        <w:ind w:firstLine="720"/>
        <w:rPr>
          <w:sz w:val="24"/>
        </w:rPr>
      </w:pPr>
      <w:r>
        <w:rPr>
          <w:sz w:val="24"/>
        </w:rPr>
        <w:t xml:space="preserve">With the expansion of healthcare, an increasing number of patients are seeking </w:t>
      </w:r>
      <w:r w:rsidR="001250F0">
        <w:rPr>
          <w:sz w:val="24"/>
        </w:rPr>
        <w:t>medical treatment</w:t>
      </w:r>
      <w:r>
        <w:rPr>
          <w:sz w:val="24"/>
        </w:rPr>
        <w:t xml:space="preserve"> from </w:t>
      </w:r>
      <w:r w:rsidR="001250F0">
        <w:rPr>
          <w:sz w:val="24"/>
        </w:rPr>
        <w:t xml:space="preserve">their local </w:t>
      </w:r>
      <w:r>
        <w:rPr>
          <w:sz w:val="24"/>
        </w:rPr>
        <w:t xml:space="preserve">medical offices. </w:t>
      </w:r>
      <w:r w:rsidR="001250F0">
        <w:rPr>
          <w:sz w:val="24"/>
        </w:rPr>
        <w:t>These treatments can range from complex disease management to simple procedures such as blood pressure checks</w:t>
      </w:r>
      <w:r w:rsidR="00EC79FE">
        <w:rPr>
          <w:sz w:val="24"/>
        </w:rPr>
        <w:t>, lab testing,</w:t>
      </w:r>
      <w:r w:rsidR="001250F0">
        <w:rPr>
          <w:sz w:val="24"/>
        </w:rPr>
        <w:t xml:space="preserve"> and injections. With the increase in patients, especially in </w:t>
      </w:r>
      <w:r w:rsidR="00DA2213">
        <w:rPr>
          <w:sz w:val="24"/>
        </w:rPr>
        <w:t>Health Professional Shortage Areas (HPSA) like Newcomerstown, patients</w:t>
      </w:r>
      <w:r w:rsidR="00AF774C">
        <w:rPr>
          <w:sz w:val="24"/>
        </w:rPr>
        <w:t>’</w:t>
      </w:r>
      <w:r w:rsidR="00DA2213">
        <w:rPr>
          <w:sz w:val="24"/>
        </w:rPr>
        <w:t xml:space="preserve"> access to care is often delayed for minor office visit procedures while more complex and acute care patients are taken care of.</w:t>
      </w:r>
      <w:r w:rsidR="003667CA">
        <w:rPr>
          <w:sz w:val="24"/>
        </w:rPr>
        <w:t xml:space="preserve"> This is where I see the expansion of pharmacist </w:t>
      </w:r>
      <w:r w:rsidR="00A65B44">
        <w:rPr>
          <w:sz w:val="24"/>
        </w:rPr>
        <w:t>services benefiting patients in our community. When you consider that a patient visits a pharmacy several times a month in comparison to a few times a year for a medical office, you can see that patients have virtually unlimited access to their local pharmacist with no appointment needed to speak to them or obtain currently available injectable immunizations.</w:t>
      </w:r>
      <w:r w:rsidR="008561F0">
        <w:rPr>
          <w:sz w:val="24"/>
        </w:rPr>
        <w:t xml:space="preserve"> By allowing</w:t>
      </w:r>
      <w:r w:rsidR="00AF774C">
        <w:rPr>
          <w:sz w:val="24"/>
        </w:rPr>
        <w:t xml:space="preserve"> local</w:t>
      </w:r>
      <w:r w:rsidR="008561F0">
        <w:rPr>
          <w:sz w:val="24"/>
        </w:rPr>
        <w:t xml:space="preserve"> pharmacists to </w:t>
      </w:r>
      <w:r w:rsidR="00AF774C">
        <w:rPr>
          <w:sz w:val="24"/>
        </w:rPr>
        <w:t xml:space="preserve">similarly </w:t>
      </w:r>
      <w:r w:rsidR="008561F0">
        <w:rPr>
          <w:sz w:val="24"/>
        </w:rPr>
        <w:t xml:space="preserve">administer </w:t>
      </w:r>
      <w:r w:rsidR="00AF774C">
        <w:rPr>
          <w:sz w:val="24"/>
        </w:rPr>
        <w:t>other</w:t>
      </w:r>
      <w:r w:rsidR="008561F0">
        <w:rPr>
          <w:sz w:val="24"/>
        </w:rPr>
        <w:t xml:space="preserve"> injectable medications, medical office staff can devote more of their time and expertise to diagnosing and treating patients that make appointments at their office.</w:t>
      </w:r>
    </w:p>
    <w:p w:rsidR="00DA2213" w:rsidRPr="006A0CF1" w:rsidRDefault="006A0CF1" w:rsidP="006A0CF1">
      <w:pPr>
        <w:tabs>
          <w:tab w:val="left" w:pos="3405"/>
        </w:tabs>
        <w:rPr>
          <w:sz w:val="24"/>
        </w:rPr>
      </w:pPr>
      <w:r>
        <w:rPr>
          <w:sz w:val="24"/>
        </w:rPr>
        <w:tab/>
      </w:r>
    </w:p>
    <w:p w:rsidR="003D539E" w:rsidRDefault="007E715F" w:rsidP="008561F0">
      <w:pPr>
        <w:ind w:firstLine="720"/>
        <w:rPr>
          <w:sz w:val="24"/>
        </w:rPr>
      </w:pPr>
      <w:r w:rsidRPr="003D539E">
        <w:rPr>
          <w:sz w:val="24"/>
        </w:rPr>
        <w:lastRenderedPageBreak/>
        <w:t xml:space="preserve">Patients </w:t>
      </w:r>
      <w:r w:rsidR="00222A37" w:rsidRPr="003D539E">
        <w:rPr>
          <w:sz w:val="24"/>
        </w:rPr>
        <w:t>are</w:t>
      </w:r>
      <w:r w:rsidR="008561F0">
        <w:rPr>
          <w:sz w:val="24"/>
        </w:rPr>
        <w:t xml:space="preserve"> already</w:t>
      </w:r>
      <w:r w:rsidR="00222A37" w:rsidRPr="003D539E">
        <w:rPr>
          <w:sz w:val="24"/>
        </w:rPr>
        <w:t xml:space="preserve"> very </w:t>
      </w:r>
      <w:r w:rsidRPr="003D539E">
        <w:rPr>
          <w:sz w:val="24"/>
        </w:rPr>
        <w:t>comfortable with pharmacists administering</w:t>
      </w:r>
      <w:r w:rsidR="003A1C38">
        <w:rPr>
          <w:sz w:val="24"/>
        </w:rPr>
        <w:t xml:space="preserve"> </w:t>
      </w:r>
      <w:r w:rsidRPr="003D539E">
        <w:rPr>
          <w:sz w:val="24"/>
        </w:rPr>
        <w:t>injections</w:t>
      </w:r>
      <w:r w:rsidR="003A1C38">
        <w:rPr>
          <w:sz w:val="24"/>
        </w:rPr>
        <w:t xml:space="preserve"> for immunizations</w:t>
      </w:r>
      <w:r w:rsidR="00086527">
        <w:rPr>
          <w:sz w:val="24"/>
        </w:rPr>
        <w:t>,</w:t>
      </w:r>
      <w:r w:rsidR="003A1C38">
        <w:rPr>
          <w:sz w:val="24"/>
        </w:rPr>
        <w:t xml:space="preserve"> and pharmacies have designated, private areas to provide this service. O</w:t>
      </w:r>
      <w:r w:rsidRPr="003D539E">
        <w:rPr>
          <w:sz w:val="24"/>
        </w:rPr>
        <w:t xml:space="preserve">ften times </w:t>
      </w:r>
      <w:r w:rsidR="003A1C38">
        <w:rPr>
          <w:sz w:val="24"/>
        </w:rPr>
        <w:t xml:space="preserve">patients </w:t>
      </w:r>
      <w:r w:rsidRPr="003D539E">
        <w:rPr>
          <w:sz w:val="24"/>
        </w:rPr>
        <w:t xml:space="preserve">ask if we can administer other medications to them that they must make an appointment at their physician’s office to obtain. </w:t>
      </w:r>
      <w:r w:rsidR="003A1C38">
        <w:rPr>
          <w:sz w:val="24"/>
        </w:rPr>
        <w:t>These inc</w:t>
      </w:r>
      <w:r w:rsidR="00162D52">
        <w:rPr>
          <w:sz w:val="24"/>
        </w:rPr>
        <w:t>l</w:t>
      </w:r>
      <w:r w:rsidR="003A1C38">
        <w:rPr>
          <w:sz w:val="24"/>
        </w:rPr>
        <w:t xml:space="preserve">ude </w:t>
      </w:r>
      <w:r w:rsidR="00DB4848">
        <w:rPr>
          <w:sz w:val="24"/>
        </w:rPr>
        <w:t xml:space="preserve">progesterone, </w:t>
      </w:r>
      <w:r w:rsidR="00162D52">
        <w:rPr>
          <w:sz w:val="24"/>
        </w:rPr>
        <w:t>antipsychotic medications</w:t>
      </w:r>
      <w:r w:rsidR="00086527">
        <w:rPr>
          <w:sz w:val="24"/>
        </w:rPr>
        <w:t>, birth control medications, and vitamin B12</w:t>
      </w:r>
      <w:r w:rsidR="00162D52">
        <w:rPr>
          <w:sz w:val="24"/>
        </w:rPr>
        <w:t xml:space="preserve"> that they must obtain from the pharmacy along with injection supplies</w:t>
      </w:r>
      <w:r w:rsidR="00AF774C">
        <w:rPr>
          <w:sz w:val="24"/>
        </w:rPr>
        <w:t>,</w:t>
      </w:r>
      <w:r w:rsidR="00162D52">
        <w:rPr>
          <w:sz w:val="24"/>
        </w:rPr>
        <w:t xml:space="preserve"> and then go to their medical office and wait for the injection</w:t>
      </w:r>
      <w:r w:rsidR="00086527">
        <w:rPr>
          <w:sz w:val="24"/>
        </w:rPr>
        <w:t>. The current process leads to inefficiencies in healthcare</w:t>
      </w:r>
      <w:r w:rsidR="00AF774C">
        <w:rPr>
          <w:sz w:val="24"/>
        </w:rPr>
        <w:t xml:space="preserve"> and unnecessary hassle for the patient</w:t>
      </w:r>
      <w:r w:rsidR="00086527">
        <w:rPr>
          <w:sz w:val="24"/>
        </w:rPr>
        <w:t>.</w:t>
      </w:r>
      <w:r w:rsidR="00AF774C">
        <w:rPr>
          <w:sz w:val="24"/>
        </w:rPr>
        <w:t xml:space="preserve"> And as any pharmacist can tell you, hassle often </w:t>
      </w:r>
      <w:r w:rsidR="00535A63">
        <w:rPr>
          <w:sz w:val="24"/>
        </w:rPr>
        <w:t>means noncompliance. As I mentioned previously</w:t>
      </w:r>
      <w:r w:rsidR="00086527">
        <w:rPr>
          <w:sz w:val="24"/>
        </w:rPr>
        <w:t>, m</w:t>
      </w:r>
      <w:r w:rsidRPr="003D539E">
        <w:rPr>
          <w:sz w:val="24"/>
        </w:rPr>
        <w:t xml:space="preserve">edical offices are busy enough </w:t>
      </w:r>
      <w:r w:rsidR="00222A37" w:rsidRPr="003D539E">
        <w:rPr>
          <w:sz w:val="24"/>
        </w:rPr>
        <w:t>diagnosing and</w:t>
      </w:r>
      <w:r w:rsidR="00535A63">
        <w:rPr>
          <w:sz w:val="24"/>
        </w:rPr>
        <w:t xml:space="preserve"> treating patient illnesses –</w:t>
      </w:r>
      <w:r w:rsidR="00222A37" w:rsidRPr="003D539E">
        <w:rPr>
          <w:sz w:val="24"/>
        </w:rPr>
        <w:t xml:space="preserve"> they</w:t>
      </w:r>
      <w:r w:rsidR="00535A63">
        <w:rPr>
          <w:sz w:val="24"/>
        </w:rPr>
        <w:t xml:space="preserve"> </w:t>
      </w:r>
      <w:r w:rsidR="00222A37" w:rsidRPr="003D539E">
        <w:rPr>
          <w:sz w:val="24"/>
        </w:rPr>
        <w:t>should welcome the introduction of pharmacists as authorized professionals that can</w:t>
      </w:r>
      <w:r w:rsidR="00535A63">
        <w:rPr>
          <w:sz w:val="24"/>
        </w:rPr>
        <w:t xml:space="preserve"> administer </w:t>
      </w:r>
      <w:r w:rsidR="00222A37" w:rsidRPr="003D539E">
        <w:rPr>
          <w:sz w:val="24"/>
        </w:rPr>
        <w:t xml:space="preserve">injectable medications that are used for routine maintenance and treatment of </w:t>
      </w:r>
      <w:r w:rsidR="00535A63">
        <w:rPr>
          <w:sz w:val="24"/>
        </w:rPr>
        <w:t xml:space="preserve">already diagnosed </w:t>
      </w:r>
      <w:r w:rsidR="00222A37" w:rsidRPr="003D539E">
        <w:rPr>
          <w:sz w:val="24"/>
        </w:rPr>
        <w:t>health issues.</w:t>
      </w:r>
    </w:p>
    <w:p w:rsidR="002273ED" w:rsidRPr="003D539E" w:rsidRDefault="002273ED" w:rsidP="008561F0">
      <w:pPr>
        <w:ind w:firstLine="720"/>
        <w:rPr>
          <w:sz w:val="24"/>
        </w:rPr>
      </w:pPr>
      <w:r>
        <w:rPr>
          <w:sz w:val="24"/>
        </w:rPr>
        <w:t>Earlier this year, I had the honor of giving testimony in support of HB 421 in the Ohio House Health &amp; Aging Committee, which allows pharmacists to administer long-acting contraception and progesterone, just like SB 332 allows. However, HB 421 also allows pharmacists to administer long-acting opioid antagonists, antipsychotics, and Vitamin B12. If there were one thing that would improve SB 332, it would be allowing for those drug classes as well.</w:t>
      </w:r>
      <w:bookmarkStart w:id="0" w:name="_GoBack"/>
      <w:bookmarkEnd w:id="0"/>
    </w:p>
    <w:p w:rsidR="003D539E" w:rsidRDefault="008969F4" w:rsidP="008E4D75">
      <w:pPr>
        <w:ind w:firstLine="720"/>
        <w:rPr>
          <w:sz w:val="24"/>
        </w:rPr>
      </w:pPr>
      <w:r>
        <w:rPr>
          <w:sz w:val="24"/>
        </w:rPr>
        <w:t>In summary, today’s p</w:t>
      </w:r>
      <w:r w:rsidR="003D539E" w:rsidRPr="003D539E">
        <w:rPr>
          <w:sz w:val="24"/>
        </w:rPr>
        <w:t>harmacists play a vital role in public health</w:t>
      </w:r>
      <w:r w:rsidR="00535A63">
        <w:rPr>
          <w:sz w:val="24"/>
        </w:rPr>
        <w:t>, but</w:t>
      </w:r>
      <w:r w:rsidR="003D539E" w:rsidRPr="003D539E">
        <w:rPr>
          <w:sz w:val="24"/>
        </w:rPr>
        <w:t xml:space="preserve"> often times </w:t>
      </w:r>
      <w:r w:rsidR="00535A63">
        <w:rPr>
          <w:sz w:val="24"/>
        </w:rPr>
        <w:t xml:space="preserve">are </w:t>
      </w:r>
      <w:r w:rsidR="003D539E" w:rsidRPr="003D539E">
        <w:rPr>
          <w:sz w:val="24"/>
        </w:rPr>
        <w:t xml:space="preserve">not used to their full potential by the health care system. </w:t>
      </w:r>
      <w:r w:rsidR="00535A63">
        <w:rPr>
          <w:sz w:val="24"/>
        </w:rPr>
        <w:t xml:space="preserve">Pharmacists are experts in drug therapy management, and they have proven to be a vital asset on the health care team. As they have complemented the role of other health care professionals on the immunization team, so too should they be utilized to assist with increasing access and adherence for other prescribed prescription medications. </w:t>
      </w:r>
      <w:r w:rsidR="003D539E" w:rsidRPr="003D539E">
        <w:rPr>
          <w:sz w:val="24"/>
        </w:rPr>
        <w:t xml:space="preserve">I would like </w:t>
      </w:r>
      <w:r w:rsidR="00535A63">
        <w:rPr>
          <w:sz w:val="24"/>
        </w:rPr>
        <w:t xml:space="preserve">to thank </w:t>
      </w:r>
      <w:r w:rsidR="00DB4848">
        <w:rPr>
          <w:sz w:val="24"/>
        </w:rPr>
        <w:t>Senator Jones and Senator Tavares</w:t>
      </w:r>
      <w:r w:rsidR="00535A63">
        <w:rPr>
          <w:sz w:val="24"/>
        </w:rPr>
        <w:t xml:space="preserve"> for initiating this legislation, and I would encourage </w:t>
      </w:r>
      <w:r w:rsidR="003D539E" w:rsidRPr="003D539E">
        <w:rPr>
          <w:sz w:val="24"/>
        </w:rPr>
        <w:t xml:space="preserve">your support of </w:t>
      </w:r>
      <w:r w:rsidR="00DB4848">
        <w:rPr>
          <w:sz w:val="24"/>
        </w:rPr>
        <w:t>SB 332</w:t>
      </w:r>
      <w:r w:rsidR="003D539E" w:rsidRPr="003D539E">
        <w:rPr>
          <w:sz w:val="24"/>
        </w:rPr>
        <w:t xml:space="preserve"> to </w:t>
      </w:r>
      <w:r w:rsidR="00DB4848">
        <w:rPr>
          <w:sz w:val="24"/>
        </w:rPr>
        <w:t xml:space="preserve">tackle some of Ohio’s most pressing and concerning public health issues and </w:t>
      </w:r>
      <w:r w:rsidR="003D539E" w:rsidRPr="003D539E">
        <w:rPr>
          <w:sz w:val="24"/>
        </w:rPr>
        <w:t>allow</w:t>
      </w:r>
      <w:r w:rsidR="00DB4848">
        <w:rPr>
          <w:sz w:val="24"/>
        </w:rPr>
        <w:t>ing</w:t>
      </w:r>
      <w:r w:rsidR="003D539E" w:rsidRPr="003D539E">
        <w:rPr>
          <w:sz w:val="24"/>
        </w:rPr>
        <w:t xml:space="preserve"> pharmacists to impr</w:t>
      </w:r>
      <w:r w:rsidR="003D539E">
        <w:rPr>
          <w:sz w:val="24"/>
        </w:rPr>
        <w:t>ove patient access to providers</w:t>
      </w:r>
      <w:r w:rsidR="003D539E" w:rsidRPr="003D539E">
        <w:rPr>
          <w:sz w:val="24"/>
        </w:rPr>
        <w:t xml:space="preserve"> that are trained to administer injectable medications to supp</w:t>
      </w:r>
      <w:r w:rsidR="00535A63">
        <w:rPr>
          <w:sz w:val="24"/>
        </w:rPr>
        <w:t>ort the health of our community, and ultimately lead to better health outcomes.</w:t>
      </w:r>
    </w:p>
    <w:p w:rsidR="00535A63" w:rsidRPr="003D539E" w:rsidRDefault="00535A63" w:rsidP="008E4D75">
      <w:pPr>
        <w:ind w:firstLine="720"/>
        <w:rPr>
          <w:sz w:val="24"/>
        </w:rPr>
      </w:pPr>
      <w:r>
        <w:rPr>
          <w:sz w:val="24"/>
        </w:rPr>
        <w:t>I thank you for the opportunity to provide testimony today, and I would be happy to answer any questions you may have.</w:t>
      </w:r>
    </w:p>
    <w:p w:rsidR="003D539E" w:rsidRDefault="003D539E"/>
    <w:p w:rsidR="003D539E" w:rsidRDefault="003D539E" w:rsidP="003D539E">
      <w:pPr>
        <w:spacing w:after="0"/>
      </w:pPr>
      <w:r>
        <w:t>Jeff Neidig, RPh</w:t>
      </w:r>
    </w:p>
    <w:p w:rsidR="003D539E" w:rsidRDefault="003D539E" w:rsidP="003D539E">
      <w:pPr>
        <w:spacing w:after="0"/>
      </w:pPr>
      <w:r>
        <w:t>Medi-Wise Pharmacy</w:t>
      </w:r>
    </w:p>
    <w:p w:rsidR="003D539E" w:rsidRDefault="003D539E" w:rsidP="003D539E">
      <w:pPr>
        <w:spacing w:after="0"/>
      </w:pPr>
      <w:r>
        <w:lastRenderedPageBreak/>
        <w:t>245 W. State Street</w:t>
      </w:r>
    </w:p>
    <w:p w:rsidR="003D539E" w:rsidRDefault="003D539E" w:rsidP="003D539E">
      <w:pPr>
        <w:spacing w:after="0"/>
      </w:pPr>
      <w:r>
        <w:t>Newcomerstown, OH 43832</w:t>
      </w:r>
    </w:p>
    <w:p w:rsidR="003D539E" w:rsidRDefault="000C00D4" w:rsidP="003D539E">
      <w:pPr>
        <w:spacing w:after="0"/>
      </w:pPr>
      <w:hyperlink r:id="rId7" w:history="1">
        <w:r w:rsidR="003D539E" w:rsidRPr="00C377A2">
          <w:rPr>
            <w:rStyle w:val="Hyperlink"/>
          </w:rPr>
          <w:t>jeffneidig@mediwisepharmacy.com</w:t>
        </w:r>
      </w:hyperlink>
    </w:p>
    <w:p w:rsidR="003D539E" w:rsidRDefault="003D539E" w:rsidP="003D539E">
      <w:pPr>
        <w:spacing w:after="0"/>
      </w:pPr>
      <w:r>
        <w:t>(740) 498-6337</w:t>
      </w:r>
    </w:p>
    <w:sectPr w:rsidR="003D539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0D4" w:rsidRDefault="000C00D4" w:rsidP="00CC089F">
      <w:pPr>
        <w:spacing w:after="0" w:line="240" w:lineRule="auto"/>
      </w:pPr>
      <w:r>
        <w:separator/>
      </w:r>
    </w:p>
  </w:endnote>
  <w:endnote w:type="continuationSeparator" w:id="0">
    <w:p w:rsidR="000C00D4" w:rsidRDefault="000C00D4" w:rsidP="00CC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F1" w:rsidRDefault="006A0CF1" w:rsidP="006A0CF1">
    <w:pPr>
      <w:pStyle w:val="Footer"/>
      <w:jc w:val="center"/>
      <w:rPr>
        <w:color w:val="800000"/>
      </w:rPr>
    </w:pPr>
    <w:r>
      <w:rPr>
        <w:noProof/>
        <w:color w:val="800000"/>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-13970</wp:posOffset>
              </wp:positionV>
              <wp:extent cx="5962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62650" cy="0"/>
                      </a:xfrm>
                      <a:prstGeom prst="line">
                        <a:avLst/>
                      </a:prstGeom>
                      <a:ln w="19050">
                        <a:solidFill>
                          <a:srgbClr val="8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0B1476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" strokecolor="maroon" strokeweight="1.5pt">
              <v:stroke joinstyle="miter"/>
            </v:line>
          </w:pict>
        </mc:Fallback>
      </mc:AlternateContent>
    </w:r>
  </w:p>
  <w:p w:rsidR="006A0CF1" w:rsidRPr="006A0CF1" w:rsidRDefault="006A0CF1" w:rsidP="006A0CF1">
    <w:pPr>
      <w:pStyle w:val="Footer"/>
      <w:jc w:val="center"/>
      <w:rPr>
        <w:color w:val="800000"/>
      </w:rPr>
    </w:pPr>
    <w:proofErr w:type="gramStart"/>
    <w:r w:rsidRPr="006A0CF1">
      <w:rPr>
        <w:color w:val="800000"/>
      </w:rPr>
      <w:t>Location  ●</w:t>
    </w:r>
    <w:proofErr w:type="gramEnd"/>
    <w:r w:rsidRPr="006A0CF1">
      <w:rPr>
        <w:color w:val="800000"/>
      </w:rPr>
      <w:t xml:space="preserve"> 245 W. State Street  ●  Newcomerstown, Ohio 43832</w:t>
    </w:r>
  </w:p>
  <w:p w:rsidR="00CC089F" w:rsidRPr="006A0CF1" w:rsidRDefault="006A0CF1" w:rsidP="006A0CF1">
    <w:pPr>
      <w:pStyle w:val="Footer"/>
      <w:jc w:val="center"/>
      <w:rPr>
        <w:color w:val="800000"/>
      </w:rPr>
    </w:pPr>
    <w:proofErr w:type="gramStart"/>
    <w:r w:rsidRPr="006A0CF1">
      <w:rPr>
        <w:color w:val="800000"/>
      </w:rPr>
      <w:t>Mailing  ●</w:t>
    </w:r>
    <w:proofErr w:type="gramEnd"/>
    <w:r w:rsidRPr="006A0CF1">
      <w:rPr>
        <w:color w:val="800000"/>
      </w:rPr>
      <w:t xml:space="preserve">  P.O. Box 1023  ●   New Philadelphia, Ohio 44663</w:t>
    </w:r>
  </w:p>
  <w:p w:rsidR="006A0CF1" w:rsidRPr="006A0CF1" w:rsidRDefault="006A0CF1" w:rsidP="006A0CF1">
    <w:pPr>
      <w:pStyle w:val="Footer"/>
      <w:jc w:val="center"/>
      <w:rPr>
        <w:color w:val="800000"/>
      </w:rPr>
    </w:pPr>
    <w:r w:rsidRPr="006A0CF1">
      <w:rPr>
        <w:color w:val="800000"/>
      </w:rPr>
      <w:t>Telephone (740) 498-</w:t>
    </w:r>
    <w:proofErr w:type="gramStart"/>
    <w:r w:rsidRPr="006A0CF1">
      <w:rPr>
        <w:color w:val="800000"/>
      </w:rPr>
      <w:t>6337  ●</w:t>
    </w:r>
    <w:proofErr w:type="gramEnd"/>
    <w:r w:rsidRPr="006A0CF1">
      <w:rPr>
        <w:color w:val="800000"/>
      </w:rPr>
      <w:t xml:space="preserve">  Fax (740) 498-8037</w:t>
    </w:r>
  </w:p>
  <w:p w:rsidR="006A0CF1" w:rsidRPr="006A0CF1" w:rsidRDefault="006A0CF1" w:rsidP="006A0CF1">
    <w:pPr>
      <w:pStyle w:val="Footer"/>
      <w:jc w:val="center"/>
      <w:rPr>
        <w:color w:val="800000"/>
      </w:rPr>
    </w:pPr>
    <w:r w:rsidRPr="006A0CF1">
      <w:rPr>
        <w:color w:val="800000"/>
      </w:rPr>
      <w:t>www.mediwisepharmacy.com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0D4" w:rsidRDefault="000C00D4" w:rsidP="00CC089F">
      <w:pPr>
        <w:spacing w:after="0" w:line="240" w:lineRule="auto"/>
      </w:pPr>
      <w:r>
        <w:separator/>
      </w:r>
    </w:p>
  </w:footnote>
  <w:footnote w:type="continuationSeparator" w:id="0">
    <w:p w:rsidR="000C00D4" w:rsidRDefault="000C00D4" w:rsidP="00CC08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89F" w:rsidRDefault="00CC089F">
    <w:pPr>
      <w:pStyle w:val="Header"/>
    </w:pPr>
    <w:r>
      <w:rPr>
        <w:noProof/>
      </w:rPr>
      <w:drawing>
        <wp:anchor distT="0" distB="0" distL="114300" distR="114300" simplePos="0" relativeHeight="251658240" behindDoc="1" locked="0" layoutInCell="1" allowOverlap="1">
          <wp:simplePos x="0" y="0"/>
          <wp:positionH relativeFrom="column">
            <wp:posOffset>-76200</wp:posOffset>
          </wp:positionH>
          <wp:positionV relativeFrom="paragraph">
            <wp:posOffset>95250</wp:posOffset>
          </wp:positionV>
          <wp:extent cx="2215515"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WISE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5515" cy="685800"/>
                  </a:xfrm>
                  <a:prstGeom prst="rect">
                    <a:avLst/>
                  </a:prstGeom>
                </pic:spPr>
              </pic:pic>
            </a:graphicData>
          </a:graphic>
          <wp14:sizeRelH relativeFrom="page">
            <wp14:pctWidth>0</wp14:pctWidth>
          </wp14:sizeRelH>
          <wp14:sizeRelV relativeFrom="page">
            <wp14:pctHeight>0</wp14:pctHeight>
          </wp14:sizeRelV>
        </wp:anchor>
      </w:drawing>
    </w:r>
  </w:p>
  <w:p w:rsidR="00CC089F" w:rsidRDefault="00CC089F">
    <w:pPr>
      <w:pStyle w:val="Header"/>
    </w:pPr>
  </w:p>
  <w:p w:rsidR="00CC089F" w:rsidRDefault="00CC089F">
    <w:pPr>
      <w:pStyle w:val="Header"/>
    </w:pPr>
  </w:p>
  <w:p w:rsidR="00CC089F" w:rsidRDefault="00CC089F">
    <w:pPr>
      <w:pStyle w:val="Header"/>
    </w:pPr>
  </w:p>
  <w:p w:rsidR="006A0CF1" w:rsidRDefault="006A0CF1" w:rsidP="006A0CF1">
    <w:pPr>
      <w:pStyle w:val="Header"/>
      <w:rPr>
        <w:color w:val="800000"/>
        <w:sz w:val="25"/>
        <w:szCs w:val="25"/>
      </w:rPr>
    </w:pPr>
    <w:r>
      <w:rPr>
        <w:noProof/>
        <w:color w:val="800000"/>
        <w:sz w:val="25"/>
        <w:szCs w:val="25"/>
      </w:rPr>
      <mc:AlternateContent>
        <mc:Choice Requires="wps">
          <w:drawing>
            <wp:anchor distT="0" distB="0" distL="114300" distR="114300" simplePos="0" relativeHeight="251659264" behindDoc="0" locked="0" layoutInCell="1" allowOverlap="1" wp14:anchorId="5D71B1C7" wp14:editId="6DBE0D5C">
              <wp:simplePos x="0" y="0"/>
              <wp:positionH relativeFrom="column">
                <wp:posOffset>333375</wp:posOffset>
              </wp:positionH>
              <wp:positionV relativeFrom="paragraph">
                <wp:posOffset>194310</wp:posOffset>
              </wp:positionV>
              <wp:extent cx="54006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400675" cy="0"/>
                      </a:xfrm>
                      <a:prstGeom prst="line">
                        <a:avLst/>
                      </a:prstGeom>
                      <a:ln w="19050">
                        <a:solidFill>
                          <a:srgbClr val="8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D05342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15.3pt" to="45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" strokecolor="maroon" strokeweight="1.5pt">
              <v:stroke joinstyle="miter"/>
            </v:line>
          </w:pict>
        </mc:Fallback>
      </mc:AlternateContent>
    </w:r>
    <w:r w:rsidR="00CC089F">
      <w:rPr>
        <w:color w:val="800000"/>
        <w:sz w:val="25"/>
        <w:szCs w:val="25"/>
      </w:rPr>
      <w:t xml:space="preserve"> </w:t>
    </w:r>
    <w:r w:rsidR="00CC089F" w:rsidRPr="00CC089F">
      <w:rPr>
        <w:color w:val="800000"/>
        <w:sz w:val="25"/>
        <w:szCs w:val="25"/>
      </w:rPr>
      <w:t xml:space="preserve">           NEIDIG HEALTH CARE, LTD</w:t>
    </w:r>
  </w:p>
  <w:p w:rsidR="006A0CF1" w:rsidRPr="00CC089F" w:rsidRDefault="006A0CF1" w:rsidP="006A0CF1">
    <w:pPr>
      <w:pStyle w:val="Header"/>
      <w:rPr>
        <w:color w:val="800000"/>
        <w:sz w:val="25"/>
        <w:szCs w:val="2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1D"/>
    <w:rsid w:val="00086527"/>
    <w:rsid w:val="00092639"/>
    <w:rsid w:val="000C00D4"/>
    <w:rsid w:val="001250F0"/>
    <w:rsid w:val="00162D52"/>
    <w:rsid w:val="00222A37"/>
    <w:rsid w:val="002273ED"/>
    <w:rsid w:val="00251B9E"/>
    <w:rsid w:val="00255C44"/>
    <w:rsid w:val="003667CA"/>
    <w:rsid w:val="00381D5F"/>
    <w:rsid w:val="003A1C38"/>
    <w:rsid w:val="003A65E9"/>
    <w:rsid w:val="003D539E"/>
    <w:rsid w:val="005218EB"/>
    <w:rsid w:val="00535A63"/>
    <w:rsid w:val="00575C0C"/>
    <w:rsid w:val="006902E9"/>
    <w:rsid w:val="006A0CF1"/>
    <w:rsid w:val="007E715F"/>
    <w:rsid w:val="008561F0"/>
    <w:rsid w:val="00892586"/>
    <w:rsid w:val="008969F4"/>
    <w:rsid w:val="008E4D75"/>
    <w:rsid w:val="00A65B44"/>
    <w:rsid w:val="00AF774C"/>
    <w:rsid w:val="00BD181D"/>
    <w:rsid w:val="00C30E75"/>
    <w:rsid w:val="00CC089F"/>
    <w:rsid w:val="00DA2213"/>
    <w:rsid w:val="00DB4848"/>
    <w:rsid w:val="00EC40F7"/>
    <w:rsid w:val="00EC79FE"/>
    <w:rsid w:val="00F5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539E"/>
    <w:rPr>
      <w:color w:val="0563C1" w:themeColor="hyperlink"/>
      <w:u w:val="single"/>
    </w:rPr>
  </w:style>
  <w:style w:type="paragraph" w:styleId="Header">
    <w:name w:val="header"/>
    <w:basedOn w:val="Normal"/>
    <w:link w:val="HeaderChar"/>
    <w:uiPriority w:val="99"/>
    <w:unhideWhenUsed/>
    <w:rsid w:val="00CC0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89F"/>
  </w:style>
  <w:style w:type="paragraph" w:styleId="Footer">
    <w:name w:val="footer"/>
    <w:basedOn w:val="Normal"/>
    <w:link w:val="FooterChar"/>
    <w:uiPriority w:val="99"/>
    <w:unhideWhenUsed/>
    <w:rsid w:val="00CC0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8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539E"/>
    <w:rPr>
      <w:color w:val="0563C1" w:themeColor="hyperlink"/>
      <w:u w:val="single"/>
    </w:rPr>
  </w:style>
  <w:style w:type="paragraph" w:styleId="Header">
    <w:name w:val="header"/>
    <w:basedOn w:val="Normal"/>
    <w:link w:val="HeaderChar"/>
    <w:uiPriority w:val="99"/>
    <w:unhideWhenUsed/>
    <w:rsid w:val="00CC0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89F"/>
  </w:style>
  <w:style w:type="paragraph" w:styleId="Footer">
    <w:name w:val="footer"/>
    <w:basedOn w:val="Normal"/>
    <w:link w:val="FooterChar"/>
    <w:uiPriority w:val="99"/>
    <w:unhideWhenUsed/>
    <w:rsid w:val="00CC0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ffneidig@mediwisepharmac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Ohio Pharmacists Association</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XPS Owner</dc:creator>
  <cp:lastModifiedBy>Antonio Ciaccia</cp:lastModifiedBy>
  <cp:revision>3</cp:revision>
  <dcterms:created xsi:type="dcterms:W3CDTF">2016-09-26T16:23:00Z</dcterms:created>
  <dcterms:modified xsi:type="dcterms:W3CDTF">2016-09-26T16:28:00Z</dcterms:modified>
</cp:coreProperties>
</file>