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0A" w:rsidRDefault="00DD7A68">
      <w:pPr>
        <w:pStyle w:val="Body"/>
      </w:pPr>
      <w:bookmarkStart w:id="0" w:name="_GoBack"/>
      <w:bookmarkEnd w:id="0"/>
      <w:r>
        <w:t>Opening______________________________________________________________</w:t>
      </w:r>
    </w:p>
    <w:p w:rsidR="000F250A" w:rsidRDefault="000F250A">
      <w:pPr>
        <w:pStyle w:val="Body"/>
      </w:pPr>
    </w:p>
    <w:p w:rsidR="000F250A" w:rsidRDefault="00DD7A68">
      <w:pPr>
        <w:pStyle w:val="Body"/>
      </w:pPr>
      <w:r>
        <w:t>I am Robert Essinger , I</w:t>
      </w:r>
      <w:r>
        <w:rPr>
          <w:rFonts w:hAnsi="Helvetica"/>
        </w:rPr>
        <w:t>’</w:t>
      </w:r>
      <w:r>
        <w:t>m here to speak in support of Senate Bill # 179,To designate</w:t>
      </w:r>
    </w:p>
    <w:p w:rsidR="000F250A" w:rsidRDefault="00DD7A68">
      <w:pPr>
        <w:pStyle w:val="Body"/>
      </w:pPr>
      <w:r>
        <w:t xml:space="preserve">the Main Street Bridge that crosses the Blanchard River in Findlay Ohio as the </w:t>
      </w:r>
    </w:p>
    <w:p w:rsidR="000F250A" w:rsidRDefault="00DD7A68">
      <w:pPr>
        <w:pStyle w:val="Body"/>
      </w:pPr>
      <w:r>
        <w:rPr>
          <w:rFonts w:hAnsi="Helvetica"/>
        </w:rPr>
        <w:t>“</w:t>
      </w:r>
      <w:r>
        <w:t xml:space="preserve">Lt. Col.Ralph </w:t>
      </w:r>
      <w:r>
        <w:t>D.Cole Memorial Bridge</w:t>
      </w:r>
      <w:r>
        <w:rPr>
          <w:rFonts w:hAnsi="Helvetica"/>
        </w:rPr>
        <w:t>”</w:t>
      </w:r>
      <w:r>
        <w:t>.</w:t>
      </w:r>
    </w:p>
    <w:p w:rsidR="000F250A" w:rsidRDefault="00DD7A68">
      <w:pPr>
        <w:pStyle w:val="Body"/>
      </w:pPr>
      <w:r>
        <w:t>This story starts in Paris,France the year 1919. Toward the end of World W</w:t>
      </w:r>
    </w:p>
    <w:p w:rsidR="000F250A" w:rsidRDefault="00DD7A68">
      <w:pPr>
        <w:pStyle w:val="Body"/>
      </w:pPr>
      <w:r>
        <w:t>ar I there</w:t>
      </w:r>
    </w:p>
    <w:p w:rsidR="000F250A" w:rsidRDefault="00DD7A68">
      <w:pPr>
        <w:pStyle w:val="Body"/>
      </w:pPr>
      <w:r>
        <w:t>was a group of 20 ranking officers that saw the need for some sort of an organization</w:t>
      </w:r>
    </w:p>
    <w:p w:rsidR="000F250A" w:rsidRDefault="00DD7A68">
      <w:pPr>
        <w:pStyle w:val="Body"/>
      </w:pPr>
      <w:r>
        <w:t>that would help thousands of returning soldiers adjust to c</w:t>
      </w:r>
      <w:r>
        <w:t xml:space="preserve">ivilian life. After many </w:t>
      </w:r>
    </w:p>
    <w:p w:rsidR="000F250A" w:rsidRDefault="00DD7A68">
      <w:pPr>
        <w:pStyle w:val="Body"/>
      </w:pPr>
      <w:r>
        <w:t>caucuses The American Legion was founded February 16,1919. Ralph was one those</w:t>
      </w:r>
    </w:p>
    <w:p w:rsidR="000F250A" w:rsidRDefault="00DD7A68">
      <w:pPr>
        <w:pStyle w:val="Body"/>
      </w:pPr>
      <w:r>
        <w:t>20 founding fathers .Other notables were : Lt. Col. Theodore Roosevelt Jr, Lt.Col.David</w:t>
      </w:r>
    </w:p>
    <w:p w:rsidR="000F250A" w:rsidRDefault="00DD7A68">
      <w:pPr>
        <w:pStyle w:val="Body"/>
      </w:pPr>
      <w:r>
        <w:t xml:space="preserve">Goodrich of the tire &amp; rubber industry. The American Legion is </w:t>
      </w:r>
      <w:r>
        <w:t xml:space="preserve">the only Veterans </w:t>
      </w:r>
    </w:p>
    <w:p w:rsidR="000F250A" w:rsidRDefault="00DD7A68">
      <w:pPr>
        <w:pStyle w:val="Body"/>
      </w:pPr>
      <w:r>
        <w:t>organization to be Charter by the United States Congress. It is the largest  Veterans</w:t>
      </w:r>
    </w:p>
    <w:p w:rsidR="000F250A" w:rsidRDefault="00DD7A68">
      <w:pPr>
        <w:pStyle w:val="Body"/>
      </w:pPr>
      <w:r>
        <w:t>organization  in the world. Ralph returned to his home town, Findlay Ohio that same</w:t>
      </w:r>
    </w:p>
    <w:p w:rsidR="000F250A" w:rsidRDefault="00DD7A68">
      <w:pPr>
        <w:pStyle w:val="Body"/>
      </w:pPr>
      <w:r>
        <w:t>year. He founded Post #3 on the south bank of the Blanchard River a</w:t>
      </w:r>
      <w:r>
        <w:t>nd it remains there today. The bridge over the river is only 90 yard north east of this post.</w:t>
      </w:r>
    </w:p>
    <w:p w:rsidR="000F250A" w:rsidRDefault="00DD7A68">
      <w:pPr>
        <w:pStyle w:val="Body"/>
      </w:pPr>
      <w:r>
        <w:tab/>
        <w:t xml:space="preserve">                    </w:t>
      </w:r>
    </w:p>
    <w:p w:rsidR="000F250A" w:rsidRDefault="00DD7A68">
      <w:pPr>
        <w:pStyle w:val="Body"/>
      </w:pPr>
      <w:r>
        <w:t xml:space="preserve">                                                     Ralph Dayton Cole</w:t>
      </w:r>
    </w:p>
    <w:p w:rsidR="000F250A" w:rsidRDefault="00DD7A68">
      <w:pPr>
        <w:pStyle w:val="Body"/>
      </w:pPr>
      <w:r>
        <w:t xml:space="preserve">                                                            1873-1932</w:t>
      </w:r>
    </w:p>
    <w:p w:rsidR="000F250A" w:rsidRDefault="00DD7A68">
      <w:pPr>
        <w:pStyle w:val="Body"/>
      </w:pPr>
      <w:r>
        <w:t>Ralph Dayton Cole representative  from Ohio was born in Vanlue ,Hancock county, Ohio  November 30,1873; attended common schools;was graduated from Findlay CollegeFindlay,Ohio 1896 and from Ohio Northern University,Ada Ohio in 1900; deputy clerk of Hancock</w:t>
      </w:r>
      <w:r>
        <w:t xml:space="preserve"> County 1897-1899; studied law,was admitted to the bar in 1900 and </w:t>
      </w:r>
    </w:p>
    <w:p w:rsidR="000F250A" w:rsidRDefault="00DD7A68">
      <w:pPr>
        <w:pStyle w:val="Body"/>
      </w:pPr>
      <w:r>
        <w:t xml:space="preserve">commenced practice in Findlay,Hancock County Ohio; member of the State House Of </w:t>
      </w:r>
    </w:p>
    <w:p w:rsidR="000F250A" w:rsidRDefault="00DD7A68">
      <w:pPr>
        <w:pStyle w:val="Body"/>
      </w:pPr>
      <w:r>
        <w:t>Representatives 1900-1904 elected as a Republican to the Fifty-ninth,Sixtieth and sixty</w:t>
      </w:r>
    </w:p>
    <w:p w:rsidR="000F250A" w:rsidRDefault="00DD7A68">
      <w:pPr>
        <w:pStyle w:val="Body"/>
      </w:pPr>
      <w:r>
        <w:t>first Congress ( Ma</w:t>
      </w:r>
      <w:r>
        <w:t>rch 4,1905-March 3,1911) 3 terms, 4th failed.Unsuccessful candidate for renomination in 1910 to the Sixty-second congress; resumed the practice of law in Findlay,Toledo,Columbus,Ohio; legal advisor to the Comptroller of the Currency in 1912 and 1913; chair</w:t>
      </w:r>
      <w:r>
        <w:t>man of the Speaker</w:t>
      </w:r>
      <w:r>
        <w:rPr>
          <w:rFonts w:ascii="Arial Unicode MS" w:hAnsi="Helvetica"/>
        </w:rPr>
        <w:t>’</w:t>
      </w:r>
      <w:r>
        <w:t>s Bureau; Republic National Committee in1916; delegate to the Republican National Conventions in 1916,1924 and 1928;enlisted in the United States Army June 6,1917; serving overseas as Major and Lieutenant Colonel in the Thirty-seventh In</w:t>
      </w:r>
      <w:r>
        <w:t>fantry Division,taking part in many major engagements; was honorably discharged from service April 6,1919; resumed the practice of his profession. In 1932 Ralph was elected commander of American Legion Department of Ohio He remains the only Commander to di</w:t>
      </w:r>
      <w:r>
        <w:t>e while in that office. Sustained serious injuries in an automobile accident near Parkman, Geauga  County,Ohio, from which he died in Warren,Trumbull County,Ohio,on October15,1932; interment in Maple Grove Cemetery Findlay,Ohio. A recipient of the Purple H</w:t>
      </w:r>
      <w:r>
        <w:t xml:space="preserve">eart. </w:t>
      </w: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DD7A68">
      <w:pPr>
        <w:pStyle w:val="Body"/>
      </w:pPr>
      <w:r>
        <w:t xml:space="preserve">In 2019 the American Legion will be 100 yrs old as well as post #3 We expect many celebration ;Nationally,State Wide,and Locally. It has been our goals of </w:t>
      </w:r>
      <w:r>
        <w:rPr>
          <w:rFonts w:ascii="Arial Unicode MS" w:hAnsi="Helvetica"/>
        </w:rPr>
        <w:t>“</w:t>
      </w:r>
      <w:r>
        <w:t>Many Years</w:t>
      </w:r>
      <w:r>
        <w:rPr>
          <w:rFonts w:ascii="Arial Unicode MS" w:hAnsi="Helvetica"/>
        </w:rPr>
        <w:t>”</w:t>
      </w:r>
      <w:r>
        <w:rPr>
          <w:rFonts w:ascii="Arial Unicode MS" w:hAnsi="Helvetica"/>
        </w:rPr>
        <w:t xml:space="preserve"> </w:t>
      </w:r>
      <w:r>
        <w:t xml:space="preserve">to </w:t>
      </w:r>
    </w:p>
    <w:p w:rsidR="000F250A" w:rsidRDefault="00DD7A68">
      <w:pPr>
        <w:pStyle w:val="Body"/>
      </w:pPr>
      <w:r>
        <w:lastRenderedPageBreak/>
        <w:t>have this bridge named for Col. Cole. Today,this very moment is the farthes</w:t>
      </w:r>
      <w:r>
        <w:t>t we have ever gotten with this request. In closing; The proximity of Post #3 and the bridge is a fitting location to Memorialize Col.Cole and the American Legion,Ralph D. Cole; A Soldier,A Patriot and A Statesman.</w:t>
      </w:r>
    </w:p>
    <w:p w:rsidR="000F250A" w:rsidRDefault="00DD7A68">
      <w:pPr>
        <w:pStyle w:val="Body"/>
      </w:pPr>
      <w:r>
        <w:t>I ask your support in Passing Senate Bill</w:t>
      </w:r>
      <w:r>
        <w:t xml:space="preserve"> # 179</w:t>
      </w:r>
    </w:p>
    <w:p w:rsidR="000F250A" w:rsidRDefault="000F250A">
      <w:pPr>
        <w:pStyle w:val="Body"/>
      </w:pPr>
    </w:p>
    <w:p w:rsidR="000F250A" w:rsidRDefault="00DD7A68">
      <w:pPr>
        <w:pStyle w:val="Body"/>
      </w:pPr>
      <w:r>
        <w:t>Thank you</w:t>
      </w: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DD7A68">
      <w:pPr>
        <w:pStyle w:val="Body"/>
      </w:pPr>
      <w:r>
        <w:t>Robert A Essinger</w:t>
      </w:r>
    </w:p>
    <w:p w:rsidR="000F250A" w:rsidRDefault="00DD7A68">
      <w:pPr>
        <w:pStyle w:val="Body"/>
      </w:pPr>
      <w:r>
        <w:t>Ralph D. Cole Post #3</w:t>
      </w:r>
    </w:p>
    <w:p w:rsidR="000F250A" w:rsidRDefault="00DD7A68">
      <w:pPr>
        <w:pStyle w:val="Body"/>
      </w:pPr>
      <w:r>
        <w:t>American Legion</w:t>
      </w:r>
    </w:p>
    <w:p w:rsidR="000F250A" w:rsidRDefault="000F250A">
      <w:pPr>
        <w:pStyle w:val="Body"/>
      </w:pPr>
    </w:p>
    <w:p w:rsidR="000F250A" w:rsidRDefault="00DD7A68">
      <w:pPr>
        <w:pStyle w:val="Body"/>
      </w:pPr>
      <w:r>
        <w:t xml:space="preserve">  </w:t>
      </w: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DD7A68">
      <w:pPr>
        <w:pStyle w:val="Body"/>
      </w:pPr>
      <w:r>
        <w:t xml:space="preserve"> </w:t>
      </w: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p w:rsidR="000F250A" w:rsidRDefault="000F250A">
      <w:pPr>
        <w:pStyle w:val="Body"/>
      </w:pPr>
    </w:p>
    <w:sectPr w:rsidR="000F250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7A68">
      <w:r>
        <w:separator/>
      </w:r>
    </w:p>
  </w:endnote>
  <w:endnote w:type="continuationSeparator" w:id="0">
    <w:p w:rsidR="00000000" w:rsidRDefault="00DD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50A" w:rsidRDefault="000F25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7A68">
      <w:r>
        <w:separator/>
      </w:r>
    </w:p>
  </w:footnote>
  <w:footnote w:type="continuationSeparator" w:id="0">
    <w:p w:rsidR="00000000" w:rsidRDefault="00DD7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50A" w:rsidRDefault="000F25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F250A"/>
    <w:rsid w:val="000F250A"/>
    <w:rsid w:val="00D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2914</Characters>
  <Application>Microsoft Office Word</Application>
  <DocSecurity>4</DocSecurity>
  <Lines>24</Lines>
  <Paragraphs>6</Paragraphs>
  <ScaleCrop>false</ScaleCrop>
  <Company>Ohio Senate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Babic, Goran</dc:creator>
  <cp:lastModifiedBy>Babic, Goran</cp:lastModifiedBy>
  <cp:revision>2</cp:revision>
  <dcterms:created xsi:type="dcterms:W3CDTF">2015-10-06T15:22:00Z</dcterms:created>
  <dcterms:modified xsi:type="dcterms:W3CDTF">2015-10-06T15:22:00Z</dcterms:modified>
</cp:coreProperties>
</file>