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C2" w:rsidRPr="00BF55C2" w:rsidRDefault="00BF55C2" w:rsidP="003763B7">
      <w:pPr>
        <w:pStyle w:val="Heading1"/>
      </w:pPr>
    </w:p>
    <w:p w:rsidR="00BF55C2" w:rsidRPr="00BF55C2" w:rsidRDefault="00EC365F" w:rsidP="00BF55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 </w:t>
      </w:r>
      <w:r w:rsidR="00C73D5F">
        <w:rPr>
          <w:rFonts w:ascii="Times New Roman" w:hAnsi="Times New Roman" w:cs="Times New Roman"/>
          <w:sz w:val="24"/>
          <w:szCs w:val="24"/>
        </w:rPr>
        <w:t xml:space="preserve">Community and Family Advancement </w:t>
      </w:r>
      <w:r w:rsidR="00BF55C2" w:rsidRPr="00BF55C2">
        <w:rPr>
          <w:rFonts w:ascii="Times New Roman" w:hAnsi="Times New Roman" w:cs="Times New Roman"/>
          <w:sz w:val="24"/>
          <w:szCs w:val="24"/>
        </w:rPr>
        <w:t>Committee</w:t>
      </w:r>
    </w:p>
    <w:p w:rsidR="00BF55C2" w:rsidRPr="00BF55C2" w:rsidRDefault="00E615AC" w:rsidP="00BF55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J. </w:t>
      </w:r>
      <w:proofErr w:type="spellStart"/>
      <w:r>
        <w:rPr>
          <w:rFonts w:ascii="Times New Roman" w:hAnsi="Times New Roman" w:cs="Times New Roman"/>
          <w:sz w:val="24"/>
          <w:szCs w:val="24"/>
        </w:rPr>
        <w:t>Peltcs</w:t>
      </w:r>
      <w:proofErr w:type="spellEnd"/>
      <w:r w:rsidR="00BF55C2" w:rsidRPr="00BF55C2">
        <w:rPr>
          <w:rFonts w:ascii="Times New Roman" w:hAnsi="Times New Roman" w:cs="Times New Roman"/>
          <w:sz w:val="24"/>
          <w:szCs w:val="24"/>
        </w:rPr>
        <w:t>, Proponent</w:t>
      </w:r>
    </w:p>
    <w:p w:rsidR="00BF55C2" w:rsidRPr="00BF55C2" w:rsidRDefault="00C73D5F" w:rsidP="00BF55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BF55C2" w:rsidRPr="00BF55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CD6">
        <w:rPr>
          <w:rFonts w:ascii="Times New Roman" w:hAnsi="Times New Roman" w:cs="Times New Roman"/>
          <w:sz w:val="24"/>
          <w:szCs w:val="24"/>
        </w:rPr>
        <w:t>December 6, 2017</w:t>
      </w:r>
    </w:p>
    <w:p w:rsidR="00BF55C2" w:rsidRPr="00BF55C2" w:rsidRDefault="00C73D5F" w:rsidP="00BF55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Bill 366</w:t>
      </w:r>
    </w:p>
    <w:p w:rsidR="00BF55C2" w:rsidRPr="00BF55C2" w:rsidRDefault="00BF55C2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5C2" w:rsidRDefault="00C73D5F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afternoon Chairman Ginter, </w:t>
      </w:r>
      <w:r w:rsidR="00B96149">
        <w:rPr>
          <w:rFonts w:ascii="Times New Roman" w:hAnsi="Times New Roman" w:cs="Times New Roman"/>
          <w:sz w:val="24"/>
          <w:szCs w:val="24"/>
        </w:rPr>
        <w:t>Vice Chair</w:t>
      </w:r>
      <w:r w:rsidR="00B96149" w:rsidRPr="00B96149">
        <w:rPr>
          <w:rFonts w:ascii="Times New Roman" w:hAnsi="Times New Roman" w:cs="Times New Roman"/>
          <w:sz w:val="24"/>
          <w:szCs w:val="24"/>
        </w:rPr>
        <w:t xml:space="preserve"> LaTour</w:t>
      </w:r>
      <w:r w:rsidR="00B96149">
        <w:rPr>
          <w:rFonts w:ascii="Times New Roman" w:hAnsi="Times New Roman" w:cs="Times New Roman"/>
          <w:sz w:val="24"/>
          <w:szCs w:val="24"/>
        </w:rPr>
        <w:t xml:space="preserve">ette, </w:t>
      </w:r>
      <w:r>
        <w:rPr>
          <w:rFonts w:ascii="Times New Roman" w:hAnsi="Times New Roman" w:cs="Times New Roman"/>
          <w:sz w:val="24"/>
          <w:szCs w:val="24"/>
        </w:rPr>
        <w:t>Ranking Member Boyd</w:t>
      </w:r>
      <w:r w:rsidR="00BF55C2" w:rsidRPr="00BF55C2">
        <w:rPr>
          <w:rFonts w:ascii="Times New Roman" w:hAnsi="Times New Roman" w:cs="Times New Roman"/>
          <w:sz w:val="24"/>
          <w:szCs w:val="24"/>
        </w:rPr>
        <w:t>, and memb</w:t>
      </w:r>
      <w:r>
        <w:rPr>
          <w:rFonts w:ascii="Times New Roman" w:hAnsi="Times New Roman" w:cs="Times New Roman"/>
          <w:sz w:val="24"/>
          <w:szCs w:val="24"/>
        </w:rPr>
        <w:t xml:space="preserve">ers of the </w:t>
      </w:r>
      <w:r w:rsidR="00EC365F">
        <w:rPr>
          <w:rFonts w:ascii="Times New Roman" w:hAnsi="Times New Roman" w:cs="Times New Roman"/>
          <w:sz w:val="24"/>
          <w:szCs w:val="24"/>
        </w:rPr>
        <w:t xml:space="preserve">House </w:t>
      </w:r>
      <w:r>
        <w:rPr>
          <w:rFonts w:ascii="Times New Roman" w:hAnsi="Times New Roman" w:cs="Times New Roman"/>
          <w:sz w:val="24"/>
          <w:szCs w:val="24"/>
        </w:rPr>
        <w:t xml:space="preserve">Community and Family Advancement </w:t>
      </w:r>
      <w:r w:rsidR="00BF55C2" w:rsidRPr="00BF55C2">
        <w:rPr>
          <w:rFonts w:ascii="Times New Roman" w:hAnsi="Times New Roman" w:cs="Times New Roman"/>
          <w:sz w:val="24"/>
          <w:szCs w:val="24"/>
        </w:rPr>
        <w:t xml:space="preserve">Committee. </w:t>
      </w:r>
      <w:r w:rsidR="00E10AC9" w:rsidRPr="00BF55C2">
        <w:rPr>
          <w:rFonts w:ascii="Times New Roman" w:hAnsi="Times New Roman" w:cs="Times New Roman"/>
          <w:sz w:val="24"/>
          <w:szCs w:val="24"/>
        </w:rPr>
        <w:t>Thank you for the opportunity to come before you today to present propon</w:t>
      </w:r>
      <w:r>
        <w:rPr>
          <w:rFonts w:ascii="Times New Roman" w:hAnsi="Times New Roman" w:cs="Times New Roman"/>
          <w:sz w:val="24"/>
          <w:szCs w:val="24"/>
        </w:rPr>
        <w:t>ent testimony on House Bill 366</w:t>
      </w:r>
      <w:r w:rsidR="00E615AC">
        <w:rPr>
          <w:rFonts w:ascii="Times New Roman" w:hAnsi="Times New Roman" w:cs="Times New Roman"/>
          <w:sz w:val="24"/>
          <w:szCs w:val="24"/>
        </w:rPr>
        <w:t xml:space="preserve">.  My name is Bill </w:t>
      </w:r>
      <w:proofErr w:type="spellStart"/>
      <w:r w:rsidR="00E615AC">
        <w:rPr>
          <w:rFonts w:ascii="Times New Roman" w:hAnsi="Times New Roman" w:cs="Times New Roman"/>
          <w:sz w:val="24"/>
          <w:szCs w:val="24"/>
        </w:rPr>
        <w:t>Peltcs</w:t>
      </w:r>
      <w:proofErr w:type="spellEnd"/>
      <w:r w:rsidR="00E615AC">
        <w:rPr>
          <w:rFonts w:ascii="Times New Roman" w:hAnsi="Times New Roman" w:cs="Times New Roman"/>
          <w:sz w:val="24"/>
          <w:szCs w:val="24"/>
        </w:rPr>
        <w:t>, and I’m a Support Manager with</w:t>
      </w:r>
      <w:r w:rsidR="00BF55C2">
        <w:rPr>
          <w:rFonts w:ascii="Times New Roman" w:hAnsi="Times New Roman" w:cs="Times New Roman"/>
          <w:sz w:val="24"/>
          <w:szCs w:val="24"/>
        </w:rPr>
        <w:t xml:space="preserve"> the Franklin</w:t>
      </w:r>
      <w:r w:rsidR="00BF55C2" w:rsidRPr="00BF55C2">
        <w:rPr>
          <w:rFonts w:ascii="Times New Roman" w:hAnsi="Times New Roman" w:cs="Times New Roman"/>
          <w:sz w:val="24"/>
          <w:szCs w:val="24"/>
        </w:rPr>
        <w:t xml:space="preserve"> County Ch</w:t>
      </w:r>
      <w:r w:rsidR="00E615AC">
        <w:rPr>
          <w:rFonts w:ascii="Times New Roman" w:hAnsi="Times New Roman" w:cs="Times New Roman"/>
          <w:sz w:val="24"/>
          <w:szCs w:val="24"/>
        </w:rPr>
        <w:t xml:space="preserve">ild </w:t>
      </w:r>
      <w:r w:rsidR="00673285">
        <w:rPr>
          <w:rFonts w:ascii="Times New Roman" w:hAnsi="Times New Roman" w:cs="Times New Roman"/>
          <w:sz w:val="24"/>
          <w:szCs w:val="24"/>
        </w:rPr>
        <w:t>Support Enforcement Agency and</w:t>
      </w:r>
      <w:r w:rsidR="00E615AC">
        <w:rPr>
          <w:rFonts w:ascii="Times New Roman" w:hAnsi="Times New Roman" w:cs="Times New Roman"/>
          <w:sz w:val="24"/>
          <w:szCs w:val="24"/>
        </w:rPr>
        <w:t xml:space="preserve"> the 2018 President of the Ohio Child Support Directors</w:t>
      </w:r>
      <w:r w:rsidR="00C27CE1">
        <w:rPr>
          <w:rFonts w:ascii="Times New Roman" w:hAnsi="Times New Roman" w:cs="Times New Roman"/>
          <w:sz w:val="24"/>
          <w:szCs w:val="24"/>
        </w:rPr>
        <w:t>’</w:t>
      </w:r>
      <w:bookmarkStart w:id="0" w:name="_GoBack"/>
      <w:bookmarkEnd w:id="0"/>
      <w:r w:rsidR="00E615AC">
        <w:rPr>
          <w:rFonts w:ascii="Times New Roman" w:hAnsi="Times New Roman" w:cs="Times New Roman"/>
          <w:sz w:val="24"/>
          <w:szCs w:val="24"/>
        </w:rPr>
        <w:t xml:space="preserve"> Association.</w:t>
      </w:r>
      <w:r w:rsidR="00BF55C2" w:rsidRPr="00BF55C2">
        <w:rPr>
          <w:rFonts w:ascii="Times New Roman" w:hAnsi="Times New Roman" w:cs="Times New Roman"/>
          <w:sz w:val="24"/>
          <w:szCs w:val="24"/>
        </w:rPr>
        <w:t xml:space="preserve"> </w:t>
      </w:r>
      <w:r w:rsidR="00673285">
        <w:rPr>
          <w:rFonts w:ascii="Times New Roman" w:hAnsi="Times New Roman" w:cs="Times New Roman"/>
          <w:sz w:val="24"/>
          <w:szCs w:val="24"/>
        </w:rPr>
        <w:t xml:space="preserve"> I have been employed with the child support</w:t>
      </w:r>
      <w:r w:rsidR="00E615AC">
        <w:rPr>
          <w:rFonts w:ascii="Times New Roman" w:hAnsi="Times New Roman" w:cs="Times New Roman"/>
          <w:sz w:val="24"/>
          <w:szCs w:val="24"/>
        </w:rPr>
        <w:t xml:space="preserve"> program for 24 years and I co-manage 118 staff within the</w:t>
      </w:r>
      <w:r w:rsidR="00673285">
        <w:rPr>
          <w:rFonts w:ascii="Times New Roman" w:hAnsi="Times New Roman" w:cs="Times New Roman"/>
          <w:sz w:val="24"/>
          <w:szCs w:val="24"/>
        </w:rPr>
        <w:t xml:space="preserve"> Enforcement Department of our a</w:t>
      </w:r>
      <w:r w:rsidR="00E615AC">
        <w:rPr>
          <w:rFonts w:ascii="Times New Roman" w:hAnsi="Times New Roman" w:cs="Times New Roman"/>
          <w:sz w:val="24"/>
          <w:szCs w:val="24"/>
        </w:rPr>
        <w:t xml:space="preserve">gency.  </w:t>
      </w:r>
      <w:r w:rsidR="00673285">
        <w:rPr>
          <w:rFonts w:ascii="Times New Roman" w:hAnsi="Times New Roman" w:cs="Times New Roman"/>
          <w:sz w:val="24"/>
          <w:szCs w:val="24"/>
        </w:rPr>
        <w:t xml:space="preserve">As a frontline Manager, </w:t>
      </w:r>
      <w:r w:rsidR="00E615AC">
        <w:rPr>
          <w:rFonts w:ascii="Times New Roman" w:hAnsi="Times New Roman" w:cs="Times New Roman"/>
          <w:sz w:val="24"/>
          <w:szCs w:val="24"/>
        </w:rPr>
        <w:t xml:space="preserve">I see firsthand the practical impact that our child support rules and laws have on our clients and </w:t>
      </w:r>
      <w:r w:rsidR="007C0252">
        <w:rPr>
          <w:rFonts w:ascii="Times New Roman" w:hAnsi="Times New Roman" w:cs="Times New Roman"/>
          <w:sz w:val="24"/>
          <w:szCs w:val="24"/>
        </w:rPr>
        <w:t>l</w:t>
      </w:r>
      <w:r w:rsidR="00B71185">
        <w:rPr>
          <w:rFonts w:ascii="Times New Roman" w:hAnsi="Times New Roman" w:cs="Times New Roman"/>
          <w:sz w:val="24"/>
          <w:szCs w:val="24"/>
        </w:rPr>
        <w:t>ike my colleagues who testified here today</w:t>
      </w:r>
      <w:r w:rsidR="00377541">
        <w:rPr>
          <w:rFonts w:ascii="Times New Roman" w:hAnsi="Times New Roman" w:cs="Times New Roman"/>
          <w:sz w:val="24"/>
          <w:szCs w:val="24"/>
        </w:rPr>
        <w:t>, I wholeheartedly suppor</w:t>
      </w:r>
      <w:r>
        <w:rPr>
          <w:rFonts w:ascii="Times New Roman" w:hAnsi="Times New Roman" w:cs="Times New Roman"/>
          <w:sz w:val="24"/>
          <w:szCs w:val="24"/>
        </w:rPr>
        <w:t xml:space="preserve">t HB366 </w:t>
      </w:r>
      <w:r w:rsidR="00BF6FA8">
        <w:rPr>
          <w:rFonts w:ascii="Times New Roman" w:hAnsi="Times New Roman" w:cs="Times New Roman"/>
          <w:sz w:val="24"/>
          <w:szCs w:val="24"/>
        </w:rPr>
        <w:t>which</w:t>
      </w:r>
      <w:r w:rsidR="00F41BA0">
        <w:rPr>
          <w:rFonts w:ascii="Times New Roman" w:hAnsi="Times New Roman" w:cs="Times New Roman"/>
          <w:sz w:val="24"/>
          <w:szCs w:val="24"/>
        </w:rPr>
        <w:t xml:space="preserve"> </w:t>
      </w:r>
      <w:r w:rsidR="00BF6FA8">
        <w:rPr>
          <w:rFonts w:ascii="Times New Roman" w:hAnsi="Times New Roman" w:cs="Times New Roman"/>
          <w:sz w:val="24"/>
          <w:szCs w:val="24"/>
        </w:rPr>
        <w:t>provides much needed modernization</w:t>
      </w:r>
      <w:r w:rsidR="00F41BA0">
        <w:rPr>
          <w:rFonts w:ascii="Times New Roman" w:hAnsi="Times New Roman" w:cs="Times New Roman"/>
          <w:sz w:val="24"/>
          <w:szCs w:val="24"/>
        </w:rPr>
        <w:t xml:space="preserve"> and</w:t>
      </w:r>
      <w:r w:rsidR="00BF6FA8">
        <w:rPr>
          <w:rFonts w:ascii="Times New Roman" w:hAnsi="Times New Roman" w:cs="Times New Roman"/>
          <w:sz w:val="24"/>
          <w:szCs w:val="24"/>
        </w:rPr>
        <w:t xml:space="preserve"> updates</w:t>
      </w:r>
      <w:r w:rsidR="001405B3">
        <w:rPr>
          <w:rFonts w:ascii="Times New Roman" w:hAnsi="Times New Roman" w:cs="Times New Roman"/>
          <w:sz w:val="24"/>
          <w:szCs w:val="24"/>
        </w:rPr>
        <w:t xml:space="preserve">, but most importantly, </w:t>
      </w:r>
      <w:r w:rsidR="00F41BA0">
        <w:rPr>
          <w:rFonts w:ascii="Times New Roman" w:hAnsi="Times New Roman" w:cs="Times New Roman"/>
          <w:sz w:val="24"/>
          <w:szCs w:val="24"/>
        </w:rPr>
        <w:t xml:space="preserve">provides </w:t>
      </w:r>
      <w:r w:rsidR="001405B3">
        <w:rPr>
          <w:rFonts w:ascii="Times New Roman" w:hAnsi="Times New Roman" w:cs="Times New Roman"/>
          <w:sz w:val="24"/>
          <w:szCs w:val="24"/>
        </w:rPr>
        <w:t>solution</w:t>
      </w:r>
      <w:r w:rsidR="00E61435">
        <w:rPr>
          <w:rFonts w:ascii="Times New Roman" w:hAnsi="Times New Roman" w:cs="Times New Roman"/>
          <w:sz w:val="24"/>
          <w:szCs w:val="24"/>
        </w:rPr>
        <w:t xml:space="preserve">s to long standing issues </w:t>
      </w:r>
      <w:r w:rsidR="00054B88">
        <w:rPr>
          <w:rFonts w:ascii="Times New Roman" w:hAnsi="Times New Roman" w:cs="Times New Roman"/>
          <w:sz w:val="24"/>
          <w:szCs w:val="24"/>
        </w:rPr>
        <w:t>with</w:t>
      </w:r>
      <w:r w:rsidR="00E61435">
        <w:rPr>
          <w:rFonts w:ascii="Times New Roman" w:hAnsi="Times New Roman" w:cs="Times New Roman"/>
          <w:sz w:val="24"/>
          <w:szCs w:val="24"/>
        </w:rPr>
        <w:t>in</w:t>
      </w:r>
      <w:r w:rsidR="00BF6FA8">
        <w:rPr>
          <w:rFonts w:ascii="Times New Roman" w:hAnsi="Times New Roman" w:cs="Times New Roman"/>
          <w:sz w:val="24"/>
          <w:szCs w:val="24"/>
        </w:rPr>
        <w:t xml:space="preserve"> the Ohio’s child support guidelines.</w:t>
      </w:r>
    </w:p>
    <w:p w:rsidR="00054B88" w:rsidRDefault="00054B88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B88" w:rsidRDefault="00054B88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collea</w:t>
      </w:r>
      <w:r w:rsidR="00284FD7">
        <w:rPr>
          <w:rFonts w:ascii="Times New Roman" w:hAnsi="Times New Roman" w:cs="Times New Roman"/>
          <w:sz w:val="24"/>
          <w:szCs w:val="24"/>
        </w:rPr>
        <w:t>gues have provided</w:t>
      </w:r>
      <w:r>
        <w:rPr>
          <w:rFonts w:ascii="Times New Roman" w:hAnsi="Times New Roman" w:cs="Times New Roman"/>
          <w:sz w:val="24"/>
          <w:szCs w:val="24"/>
        </w:rPr>
        <w:t xml:space="preserve"> testimony regarding the history, the </w:t>
      </w:r>
      <w:r w:rsidR="000268C3">
        <w:rPr>
          <w:rFonts w:ascii="Times New Roman" w:hAnsi="Times New Roman" w:cs="Times New Roman"/>
          <w:sz w:val="24"/>
          <w:szCs w:val="24"/>
        </w:rPr>
        <w:t xml:space="preserve">economics and </w:t>
      </w:r>
      <w:r>
        <w:rPr>
          <w:rFonts w:ascii="Times New Roman" w:hAnsi="Times New Roman" w:cs="Times New Roman"/>
          <w:sz w:val="24"/>
          <w:szCs w:val="24"/>
        </w:rPr>
        <w:t xml:space="preserve">rationale behind the methodology and the specific proposals </w:t>
      </w:r>
      <w:r w:rsidR="004A1B08">
        <w:rPr>
          <w:rFonts w:ascii="Times New Roman" w:hAnsi="Times New Roman" w:cs="Times New Roman"/>
          <w:sz w:val="24"/>
          <w:szCs w:val="24"/>
        </w:rPr>
        <w:t>contained in the legislation.  I’</w:t>
      </w:r>
      <w:r w:rsidR="000268C3">
        <w:rPr>
          <w:rFonts w:ascii="Times New Roman" w:hAnsi="Times New Roman" w:cs="Times New Roman"/>
          <w:sz w:val="24"/>
          <w:szCs w:val="24"/>
        </w:rPr>
        <w:t>d like to take a few minutes and talk</w:t>
      </w:r>
      <w:r w:rsidR="004A1B08">
        <w:rPr>
          <w:rFonts w:ascii="Times New Roman" w:hAnsi="Times New Roman" w:cs="Times New Roman"/>
          <w:sz w:val="24"/>
          <w:szCs w:val="24"/>
        </w:rPr>
        <w:t xml:space="preserve"> about the practical </w:t>
      </w:r>
      <w:r w:rsidR="000268C3">
        <w:rPr>
          <w:rFonts w:ascii="Times New Roman" w:hAnsi="Times New Roman" w:cs="Times New Roman"/>
          <w:sz w:val="24"/>
          <w:szCs w:val="24"/>
        </w:rPr>
        <w:t xml:space="preserve">impact that this bill has on </w:t>
      </w:r>
      <w:r w:rsidR="00E61435">
        <w:rPr>
          <w:rFonts w:ascii="Times New Roman" w:hAnsi="Times New Roman" w:cs="Times New Roman"/>
          <w:sz w:val="24"/>
          <w:szCs w:val="24"/>
        </w:rPr>
        <w:t xml:space="preserve">the lives of our client-parents – especially </w:t>
      </w:r>
      <w:r w:rsidR="00746D07">
        <w:rPr>
          <w:rFonts w:ascii="Times New Roman" w:hAnsi="Times New Roman" w:cs="Times New Roman"/>
          <w:sz w:val="24"/>
          <w:szCs w:val="24"/>
        </w:rPr>
        <w:t xml:space="preserve">within our </w:t>
      </w:r>
      <w:r w:rsidR="00720058">
        <w:rPr>
          <w:rFonts w:ascii="Times New Roman" w:hAnsi="Times New Roman" w:cs="Times New Roman"/>
          <w:sz w:val="24"/>
          <w:szCs w:val="24"/>
        </w:rPr>
        <w:t>low-income</w:t>
      </w:r>
      <w:r w:rsidR="00746D07">
        <w:rPr>
          <w:rFonts w:ascii="Times New Roman" w:hAnsi="Times New Roman" w:cs="Times New Roman"/>
          <w:sz w:val="24"/>
          <w:szCs w:val="24"/>
        </w:rPr>
        <w:t xml:space="preserve"> populations</w:t>
      </w:r>
      <w:r w:rsidR="00E61435">
        <w:rPr>
          <w:rFonts w:ascii="Times New Roman" w:hAnsi="Times New Roman" w:cs="Times New Roman"/>
          <w:sz w:val="24"/>
          <w:szCs w:val="24"/>
        </w:rPr>
        <w:t>.</w:t>
      </w:r>
      <w:r w:rsidR="000268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1BA0" w:rsidRDefault="00F41BA0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47F7" w:rsidRDefault="00037F63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has been</w:t>
      </w:r>
      <w:r w:rsidR="00F41BA0">
        <w:rPr>
          <w:rFonts w:ascii="Times New Roman" w:hAnsi="Times New Roman" w:cs="Times New Roman"/>
          <w:sz w:val="24"/>
          <w:szCs w:val="24"/>
        </w:rPr>
        <w:t xml:space="preserve"> mentioned, the current g</w:t>
      </w:r>
      <w:r w:rsidR="00A847F7">
        <w:rPr>
          <w:rFonts w:ascii="Times New Roman" w:hAnsi="Times New Roman" w:cs="Times New Roman"/>
          <w:sz w:val="24"/>
          <w:szCs w:val="24"/>
        </w:rPr>
        <w:t>uidelines haven’t</w:t>
      </w:r>
      <w:r w:rsidR="00F41BA0">
        <w:rPr>
          <w:rFonts w:ascii="Times New Roman" w:hAnsi="Times New Roman" w:cs="Times New Roman"/>
          <w:sz w:val="24"/>
          <w:szCs w:val="24"/>
        </w:rPr>
        <w:t xml:space="preserve"> been updated since 1992 an</w:t>
      </w:r>
      <w:r w:rsidR="008427E1">
        <w:rPr>
          <w:rFonts w:ascii="Times New Roman" w:hAnsi="Times New Roman" w:cs="Times New Roman"/>
          <w:sz w:val="24"/>
          <w:szCs w:val="24"/>
        </w:rPr>
        <w:t>d utilize economic data from the 1980 – 1986 Consumer Expenditure Survey.</w:t>
      </w:r>
      <w:r w:rsidR="00F41BA0">
        <w:rPr>
          <w:rFonts w:ascii="Times New Roman" w:hAnsi="Times New Roman" w:cs="Times New Roman"/>
          <w:sz w:val="24"/>
          <w:szCs w:val="24"/>
        </w:rPr>
        <w:t xml:space="preserve">  T</w:t>
      </w:r>
      <w:r w:rsidR="00A847F7">
        <w:rPr>
          <w:rFonts w:ascii="Times New Roman" w:hAnsi="Times New Roman" w:cs="Times New Roman"/>
          <w:sz w:val="24"/>
          <w:szCs w:val="24"/>
        </w:rPr>
        <w:t>he guidelines</w:t>
      </w:r>
      <w:r w:rsidR="00F41BA0">
        <w:rPr>
          <w:rFonts w:ascii="Times New Roman" w:hAnsi="Times New Roman" w:cs="Times New Roman"/>
          <w:sz w:val="24"/>
          <w:szCs w:val="24"/>
        </w:rPr>
        <w:t xml:space="preserve"> have been reviewed by </w:t>
      </w:r>
      <w:r w:rsidR="00284FD7">
        <w:rPr>
          <w:rFonts w:ascii="Times New Roman" w:hAnsi="Times New Roman" w:cs="Times New Roman"/>
          <w:sz w:val="24"/>
          <w:szCs w:val="24"/>
        </w:rPr>
        <w:t xml:space="preserve">the Guidelines </w:t>
      </w:r>
      <w:r w:rsidR="00C5198D">
        <w:rPr>
          <w:rFonts w:ascii="Times New Roman" w:hAnsi="Times New Roman" w:cs="Times New Roman"/>
          <w:sz w:val="24"/>
          <w:szCs w:val="24"/>
        </w:rPr>
        <w:t>Advisory Council five</w:t>
      </w:r>
      <w:r w:rsidR="00F41BA0">
        <w:rPr>
          <w:rFonts w:ascii="Times New Roman" w:hAnsi="Times New Roman" w:cs="Times New Roman"/>
          <w:sz w:val="24"/>
          <w:szCs w:val="24"/>
        </w:rPr>
        <w:t xml:space="preserve"> tim</w:t>
      </w:r>
      <w:r w:rsidR="00284FD7">
        <w:rPr>
          <w:rFonts w:ascii="Times New Roman" w:hAnsi="Times New Roman" w:cs="Times New Roman"/>
          <w:sz w:val="24"/>
          <w:szCs w:val="24"/>
        </w:rPr>
        <w:t>es and program and stakeholders’ issues have been thoughtfully incorporated into the proposals.  Yet</w:t>
      </w:r>
      <w:r w:rsidR="00A847F7">
        <w:rPr>
          <w:rFonts w:ascii="Times New Roman" w:hAnsi="Times New Roman" w:cs="Times New Roman"/>
          <w:sz w:val="24"/>
          <w:szCs w:val="24"/>
        </w:rPr>
        <w:t xml:space="preserve"> each time they</w:t>
      </w:r>
      <w:r w:rsidR="00F41BA0">
        <w:rPr>
          <w:rFonts w:ascii="Times New Roman" w:hAnsi="Times New Roman" w:cs="Times New Roman"/>
          <w:sz w:val="24"/>
          <w:szCs w:val="24"/>
        </w:rPr>
        <w:t xml:space="preserve"> have not been updated th</w:t>
      </w:r>
      <w:r w:rsidR="008427E1">
        <w:rPr>
          <w:rFonts w:ascii="Times New Roman" w:hAnsi="Times New Roman" w:cs="Times New Roman"/>
          <w:sz w:val="24"/>
          <w:szCs w:val="24"/>
        </w:rPr>
        <w:t>rough the</w:t>
      </w:r>
      <w:r w:rsidR="00A847F7">
        <w:rPr>
          <w:rFonts w:ascii="Times New Roman" w:hAnsi="Times New Roman" w:cs="Times New Roman"/>
          <w:sz w:val="24"/>
          <w:szCs w:val="24"/>
        </w:rPr>
        <w:t xml:space="preserve"> legislative process.  Given the</w:t>
      </w:r>
      <w:r w:rsidR="008427E1">
        <w:rPr>
          <w:rFonts w:ascii="Times New Roman" w:hAnsi="Times New Roman" w:cs="Times New Roman"/>
          <w:sz w:val="24"/>
          <w:szCs w:val="24"/>
        </w:rPr>
        <w:t xml:space="preserve"> </w:t>
      </w:r>
      <w:r w:rsidR="00A847F7">
        <w:rPr>
          <w:rFonts w:ascii="Times New Roman" w:hAnsi="Times New Roman" w:cs="Times New Roman"/>
          <w:sz w:val="24"/>
          <w:szCs w:val="24"/>
        </w:rPr>
        <w:t>obsolete da</w:t>
      </w:r>
      <w:r w:rsidR="00E61435">
        <w:rPr>
          <w:rFonts w:ascii="Times New Roman" w:hAnsi="Times New Roman" w:cs="Times New Roman"/>
          <w:sz w:val="24"/>
          <w:szCs w:val="24"/>
        </w:rPr>
        <w:t>ta being used</w:t>
      </w:r>
      <w:r w:rsidR="00A847F7">
        <w:rPr>
          <w:rFonts w:ascii="Times New Roman" w:hAnsi="Times New Roman" w:cs="Times New Roman"/>
          <w:sz w:val="24"/>
          <w:szCs w:val="24"/>
        </w:rPr>
        <w:t>, th</w:t>
      </w:r>
      <w:r w:rsidR="008427E1">
        <w:rPr>
          <w:rFonts w:ascii="Times New Roman" w:hAnsi="Times New Roman" w:cs="Times New Roman"/>
          <w:sz w:val="24"/>
          <w:szCs w:val="24"/>
        </w:rPr>
        <w:t>e current tables no long</w:t>
      </w:r>
      <w:r w:rsidR="00E61435">
        <w:rPr>
          <w:rFonts w:ascii="Times New Roman" w:hAnsi="Times New Roman" w:cs="Times New Roman"/>
          <w:sz w:val="24"/>
          <w:szCs w:val="24"/>
        </w:rPr>
        <w:t>er</w:t>
      </w:r>
      <w:r w:rsidR="008427E1">
        <w:rPr>
          <w:rFonts w:ascii="Times New Roman" w:hAnsi="Times New Roman" w:cs="Times New Roman"/>
          <w:sz w:val="24"/>
          <w:szCs w:val="24"/>
        </w:rPr>
        <w:t xml:space="preserve"> reflect</w:t>
      </w:r>
      <w:r w:rsidR="002230A3">
        <w:rPr>
          <w:rFonts w:ascii="Times New Roman" w:hAnsi="Times New Roman" w:cs="Times New Roman"/>
          <w:sz w:val="24"/>
          <w:szCs w:val="24"/>
        </w:rPr>
        <w:t xml:space="preserve"> the</w:t>
      </w:r>
      <w:r w:rsidR="00E61435">
        <w:rPr>
          <w:rFonts w:ascii="Times New Roman" w:hAnsi="Times New Roman" w:cs="Times New Roman"/>
          <w:sz w:val="24"/>
          <w:szCs w:val="24"/>
        </w:rPr>
        <w:t xml:space="preserve"> economic realities of</w:t>
      </w:r>
      <w:r w:rsidR="008427E1">
        <w:rPr>
          <w:rFonts w:ascii="Times New Roman" w:hAnsi="Times New Roman" w:cs="Times New Roman"/>
          <w:sz w:val="24"/>
          <w:szCs w:val="24"/>
        </w:rPr>
        <w:t xml:space="preserve"> t</w:t>
      </w:r>
      <w:r w:rsidR="00284FD7">
        <w:rPr>
          <w:rFonts w:ascii="Times New Roman" w:hAnsi="Times New Roman" w:cs="Times New Roman"/>
          <w:sz w:val="24"/>
          <w:szCs w:val="24"/>
        </w:rPr>
        <w:t>he true cost of raising a child.  It’s time to finally update this</w:t>
      </w:r>
      <w:r w:rsidR="00A847F7">
        <w:rPr>
          <w:rFonts w:ascii="Times New Roman" w:hAnsi="Times New Roman" w:cs="Times New Roman"/>
          <w:sz w:val="24"/>
          <w:szCs w:val="24"/>
        </w:rPr>
        <w:t xml:space="preserve"> methodology and the </w:t>
      </w:r>
      <w:r w:rsidR="002230A3">
        <w:rPr>
          <w:rFonts w:ascii="Times New Roman" w:hAnsi="Times New Roman" w:cs="Times New Roman"/>
          <w:sz w:val="24"/>
          <w:szCs w:val="24"/>
        </w:rPr>
        <w:t>data w</w:t>
      </w:r>
      <w:r w:rsidR="00284FD7">
        <w:rPr>
          <w:rFonts w:ascii="Times New Roman" w:hAnsi="Times New Roman" w:cs="Times New Roman"/>
          <w:sz w:val="24"/>
          <w:szCs w:val="24"/>
        </w:rPr>
        <w:t xml:space="preserve">ithin the guidelines tables in order to </w:t>
      </w:r>
      <w:r w:rsidR="002230A3">
        <w:rPr>
          <w:rFonts w:ascii="Times New Roman" w:hAnsi="Times New Roman" w:cs="Times New Roman"/>
          <w:sz w:val="24"/>
          <w:szCs w:val="24"/>
        </w:rPr>
        <w:t>get more appropriate support into the child’s household.</w:t>
      </w:r>
      <w:r w:rsidR="00284F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30A3" w:rsidRDefault="002230A3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30A3" w:rsidRDefault="002230A3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most significant issues faced by child support programs across Ohio and across the nation is t</w:t>
      </w:r>
      <w:r w:rsidR="00AF6608">
        <w:rPr>
          <w:rFonts w:ascii="Times New Roman" w:hAnsi="Times New Roman" w:cs="Times New Roman"/>
          <w:sz w:val="24"/>
          <w:szCs w:val="24"/>
        </w:rPr>
        <w:t>he</w:t>
      </w:r>
      <w:r w:rsidR="000B1EDF">
        <w:rPr>
          <w:rFonts w:ascii="Times New Roman" w:hAnsi="Times New Roman" w:cs="Times New Roman"/>
          <w:sz w:val="24"/>
          <w:szCs w:val="24"/>
        </w:rPr>
        <w:t xml:space="preserve"> massive accumulation of debt</w:t>
      </w:r>
      <w:r w:rsidR="00DB239F">
        <w:rPr>
          <w:rFonts w:ascii="Times New Roman" w:hAnsi="Times New Roman" w:cs="Times New Roman"/>
          <w:sz w:val="24"/>
          <w:szCs w:val="24"/>
        </w:rPr>
        <w:t xml:space="preserve"> owed </w:t>
      </w:r>
      <w:r w:rsidR="00284FD7">
        <w:rPr>
          <w:rFonts w:ascii="Times New Roman" w:hAnsi="Times New Roman" w:cs="Times New Roman"/>
          <w:sz w:val="24"/>
          <w:szCs w:val="24"/>
        </w:rPr>
        <w:t xml:space="preserve">by parents </w:t>
      </w:r>
      <w:r w:rsidR="00DB239F">
        <w:rPr>
          <w:rFonts w:ascii="Times New Roman" w:hAnsi="Times New Roman" w:cs="Times New Roman"/>
          <w:sz w:val="24"/>
          <w:szCs w:val="24"/>
        </w:rPr>
        <w:t>within the program.  Most of it is owed</w:t>
      </w:r>
      <w:r w:rsidR="000B1EDF">
        <w:rPr>
          <w:rFonts w:ascii="Times New Roman" w:hAnsi="Times New Roman" w:cs="Times New Roman"/>
          <w:sz w:val="24"/>
          <w:szCs w:val="24"/>
        </w:rPr>
        <w:t xml:space="preserve"> by</w:t>
      </w:r>
      <w:r w:rsidR="00AF6608">
        <w:rPr>
          <w:rFonts w:ascii="Times New Roman" w:hAnsi="Times New Roman" w:cs="Times New Roman"/>
          <w:sz w:val="24"/>
          <w:szCs w:val="24"/>
        </w:rPr>
        <w:t xml:space="preserve"> low income</w:t>
      </w:r>
      <w:r w:rsidR="003F31E0">
        <w:rPr>
          <w:rFonts w:ascii="Times New Roman" w:hAnsi="Times New Roman" w:cs="Times New Roman"/>
          <w:sz w:val="24"/>
          <w:szCs w:val="24"/>
        </w:rPr>
        <w:t xml:space="preserve"> and working poor</w:t>
      </w:r>
      <w:r w:rsidR="00037F63">
        <w:rPr>
          <w:rFonts w:ascii="Times New Roman" w:hAnsi="Times New Roman" w:cs="Times New Roman"/>
          <w:sz w:val="24"/>
          <w:szCs w:val="24"/>
        </w:rPr>
        <w:t xml:space="preserve"> parents.</w:t>
      </w:r>
      <w:r w:rsidR="00AF6608">
        <w:rPr>
          <w:rFonts w:ascii="Times New Roman" w:hAnsi="Times New Roman" w:cs="Times New Roman"/>
          <w:sz w:val="24"/>
          <w:szCs w:val="24"/>
        </w:rPr>
        <w:t xml:space="preserve">  </w:t>
      </w:r>
      <w:r w:rsidR="003F31E0">
        <w:rPr>
          <w:rFonts w:ascii="Times New Roman" w:hAnsi="Times New Roman" w:cs="Times New Roman"/>
          <w:sz w:val="24"/>
          <w:szCs w:val="24"/>
        </w:rPr>
        <w:t>David Flei</w:t>
      </w:r>
      <w:r w:rsidR="000B1EDF">
        <w:rPr>
          <w:rFonts w:ascii="Times New Roman" w:hAnsi="Times New Roman" w:cs="Times New Roman"/>
          <w:sz w:val="24"/>
          <w:szCs w:val="24"/>
        </w:rPr>
        <w:t>s</w:t>
      </w:r>
      <w:r w:rsidR="00746D07">
        <w:rPr>
          <w:rFonts w:ascii="Times New Roman" w:hAnsi="Times New Roman" w:cs="Times New Roman"/>
          <w:sz w:val="24"/>
          <w:szCs w:val="24"/>
        </w:rPr>
        <w:t>c</w:t>
      </w:r>
      <w:r w:rsidR="000B1EDF">
        <w:rPr>
          <w:rFonts w:ascii="Times New Roman" w:hAnsi="Times New Roman" w:cs="Times New Roman"/>
          <w:sz w:val="24"/>
          <w:szCs w:val="24"/>
        </w:rPr>
        <w:t xml:space="preserve">hman, Bureau Chief for Program </w:t>
      </w:r>
      <w:r w:rsidR="003F31E0">
        <w:rPr>
          <w:rFonts w:ascii="Times New Roman" w:hAnsi="Times New Roman" w:cs="Times New Roman"/>
          <w:sz w:val="24"/>
          <w:szCs w:val="24"/>
        </w:rPr>
        <w:t>Services has testified (SB262</w:t>
      </w:r>
      <w:r w:rsidR="00284FD7">
        <w:rPr>
          <w:rFonts w:ascii="Times New Roman" w:hAnsi="Times New Roman" w:cs="Times New Roman"/>
          <w:sz w:val="24"/>
          <w:szCs w:val="24"/>
        </w:rPr>
        <w:t xml:space="preserve"> and SB125</w:t>
      </w:r>
      <w:r w:rsidR="003F31E0">
        <w:rPr>
          <w:rFonts w:ascii="Times New Roman" w:hAnsi="Times New Roman" w:cs="Times New Roman"/>
          <w:sz w:val="24"/>
          <w:szCs w:val="24"/>
        </w:rPr>
        <w:t>) in the past</w:t>
      </w:r>
      <w:r w:rsidR="00DB239F">
        <w:rPr>
          <w:rFonts w:ascii="Times New Roman" w:hAnsi="Times New Roman" w:cs="Times New Roman"/>
          <w:sz w:val="24"/>
          <w:szCs w:val="24"/>
        </w:rPr>
        <w:t>,</w:t>
      </w:r>
      <w:r w:rsidR="003F31E0">
        <w:rPr>
          <w:rFonts w:ascii="Times New Roman" w:hAnsi="Times New Roman" w:cs="Times New Roman"/>
          <w:sz w:val="24"/>
          <w:szCs w:val="24"/>
        </w:rPr>
        <w:t xml:space="preserve"> </w:t>
      </w:r>
      <w:r w:rsidR="000B1EDF">
        <w:rPr>
          <w:rFonts w:ascii="Times New Roman" w:hAnsi="Times New Roman" w:cs="Times New Roman"/>
          <w:sz w:val="24"/>
          <w:szCs w:val="24"/>
        </w:rPr>
        <w:t xml:space="preserve">that </w:t>
      </w:r>
      <w:r w:rsidR="003F31E0">
        <w:rPr>
          <w:rFonts w:ascii="Times New Roman" w:hAnsi="Times New Roman" w:cs="Times New Roman"/>
          <w:sz w:val="24"/>
          <w:szCs w:val="24"/>
        </w:rPr>
        <w:t>despite the success of automatic wage withholding, Ohio’</w:t>
      </w:r>
      <w:r w:rsidR="00D837EE">
        <w:rPr>
          <w:rFonts w:ascii="Times New Roman" w:hAnsi="Times New Roman" w:cs="Times New Roman"/>
          <w:sz w:val="24"/>
          <w:szCs w:val="24"/>
        </w:rPr>
        <w:t xml:space="preserve">s parents, </w:t>
      </w:r>
      <w:r w:rsidR="003F31E0">
        <w:rPr>
          <w:rFonts w:ascii="Times New Roman" w:hAnsi="Times New Roman" w:cs="Times New Roman"/>
          <w:sz w:val="24"/>
          <w:szCs w:val="24"/>
        </w:rPr>
        <w:t>over</w:t>
      </w:r>
      <w:r w:rsidR="00D837EE">
        <w:rPr>
          <w:rFonts w:ascii="Times New Roman" w:hAnsi="Times New Roman" w:cs="Times New Roman"/>
          <w:sz w:val="24"/>
          <w:szCs w:val="24"/>
        </w:rPr>
        <w:t xml:space="preserve"> the past two decades, have accumulated</w:t>
      </w:r>
      <w:r w:rsidR="003F31E0">
        <w:rPr>
          <w:rFonts w:ascii="Times New Roman" w:hAnsi="Times New Roman" w:cs="Times New Roman"/>
          <w:sz w:val="24"/>
          <w:szCs w:val="24"/>
        </w:rPr>
        <w:t xml:space="preserve"> $4.5 billion dollars</w:t>
      </w:r>
      <w:r w:rsidR="0063277D">
        <w:rPr>
          <w:rFonts w:ascii="Times New Roman" w:hAnsi="Times New Roman" w:cs="Times New Roman"/>
          <w:sz w:val="24"/>
          <w:szCs w:val="24"/>
        </w:rPr>
        <w:t xml:space="preserve"> (2012 OCS </w:t>
      </w:r>
      <w:r w:rsidR="00284FD7">
        <w:rPr>
          <w:rFonts w:ascii="Times New Roman" w:hAnsi="Times New Roman" w:cs="Times New Roman"/>
          <w:sz w:val="24"/>
          <w:szCs w:val="24"/>
        </w:rPr>
        <w:t>data) in</w:t>
      </w:r>
      <w:r w:rsidR="003F31E0">
        <w:rPr>
          <w:rFonts w:ascii="Times New Roman" w:hAnsi="Times New Roman" w:cs="Times New Roman"/>
          <w:sz w:val="24"/>
          <w:szCs w:val="24"/>
        </w:rPr>
        <w:t xml:space="preserve"> unpaid </w:t>
      </w:r>
      <w:r w:rsidR="007C0663">
        <w:rPr>
          <w:rFonts w:ascii="Times New Roman" w:hAnsi="Times New Roman" w:cs="Times New Roman"/>
          <w:sz w:val="24"/>
          <w:szCs w:val="24"/>
        </w:rPr>
        <w:t>child support</w:t>
      </w:r>
      <w:r w:rsidR="00D837EE">
        <w:rPr>
          <w:rFonts w:ascii="Times New Roman" w:hAnsi="Times New Roman" w:cs="Times New Roman"/>
          <w:sz w:val="24"/>
          <w:szCs w:val="24"/>
        </w:rPr>
        <w:t xml:space="preserve"> debt</w:t>
      </w:r>
      <w:r w:rsidR="00284FD7">
        <w:rPr>
          <w:rFonts w:ascii="Times New Roman" w:hAnsi="Times New Roman" w:cs="Times New Roman"/>
          <w:sz w:val="24"/>
          <w:szCs w:val="24"/>
        </w:rPr>
        <w:t xml:space="preserve"> – and those totals continue to rise</w:t>
      </w:r>
      <w:r w:rsidR="007C0663">
        <w:rPr>
          <w:rFonts w:ascii="Times New Roman" w:hAnsi="Times New Roman" w:cs="Times New Roman"/>
          <w:sz w:val="24"/>
          <w:szCs w:val="24"/>
        </w:rPr>
        <w:t>.</w:t>
      </w:r>
      <w:r w:rsidR="00DB239F">
        <w:rPr>
          <w:rFonts w:ascii="Times New Roman" w:hAnsi="Times New Roman" w:cs="Times New Roman"/>
          <w:sz w:val="24"/>
          <w:szCs w:val="24"/>
        </w:rPr>
        <w:t xml:space="preserve">  </w:t>
      </w:r>
      <w:r w:rsidR="0072698E">
        <w:rPr>
          <w:rFonts w:ascii="Times New Roman" w:hAnsi="Times New Roman" w:cs="Times New Roman"/>
          <w:sz w:val="24"/>
          <w:szCs w:val="24"/>
        </w:rPr>
        <w:t>A report recently</w:t>
      </w:r>
      <w:r w:rsidR="007C0663">
        <w:rPr>
          <w:rFonts w:ascii="Times New Roman" w:hAnsi="Times New Roman" w:cs="Times New Roman"/>
          <w:sz w:val="24"/>
          <w:szCs w:val="24"/>
        </w:rPr>
        <w:t xml:space="preserve"> issued on September 15, 2017</w:t>
      </w:r>
      <w:r w:rsidR="00EC365F">
        <w:rPr>
          <w:rFonts w:ascii="Times New Roman" w:hAnsi="Times New Roman" w:cs="Times New Roman"/>
          <w:sz w:val="24"/>
          <w:szCs w:val="24"/>
        </w:rPr>
        <w:t>,</w:t>
      </w:r>
      <w:r w:rsidR="007C0663">
        <w:rPr>
          <w:rFonts w:ascii="Times New Roman" w:hAnsi="Times New Roman" w:cs="Times New Roman"/>
          <w:sz w:val="24"/>
          <w:szCs w:val="24"/>
        </w:rPr>
        <w:t xml:space="preserve"> by the federal </w:t>
      </w:r>
      <w:r w:rsidR="00EC365F">
        <w:rPr>
          <w:rFonts w:ascii="Times New Roman" w:hAnsi="Times New Roman" w:cs="Times New Roman"/>
          <w:sz w:val="24"/>
          <w:szCs w:val="24"/>
        </w:rPr>
        <w:t>O</w:t>
      </w:r>
      <w:r w:rsidR="007C0663">
        <w:rPr>
          <w:rFonts w:ascii="Times New Roman" w:hAnsi="Times New Roman" w:cs="Times New Roman"/>
          <w:sz w:val="24"/>
          <w:szCs w:val="24"/>
        </w:rPr>
        <w:t>ffice of Child Support Enforcement, a</w:t>
      </w:r>
      <w:r w:rsidR="00EC365F">
        <w:rPr>
          <w:rFonts w:ascii="Times New Roman" w:hAnsi="Times New Roman" w:cs="Times New Roman"/>
          <w:sz w:val="24"/>
          <w:szCs w:val="24"/>
        </w:rPr>
        <w:t>n Office of the Administration for Children and Families,</w:t>
      </w:r>
      <w:r w:rsidR="007C0663">
        <w:rPr>
          <w:rFonts w:ascii="Times New Roman" w:hAnsi="Times New Roman" w:cs="Times New Roman"/>
          <w:sz w:val="24"/>
          <w:szCs w:val="24"/>
        </w:rPr>
        <w:t xml:space="preserve"> </w:t>
      </w:r>
      <w:r w:rsidR="00EC365F">
        <w:rPr>
          <w:rFonts w:ascii="Times New Roman" w:hAnsi="Times New Roman" w:cs="Times New Roman"/>
          <w:sz w:val="24"/>
          <w:szCs w:val="24"/>
        </w:rPr>
        <w:t>D</w:t>
      </w:r>
      <w:r w:rsidR="007C0663">
        <w:rPr>
          <w:rFonts w:ascii="Times New Roman" w:hAnsi="Times New Roman" w:cs="Times New Roman"/>
          <w:sz w:val="24"/>
          <w:szCs w:val="24"/>
        </w:rPr>
        <w:t xml:space="preserve">ivision of Health and Human Services, </w:t>
      </w:r>
      <w:r w:rsidR="00DB239F">
        <w:rPr>
          <w:rFonts w:ascii="Times New Roman" w:hAnsi="Times New Roman" w:cs="Times New Roman"/>
          <w:sz w:val="24"/>
          <w:szCs w:val="24"/>
        </w:rPr>
        <w:t>shows from data received from the</w:t>
      </w:r>
      <w:r w:rsidR="007C0663">
        <w:rPr>
          <w:rFonts w:ascii="Times New Roman" w:hAnsi="Times New Roman" w:cs="Times New Roman"/>
          <w:sz w:val="24"/>
          <w:szCs w:val="24"/>
        </w:rPr>
        <w:t xml:space="preserve"> Fe</w:t>
      </w:r>
      <w:r w:rsidR="00DB239F">
        <w:rPr>
          <w:rFonts w:ascii="Times New Roman" w:hAnsi="Times New Roman" w:cs="Times New Roman"/>
          <w:sz w:val="24"/>
          <w:szCs w:val="24"/>
        </w:rPr>
        <w:t xml:space="preserve">deral </w:t>
      </w:r>
      <w:r w:rsidR="00037F63">
        <w:rPr>
          <w:rFonts w:ascii="Times New Roman" w:hAnsi="Times New Roman" w:cs="Times New Roman"/>
          <w:sz w:val="24"/>
          <w:szCs w:val="24"/>
        </w:rPr>
        <w:t xml:space="preserve">Tax </w:t>
      </w:r>
      <w:r w:rsidR="00DB239F">
        <w:rPr>
          <w:rFonts w:ascii="Times New Roman" w:hAnsi="Times New Roman" w:cs="Times New Roman"/>
          <w:sz w:val="24"/>
          <w:szCs w:val="24"/>
        </w:rPr>
        <w:t>Offset Program,</w:t>
      </w:r>
      <w:r w:rsidR="007C0663">
        <w:rPr>
          <w:rFonts w:ascii="Times New Roman" w:hAnsi="Times New Roman" w:cs="Times New Roman"/>
          <w:sz w:val="24"/>
          <w:szCs w:val="24"/>
        </w:rPr>
        <w:t xml:space="preserve"> that as of April 2017, 5.5 million delinquent noncustodial parents owed over $114 billion in past-due support.  </w:t>
      </w:r>
      <w:r w:rsidR="002E1FF3">
        <w:rPr>
          <w:rFonts w:ascii="Times New Roman" w:hAnsi="Times New Roman" w:cs="Times New Roman"/>
          <w:sz w:val="24"/>
          <w:szCs w:val="24"/>
        </w:rPr>
        <w:t>While a</w:t>
      </w:r>
      <w:r w:rsidR="007C0663">
        <w:rPr>
          <w:rFonts w:ascii="Times New Roman" w:hAnsi="Times New Roman" w:cs="Times New Roman"/>
          <w:sz w:val="24"/>
          <w:szCs w:val="24"/>
        </w:rPr>
        <w:t>pproximately 20 percent of that is owed to the government</w:t>
      </w:r>
      <w:r w:rsidR="000B1EDF">
        <w:rPr>
          <w:rFonts w:ascii="Times New Roman" w:hAnsi="Times New Roman" w:cs="Times New Roman"/>
          <w:sz w:val="24"/>
          <w:szCs w:val="24"/>
        </w:rPr>
        <w:t xml:space="preserve">, but most of it is owed to </w:t>
      </w:r>
      <w:r w:rsidR="00720058">
        <w:rPr>
          <w:rFonts w:ascii="Times New Roman" w:hAnsi="Times New Roman" w:cs="Times New Roman"/>
          <w:sz w:val="24"/>
          <w:szCs w:val="24"/>
        </w:rPr>
        <w:t>families.</w:t>
      </w:r>
      <w:r w:rsidR="000B1EDF">
        <w:rPr>
          <w:rFonts w:ascii="Times New Roman" w:hAnsi="Times New Roman" w:cs="Times New Roman"/>
          <w:sz w:val="24"/>
          <w:szCs w:val="24"/>
        </w:rPr>
        <w:t xml:space="preserve"> </w:t>
      </w:r>
      <w:r w:rsidR="004F5B88" w:rsidRPr="004F5B88">
        <w:rPr>
          <w:rFonts w:ascii="Times New Roman" w:hAnsi="Times New Roman" w:cs="Times New Roman"/>
          <w:sz w:val="24"/>
          <w:szCs w:val="24"/>
        </w:rPr>
        <w:t xml:space="preserve"> </w:t>
      </w:r>
      <w:r w:rsidR="002E1FF3">
        <w:rPr>
          <w:rFonts w:ascii="Times New Roman" w:hAnsi="Times New Roman" w:cs="Times New Roman"/>
          <w:sz w:val="24"/>
          <w:szCs w:val="24"/>
        </w:rPr>
        <w:t>I</w:t>
      </w:r>
      <w:r w:rsidR="0063277D">
        <w:rPr>
          <w:rFonts w:ascii="Times New Roman" w:hAnsi="Times New Roman" w:cs="Times New Roman"/>
          <w:sz w:val="24"/>
          <w:szCs w:val="24"/>
        </w:rPr>
        <w:t xml:space="preserve">n Ohio, 69% of </w:t>
      </w:r>
      <w:r w:rsidR="000B1EDF">
        <w:rPr>
          <w:rFonts w:ascii="Times New Roman" w:hAnsi="Times New Roman" w:cs="Times New Roman"/>
          <w:sz w:val="24"/>
          <w:szCs w:val="24"/>
        </w:rPr>
        <w:t>the debt</w:t>
      </w:r>
      <w:r w:rsidR="00806574">
        <w:rPr>
          <w:rFonts w:ascii="Times New Roman" w:hAnsi="Times New Roman" w:cs="Times New Roman"/>
          <w:sz w:val="24"/>
          <w:szCs w:val="24"/>
        </w:rPr>
        <w:t xml:space="preserve"> owed</w:t>
      </w:r>
      <w:r w:rsidR="000B1EDF">
        <w:rPr>
          <w:rFonts w:ascii="Times New Roman" w:hAnsi="Times New Roman" w:cs="Times New Roman"/>
          <w:sz w:val="24"/>
          <w:szCs w:val="24"/>
        </w:rPr>
        <w:t xml:space="preserve"> is held by parents who</w:t>
      </w:r>
      <w:r w:rsidR="004F5B88" w:rsidRPr="004F5B88">
        <w:rPr>
          <w:rFonts w:ascii="Times New Roman" w:hAnsi="Times New Roman" w:cs="Times New Roman"/>
          <w:sz w:val="24"/>
          <w:szCs w:val="24"/>
        </w:rPr>
        <w:t xml:space="preserve"> had reported earnings of less than $10,000.   </w:t>
      </w:r>
    </w:p>
    <w:p w:rsidR="002230A3" w:rsidRDefault="002230A3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239F" w:rsidRDefault="000B1EDF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Many, if not most</w:t>
      </w:r>
      <w:r w:rsidR="00DB23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of these orders are established using imputed or presumed wages, or rather </w:t>
      </w:r>
      <w:r w:rsidR="00037F6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hearing officers and the courts</w:t>
      </w:r>
      <w:r w:rsidR="00037F63">
        <w:rPr>
          <w:rFonts w:ascii="Times New Roman" w:hAnsi="Times New Roman" w:cs="Times New Roman"/>
          <w:sz w:val="24"/>
          <w:szCs w:val="24"/>
        </w:rPr>
        <w:t xml:space="preserve"> who are ordering support,</w:t>
      </w:r>
      <w:r>
        <w:rPr>
          <w:rFonts w:ascii="Times New Roman" w:hAnsi="Times New Roman" w:cs="Times New Roman"/>
          <w:sz w:val="24"/>
          <w:szCs w:val="24"/>
        </w:rPr>
        <w:t xml:space="preserve"> ar</w:t>
      </w:r>
      <w:r w:rsidR="00DB239F">
        <w:rPr>
          <w:rFonts w:ascii="Times New Roman" w:hAnsi="Times New Roman" w:cs="Times New Roman"/>
          <w:sz w:val="24"/>
          <w:szCs w:val="24"/>
        </w:rPr>
        <w:t>e making assumptions about noncustodial parent’s</w:t>
      </w:r>
      <w:r>
        <w:rPr>
          <w:rFonts w:ascii="Times New Roman" w:hAnsi="Times New Roman" w:cs="Times New Roman"/>
          <w:sz w:val="24"/>
          <w:szCs w:val="24"/>
        </w:rPr>
        <w:t xml:space="preserve"> wages and not using actual income.  In part</w:t>
      </w:r>
      <w:r w:rsidR="00037F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due to low income parent’s</w:t>
      </w:r>
      <w:r w:rsidR="00E61435">
        <w:rPr>
          <w:rFonts w:ascii="Times New Roman" w:hAnsi="Times New Roman" w:cs="Times New Roman"/>
          <w:sz w:val="24"/>
          <w:szCs w:val="24"/>
        </w:rPr>
        <w:t xml:space="preserve"> perception of the program </w:t>
      </w:r>
      <w:r>
        <w:rPr>
          <w:rFonts w:ascii="Times New Roman" w:hAnsi="Times New Roman" w:cs="Times New Roman"/>
          <w:sz w:val="24"/>
          <w:szCs w:val="24"/>
        </w:rPr>
        <w:t>as being</w:t>
      </w:r>
      <w:r w:rsidR="00DB239F">
        <w:rPr>
          <w:rFonts w:ascii="Times New Roman" w:hAnsi="Times New Roman" w:cs="Times New Roman"/>
          <w:sz w:val="24"/>
          <w:szCs w:val="24"/>
        </w:rPr>
        <w:t xml:space="preserve"> oppressive and punitive in nature,</w:t>
      </w:r>
      <w:r>
        <w:rPr>
          <w:rFonts w:ascii="Times New Roman" w:hAnsi="Times New Roman" w:cs="Times New Roman"/>
          <w:sz w:val="24"/>
          <w:szCs w:val="24"/>
        </w:rPr>
        <w:t xml:space="preserve"> only 40% of noncu</w:t>
      </w:r>
      <w:r w:rsidR="00037F63">
        <w:rPr>
          <w:rFonts w:ascii="Times New Roman" w:hAnsi="Times New Roman" w:cs="Times New Roman"/>
          <w:sz w:val="24"/>
          <w:szCs w:val="24"/>
        </w:rPr>
        <w:t>stodial parents show up for their</w:t>
      </w:r>
      <w:r>
        <w:rPr>
          <w:rFonts w:ascii="Times New Roman" w:hAnsi="Times New Roman" w:cs="Times New Roman"/>
          <w:sz w:val="24"/>
          <w:szCs w:val="24"/>
        </w:rPr>
        <w:t xml:space="preserve"> administrative support hearings</w:t>
      </w:r>
      <w:r w:rsidR="00D837EE">
        <w:rPr>
          <w:rFonts w:ascii="Times New Roman" w:hAnsi="Times New Roman" w:cs="Times New Roman"/>
          <w:sz w:val="24"/>
          <w:szCs w:val="24"/>
        </w:rPr>
        <w:t xml:space="preserve"> in Franklin County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20058">
        <w:rPr>
          <w:rFonts w:ascii="Times New Roman" w:hAnsi="Times New Roman" w:cs="Times New Roman"/>
          <w:sz w:val="24"/>
          <w:szCs w:val="24"/>
        </w:rPr>
        <w:t>So,</w:t>
      </w:r>
      <w:r>
        <w:rPr>
          <w:rFonts w:ascii="Times New Roman" w:hAnsi="Times New Roman" w:cs="Times New Roman"/>
          <w:sz w:val="24"/>
          <w:szCs w:val="24"/>
        </w:rPr>
        <w:t xml:space="preserve"> what</w:t>
      </w:r>
      <w:r w:rsidR="00037F6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happening is that orders are being established based on wages that have never been earned and which noncustodial parents have no ability to pay.</w:t>
      </w:r>
    </w:p>
    <w:p w:rsidR="00DB239F" w:rsidRDefault="00DB239F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3A80" w:rsidRDefault="005A46A4" w:rsidP="00313A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46A4">
        <w:rPr>
          <w:rFonts w:ascii="Times New Roman" w:hAnsi="Times New Roman" w:cs="Times New Roman"/>
          <w:sz w:val="24"/>
          <w:szCs w:val="24"/>
        </w:rPr>
        <w:t xml:space="preserve">This scenario, “failure to engage”, “inability to pay” and “massive debt accumulation” are issues that directly impact </w:t>
      </w:r>
      <w:r>
        <w:rPr>
          <w:rFonts w:ascii="Times New Roman" w:hAnsi="Times New Roman" w:cs="Times New Roman"/>
          <w:sz w:val="24"/>
          <w:szCs w:val="24"/>
        </w:rPr>
        <w:t>families</w:t>
      </w:r>
      <w:r w:rsidR="00BD2FA6">
        <w:rPr>
          <w:rFonts w:ascii="Times New Roman" w:hAnsi="Times New Roman" w:cs="Times New Roman"/>
          <w:sz w:val="24"/>
          <w:szCs w:val="24"/>
        </w:rPr>
        <w:t xml:space="preserve"> throughout Ohio and</w:t>
      </w:r>
      <w:r>
        <w:rPr>
          <w:rFonts w:ascii="Times New Roman" w:hAnsi="Times New Roman" w:cs="Times New Roman"/>
          <w:sz w:val="24"/>
          <w:szCs w:val="24"/>
        </w:rPr>
        <w:t xml:space="preserve"> within Franklin County</w:t>
      </w:r>
      <w:r w:rsidRPr="005A46A4">
        <w:rPr>
          <w:rFonts w:ascii="Times New Roman" w:hAnsi="Times New Roman" w:cs="Times New Roman"/>
          <w:sz w:val="24"/>
          <w:szCs w:val="24"/>
        </w:rPr>
        <w:t xml:space="preserve">.  Noncustodial parents who are so heavily burdened with seemingly impossible orders and overwhelming debt are less likely to pay their support.  As a </w:t>
      </w:r>
      <w:r w:rsidR="00BD2FA6" w:rsidRPr="005A46A4">
        <w:rPr>
          <w:rFonts w:ascii="Times New Roman" w:hAnsi="Times New Roman" w:cs="Times New Roman"/>
          <w:sz w:val="24"/>
          <w:szCs w:val="24"/>
        </w:rPr>
        <w:t>r</w:t>
      </w:r>
      <w:r w:rsidR="00BD2FA6">
        <w:rPr>
          <w:rFonts w:ascii="Times New Roman" w:hAnsi="Times New Roman" w:cs="Times New Roman"/>
          <w:sz w:val="24"/>
          <w:szCs w:val="24"/>
        </w:rPr>
        <w:t>e</w:t>
      </w:r>
      <w:r w:rsidR="00BD2FA6" w:rsidRPr="005A46A4">
        <w:rPr>
          <w:rFonts w:ascii="Times New Roman" w:hAnsi="Times New Roman" w:cs="Times New Roman"/>
          <w:sz w:val="24"/>
          <w:szCs w:val="24"/>
        </w:rPr>
        <w:t>sult</w:t>
      </w:r>
      <w:r w:rsidRPr="005A46A4">
        <w:rPr>
          <w:rFonts w:ascii="Times New Roman" w:hAnsi="Times New Roman" w:cs="Times New Roman"/>
          <w:sz w:val="24"/>
          <w:szCs w:val="24"/>
        </w:rPr>
        <w:t xml:space="preserve">, </w:t>
      </w:r>
      <w:r w:rsidR="002E1FF3">
        <w:rPr>
          <w:rFonts w:ascii="Times New Roman" w:hAnsi="Times New Roman" w:cs="Times New Roman"/>
          <w:sz w:val="24"/>
          <w:szCs w:val="24"/>
        </w:rPr>
        <w:t xml:space="preserve">child support orders </w:t>
      </w:r>
      <w:r w:rsidR="00313A80">
        <w:rPr>
          <w:rFonts w:ascii="Times New Roman" w:hAnsi="Times New Roman" w:cs="Times New Roman"/>
          <w:sz w:val="24"/>
          <w:szCs w:val="24"/>
        </w:rPr>
        <w:t>at</w:t>
      </w:r>
      <w:r w:rsidR="002E1FF3">
        <w:rPr>
          <w:rFonts w:ascii="Times New Roman" w:hAnsi="Times New Roman" w:cs="Times New Roman"/>
          <w:sz w:val="24"/>
          <w:szCs w:val="24"/>
        </w:rPr>
        <w:t xml:space="preserve"> </w:t>
      </w:r>
      <w:r w:rsidRPr="005A46A4">
        <w:rPr>
          <w:rFonts w:ascii="Times New Roman" w:hAnsi="Times New Roman" w:cs="Times New Roman"/>
          <w:sz w:val="24"/>
          <w:szCs w:val="24"/>
        </w:rPr>
        <w:t xml:space="preserve">low income </w:t>
      </w:r>
      <w:r w:rsidR="00313A80">
        <w:rPr>
          <w:rFonts w:ascii="Times New Roman" w:hAnsi="Times New Roman" w:cs="Times New Roman"/>
          <w:sz w:val="24"/>
          <w:szCs w:val="24"/>
        </w:rPr>
        <w:t xml:space="preserve">levels </w:t>
      </w:r>
      <w:r w:rsidR="002E1FF3">
        <w:rPr>
          <w:rFonts w:ascii="Times New Roman" w:hAnsi="Times New Roman" w:cs="Times New Roman"/>
          <w:sz w:val="24"/>
          <w:szCs w:val="24"/>
        </w:rPr>
        <w:t xml:space="preserve">are being collected at 30% statewide versus the state average of 69%. This means those </w:t>
      </w:r>
      <w:r w:rsidRPr="005A46A4">
        <w:rPr>
          <w:rFonts w:ascii="Times New Roman" w:hAnsi="Times New Roman" w:cs="Times New Roman"/>
          <w:sz w:val="24"/>
          <w:szCs w:val="24"/>
        </w:rPr>
        <w:t>who need the support the most are receiving no payments, or at least, not</w:t>
      </w:r>
      <w:r w:rsidR="00BD2FA6">
        <w:rPr>
          <w:rFonts w:ascii="Times New Roman" w:hAnsi="Times New Roman" w:cs="Times New Roman"/>
          <w:sz w:val="24"/>
          <w:szCs w:val="24"/>
        </w:rPr>
        <w:t xml:space="preserve"> </w:t>
      </w:r>
      <w:r w:rsidR="00720058">
        <w:rPr>
          <w:rFonts w:ascii="Times New Roman" w:hAnsi="Times New Roman" w:cs="Times New Roman"/>
          <w:sz w:val="24"/>
          <w:szCs w:val="24"/>
        </w:rPr>
        <w:t>nearly</w:t>
      </w:r>
      <w:r w:rsidR="00720058" w:rsidRPr="005A46A4">
        <w:rPr>
          <w:rFonts w:ascii="Times New Roman" w:hAnsi="Times New Roman" w:cs="Times New Roman"/>
          <w:sz w:val="24"/>
          <w:szCs w:val="24"/>
        </w:rPr>
        <w:t xml:space="preserve"> the</w:t>
      </w:r>
      <w:r w:rsidRPr="005A46A4">
        <w:rPr>
          <w:rFonts w:ascii="Times New Roman" w:hAnsi="Times New Roman" w:cs="Times New Roman"/>
          <w:sz w:val="24"/>
          <w:szCs w:val="24"/>
        </w:rPr>
        <w:t xml:space="preserve"> full amount.  </w:t>
      </w:r>
      <w:r w:rsidR="00313A80">
        <w:rPr>
          <w:rFonts w:ascii="Times New Roman" w:hAnsi="Times New Roman" w:cs="Times New Roman"/>
          <w:sz w:val="24"/>
          <w:szCs w:val="24"/>
        </w:rPr>
        <w:t xml:space="preserve">We must take a different approach in establishing low income orders (see the 2017 Ohio Child Support Guidelines Review, Report to the General Assembly).  </w:t>
      </w:r>
    </w:p>
    <w:p w:rsidR="005A46A4" w:rsidRPr="005A46A4" w:rsidRDefault="005A46A4" w:rsidP="005A46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46A4" w:rsidRDefault="005A46A4" w:rsidP="005A4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46A4">
        <w:rPr>
          <w:rFonts w:ascii="Times New Roman" w:hAnsi="Times New Roman" w:cs="Times New Roman"/>
          <w:sz w:val="24"/>
          <w:szCs w:val="24"/>
        </w:rPr>
        <w:t>Case in point, four (4) of the ten (10) zip codes with the highest accumulation of child support debt in Franklin County</w:t>
      </w:r>
      <w:r w:rsidR="00BD2FA6">
        <w:rPr>
          <w:rFonts w:ascii="Times New Roman" w:hAnsi="Times New Roman" w:cs="Times New Roman"/>
          <w:sz w:val="24"/>
          <w:szCs w:val="24"/>
        </w:rPr>
        <w:t xml:space="preserve"> total</w:t>
      </w:r>
      <w:r w:rsidRPr="005A46A4">
        <w:rPr>
          <w:rFonts w:ascii="Times New Roman" w:hAnsi="Times New Roman" w:cs="Times New Roman"/>
          <w:sz w:val="24"/>
          <w:szCs w:val="24"/>
        </w:rPr>
        <w:t xml:space="preserve"> over $77 million</w:t>
      </w:r>
      <w:r w:rsidR="002E1FF3">
        <w:rPr>
          <w:rFonts w:ascii="Times New Roman" w:hAnsi="Times New Roman" w:cs="Times New Roman"/>
          <w:sz w:val="24"/>
          <w:szCs w:val="24"/>
        </w:rPr>
        <w:t xml:space="preserve"> dollars</w:t>
      </w:r>
      <w:r w:rsidRPr="005A46A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2FA6" w:rsidRPr="005A46A4" w:rsidRDefault="00BD2FA6" w:rsidP="005A46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46A4" w:rsidRPr="005A46A4" w:rsidRDefault="005A46A4" w:rsidP="005A4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46A4">
        <w:rPr>
          <w:rFonts w:ascii="Times New Roman" w:hAnsi="Times New Roman" w:cs="Times New Roman"/>
          <w:sz w:val="24"/>
          <w:szCs w:val="24"/>
        </w:rPr>
        <w:t>As of September, 2017:</w:t>
      </w:r>
    </w:p>
    <w:p w:rsidR="005A46A4" w:rsidRPr="005A46A4" w:rsidRDefault="005A46A4" w:rsidP="005A4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46A4">
        <w:rPr>
          <w:rFonts w:ascii="Times New Roman" w:hAnsi="Times New Roman" w:cs="Times New Roman"/>
          <w:sz w:val="24"/>
          <w:szCs w:val="24"/>
        </w:rPr>
        <w:t>43211:</w:t>
      </w:r>
      <w:r w:rsidRPr="005A46A4">
        <w:rPr>
          <w:rFonts w:ascii="Times New Roman" w:hAnsi="Times New Roman" w:cs="Times New Roman"/>
          <w:sz w:val="24"/>
          <w:szCs w:val="24"/>
        </w:rPr>
        <w:tab/>
        <w:t xml:space="preserve">$24,444,658.49 </w:t>
      </w:r>
    </w:p>
    <w:p w:rsidR="005A46A4" w:rsidRPr="005A46A4" w:rsidRDefault="005A46A4" w:rsidP="005A4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46A4">
        <w:rPr>
          <w:rFonts w:ascii="Times New Roman" w:hAnsi="Times New Roman" w:cs="Times New Roman"/>
          <w:sz w:val="24"/>
          <w:szCs w:val="24"/>
        </w:rPr>
        <w:t>42319:</w:t>
      </w:r>
      <w:r w:rsidRPr="005A46A4">
        <w:rPr>
          <w:rFonts w:ascii="Times New Roman" w:hAnsi="Times New Roman" w:cs="Times New Roman"/>
          <w:sz w:val="24"/>
          <w:szCs w:val="24"/>
        </w:rPr>
        <w:tab/>
        <w:t>$21,740,501.52</w:t>
      </w:r>
      <w:r w:rsidR="00BD2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6A4" w:rsidRPr="005A46A4" w:rsidRDefault="005A46A4" w:rsidP="005A4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46A4">
        <w:rPr>
          <w:rFonts w:ascii="Times New Roman" w:hAnsi="Times New Roman" w:cs="Times New Roman"/>
          <w:sz w:val="24"/>
          <w:szCs w:val="24"/>
        </w:rPr>
        <w:t>43224: $17,105,006.72</w:t>
      </w:r>
    </w:p>
    <w:p w:rsidR="005A46A4" w:rsidRPr="005A46A4" w:rsidRDefault="005A46A4" w:rsidP="005A46A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5A46A4">
        <w:rPr>
          <w:rFonts w:ascii="Times New Roman" w:hAnsi="Times New Roman" w:cs="Times New Roman"/>
          <w:sz w:val="24"/>
          <w:szCs w:val="24"/>
          <w:u w:val="single"/>
        </w:rPr>
        <w:t>43213:</w:t>
      </w:r>
      <w:r w:rsidRPr="005A46A4">
        <w:rPr>
          <w:rFonts w:ascii="Times New Roman" w:hAnsi="Times New Roman" w:cs="Times New Roman"/>
          <w:sz w:val="24"/>
          <w:szCs w:val="24"/>
          <w:u w:val="single"/>
        </w:rPr>
        <w:tab/>
        <w:t xml:space="preserve">$14,559,656.41 </w:t>
      </w:r>
    </w:p>
    <w:p w:rsidR="005A46A4" w:rsidRPr="005A46A4" w:rsidRDefault="005A46A4" w:rsidP="005A4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46A4">
        <w:rPr>
          <w:rFonts w:ascii="Times New Roman" w:hAnsi="Times New Roman" w:cs="Times New Roman"/>
          <w:sz w:val="24"/>
          <w:szCs w:val="24"/>
        </w:rPr>
        <w:t>Total:  $77,209,403.08</w:t>
      </w:r>
    </w:p>
    <w:p w:rsidR="006D12A9" w:rsidRDefault="006D12A9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EDF" w:rsidRDefault="00BD2FA6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B239F">
        <w:rPr>
          <w:rFonts w:ascii="Times New Roman" w:hAnsi="Times New Roman" w:cs="Times New Roman"/>
          <w:sz w:val="24"/>
          <w:szCs w:val="24"/>
        </w:rPr>
        <w:t>residents</w:t>
      </w:r>
      <w:r>
        <w:rPr>
          <w:rFonts w:ascii="Times New Roman" w:hAnsi="Times New Roman" w:cs="Times New Roman"/>
          <w:sz w:val="24"/>
          <w:szCs w:val="24"/>
        </w:rPr>
        <w:t xml:space="preserve"> in these areas</w:t>
      </w:r>
      <w:r w:rsidR="00DB239F">
        <w:rPr>
          <w:rFonts w:ascii="Times New Roman" w:hAnsi="Times New Roman" w:cs="Times New Roman"/>
          <w:sz w:val="24"/>
          <w:szCs w:val="24"/>
        </w:rPr>
        <w:t xml:space="preserve"> have significant challenges, such as chronic unemployment</w:t>
      </w:r>
      <w:r w:rsidR="00B713DA">
        <w:rPr>
          <w:rFonts w:ascii="Times New Roman" w:hAnsi="Times New Roman" w:cs="Times New Roman"/>
          <w:sz w:val="24"/>
          <w:szCs w:val="24"/>
        </w:rPr>
        <w:t>, under employment, poverty, crime, incarceration and educational d</w:t>
      </w:r>
      <w:r>
        <w:rPr>
          <w:rFonts w:ascii="Times New Roman" w:hAnsi="Times New Roman" w:cs="Times New Roman"/>
          <w:sz w:val="24"/>
          <w:szCs w:val="24"/>
        </w:rPr>
        <w:t>eficits.</w:t>
      </w:r>
      <w:r w:rsidR="00B713DA">
        <w:rPr>
          <w:rFonts w:ascii="Times New Roman" w:hAnsi="Times New Roman" w:cs="Times New Roman"/>
          <w:sz w:val="24"/>
          <w:szCs w:val="24"/>
        </w:rPr>
        <w:t xml:space="preserve">  The average monthly current support obligation is $244.14 (this is also indicative of imputed wages based </w:t>
      </w:r>
      <w:r w:rsidR="00E61435">
        <w:rPr>
          <w:rFonts w:ascii="Times New Roman" w:hAnsi="Times New Roman" w:cs="Times New Roman"/>
          <w:sz w:val="24"/>
          <w:szCs w:val="24"/>
        </w:rPr>
        <w:t xml:space="preserve">on minimum </w:t>
      </w:r>
      <w:r w:rsidR="00B713DA">
        <w:rPr>
          <w:rFonts w:ascii="Times New Roman" w:hAnsi="Times New Roman" w:cs="Times New Roman"/>
          <w:sz w:val="24"/>
          <w:szCs w:val="24"/>
        </w:rPr>
        <w:t>wage</w:t>
      </w:r>
      <w:r w:rsidR="00E61435">
        <w:rPr>
          <w:rFonts w:ascii="Times New Roman" w:hAnsi="Times New Roman" w:cs="Times New Roman"/>
          <w:sz w:val="24"/>
          <w:szCs w:val="24"/>
        </w:rPr>
        <w:t xml:space="preserve"> earnings</w:t>
      </w:r>
      <w:r w:rsidR="00B713DA">
        <w:rPr>
          <w:rFonts w:ascii="Times New Roman" w:hAnsi="Times New Roman" w:cs="Times New Roman"/>
          <w:sz w:val="24"/>
          <w:szCs w:val="24"/>
        </w:rPr>
        <w:t xml:space="preserve"> because most </w:t>
      </w:r>
      <w:r w:rsidR="00E61435">
        <w:rPr>
          <w:rFonts w:ascii="Times New Roman" w:hAnsi="Times New Roman" w:cs="Times New Roman"/>
          <w:sz w:val="24"/>
          <w:szCs w:val="24"/>
        </w:rPr>
        <w:t>of these orders are almost identical</w:t>
      </w:r>
      <w:r w:rsidR="00B713DA">
        <w:rPr>
          <w:rFonts w:ascii="Times New Roman" w:hAnsi="Times New Roman" w:cs="Times New Roman"/>
          <w:sz w:val="24"/>
          <w:szCs w:val="24"/>
        </w:rPr>
        <w:t>).  When employment is reported by these noncustodial par</w:t>
      </w:r>
      <w:r w:rsidR="00D837EE">
        <w:rPr>
          <w:rFonts w:ascii="Times New Roman" w:hAnsi="Times New Roman" w:cs="Times New Roman"/>
          <w:sz w:val="24"/>
          <w:szCs w:val="24"/>
        </w:rPr>
        <w:t xml:space="preserve">ents, the </w:t>
      </w:r>
      <w:r w:rsidR="002E1FF3">
        <w:rPr>
          <w:rFonts w:ascii="Times New Roman" w:hAnsi="Times New Roman" w:cs="Times New Roman"/>
          <w:sz w:val="24"/>
          <w:szCs w:val="24"/>
        </w:rPr>
        <w:t>c</w:t>
      </w:r>
      <w:r w:rsidR="00D837EE">
        <w:rPr>
          <w:rFonts w:ascii="Times New Roman" w:hAnsi="Times New Roman" w:cs="Times New Roman"/>
          <w:sz w:val="24"/>
          <w:szCs w:val="24"/>
        </w:rPr>
        <w:t xml:space="preserve">hild </w:t>
      </w:r>
      <w:r w:rsidR="002E1FF3">
        <w:rPr>
          <w:rFonts w:ascii="Times New Roman" w:hAnsi="Times New Roman" w:cs="Times New Roman"/>
          <w:sz w:val="24"/>
          <w:szCs w:val="24"/>
        </w:rPr>
        <w:t>s</w:t>
      </w:r>
      <w:r w:rsidR="00D837EE">
        <w:rPr>
          <w:rFonts w:ascii="Times New Roman" w:hAnsi="Times New Roman" w:cs="Times New Roman"/>
          <w:sz w:val="24"/>
          <w:szCs w:val="24"/>
        </w:rPr>
        <w:t>upport program follows regulations to withhold</w:t>
      </w:r>
      <w:r w:rsidR="00B713DA">
        <w:rPr>
          <w:rFonts w:ascii="Times New Roman" w:hAnsi="Times New Roman" w:cs="Times New Roman"/>
          <w:sz w:val="24"/>
          <w:szCs w:val="24"/>
        </w:rPr>
        <w:t xml:space="preserve"> up to 65% of their wages, which</w:t>
      </w:r>
      <w:r w:rsidR="00D837EE">
        <w:rPr>
          <w:rFonts w:ascii="Times New Roman" w:hAnsi="Times New Roman" w:cs="Times New Roman"/>
          <w:sz w:val="24"/>
          <w:szCs w:val="24"/>
        </w:rPr>
        <w:t xml:space="preserve"> often drives </w:t>
      </w:r>
      <w:r>
        <w:rPr>
          <w:rFonts w:ascii="Times New Roman" w:hAnsi="Times New Roman" w:cs="Times New Roman"/>
          <w:sz w:val="24"/>
          <w:szCs w:val="24"/>
        </w:rPr>
        <w:t>these parents into</w:t>
      </w:r>
      <w:r w:rsidR="00B713DA">
        <w:rPr>
          <w:rFonts w:ascii="Times New Roman" w:hAnsi="Times New Roman" w:cs="Times New Roman"/>
          <w:sz w:val="24"/>
          <w:szCs w:val="24"/>
        </w:rPr>
        <w:t xml:space="preserve"> the underground and often illegal economy.  The reality of this situation means that in most </w:t>
      </w:r>
      <w:r w:rsidR="00037F63">
        <w:rPr>
          <w:rFonts w:ascii="Times New Roman" w:hAnsi="Times New Roman" w:cs="Times New Roman"/>
          <w:sz w:val="24"/>
          <w:szCs w:val="24"/>
        </w:rPr>
        <w:t>cases,</w:t>
      </w:r>
      <w:r w:rsidR="00B713DA">
        <w:rPr>
          <w:rFonts w:ascii="Times New Roman" w:hAnsi="Times New Roman" w:cs="Times New Roman"/>
          <w:sz w:val="24"/>
          <w:szCs w:val="24"/>
        </w:rPr>
        <w:t xml:space="preserve"> the parent who has the child in their home is receiving</w:t>
      </w:r>
      <w:r w:rsidR="002E1FF3">
        <w:rPr>
          <w:rFonts w:ascii="Times New Roman" w:hAnsi="Times New Roman" w:cs="Times New Roman"/>
          <w:sz w:val="24"/>
          <w:szCs w:val="24"/>
        </w:rPr>
        <w:t>, at best,</w:t>
      </w:r>
      <w:r w:rsidR="00B713DA">
        <w:rPr>
          <w:rFonts w:ascii="Times New Roman" w:hAnsi="Times New Roman" w:cs="Times New Roman"/>
          <w:sz w:val="24"/>
          <w:szCs w:val="24"/>
        </w:rPr>
        <w:t xml:space="preserve"> inconsistent, irregular</w:t>
      </w:r>
      <w:r w:rsidR="00D837EE">
        <w:rPr>
          <w:rFonts w:ascii="Times New Roman" w:hAnsi="Times New Roman" w:cs="Times New Roman"/>
          <w:sz w:val="24"/>
          <w:szCs w:val="24"/>
        </w:rPr>
        <w:t xml:space="preserve">, and unreliable </w:t>
      </w:r>
      <w:r w:rsidR="002E1FF3">
        <w:rPr>
          <w:rFonts w:ascii="Times New Roman" w:hAnsi="Times New Roman" w:cs="Times New Roman"/>
          <w:sz w:val="24"/>
          <w:szCs w:val="24"/>
        </w:rPr>
        <w:t>child support payments. Unfortunately,</w:t>
      </w:r>
      <w:r w:rsidR="00D837EE">
        <w:rPr>
          <w:rFonts w:ascii="Times New Roman" w:hAnsi="Times New Roman" w:cs="Times New Roman"/>
          <w:sz w:val="24"/>
          <w:szCs w:val="24"/>
        </w:rPr>
        <w:t xml:space="preserve"> more often than not, </w:t>
      </w:r>
      <w:r w:rsidR="002E1FF3">
        <w:rPr>
          <w:rFonts w:ascii="Times New Roman" w:hAnsi="Times New Roman" w:cs="Times New Roman"/>
          <w:sz w:val="24"/>
          <w:szCs w:val="24"/>
        </w:rPr>
        <w:t xml:space="preserve">the household is receiving </w:t>
      </w:r>
      <w:r w:rsidR="00037F63">
        <w:rPr>
          <w:rFonts w:ascii="Times New Roman" w:hAnsi="Times New Roman" w:cs="Times New Roman"/>
          <w:sz w:val="24"/>
          <w:szCs w:val="24"/>
        </w:rPr>
        <w:t>no child support payments</w:t>
      </w:r>
      <w:r w:rsidR="002E1FF3">
        <w:rPr>
          <w:rFonts w:ascii="Times New Roman" w:hAnsi="Times New Roman" w:cs="Times New Roman"/>
          <w:sz w:val="24"/>
          <w:szCs w:val="24"/>
        </w:rPr>
        <w:t xml:space="preserve"> at all</w:t>
      </w:r>
      <w:r w:rsidR="00037F63">
        <w:rPr>
          <w:rFonts w:ascii="Times New Roman" w:hAnsi="Times New Roman" w:cs="Times New Roman"/>
          <w:sz w:val="24"/>
          <w:szCs w:val="24"/>
        </w:rPr>
        <w:t xml:space="preserve">. </w:t>
      </w:r>
      <w:r w:rsidR="00D837EE">
        <w:rPr>
          <w:rFonts w:ascii="Times New Roman" w:hAnsi="Times New Roman" w:cs="Times New Roman"/>
          <w:sz w:val="24"/>
          <w:szCs w:val="24"/>
        </w:rPr>
        <w:t xml:space="preserve"> Within this population, our regular persuasive enforcement efforts are ineffective. </w:t>
      </w:r>
    </w:p>
    <w:p w:rsidR="00B713DA" w:rsidRDefault="00B713DA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37EE" w:rsidRDefault="00B713DA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 County Child Support has been</w:t>
      </w:r>
      <w:r w:rsidR="00BD2FA6">
        <w:rPr>
          <w:rFonts w:ascii="Times New Roman" w:hAnsi="Times New Roman" w:cs="Times New Roman"/>
          <w:sz w:val="24"/>
          <w:szCs w:val="24"/>
        </w:rPr>
        <w:t xml:space="preserve"> trying to address this issue by</w:t>
      </w:r>
      <w:r>
        <w:rPr>
          <w:rFonts w:ascii="Times New Roman" w:hAnsi="Times New Roman" w:cs="Times New Roman"/>
          <w:sz w:val="24"/>
          <w:szCs w:val="24"/>
        </w:rPr>
        <w:t xml:space="preserve"> meeting with community leaders within </w:t>
      </w:r>
      <w:r w:rsidR="00D837EE">
        <w:rPr>
          <w:rFonts w:ascii="Times New Roman" w:hAnsi="Times New Roman" w:cs="Times New Roman"/>
          <w:sz w:val="24"/>
          <w:szCs w:val="24"/>
        </w:rPr>
        <w:t>low income neighborhoods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FA6">
        <w:rPr>
          <w:rFonts w:ascii="Times New Roman" w:hAnsi="Times New Roman" w:cs="Times New Roman"/>
          <w:sz w:val="24"/>
          <w:szCs w:val="24"/>
        </w:rPr>
        <w:t>to</w:t>
      </w:r>
      <w:r w:rsidR="00D837EE">
        <w:rPr>
          <w:rFonts w:ascii="Times New Roman" w:hAnsi="Times New Roman" w:cs="Times New Roman"/>
          <w:sz w:val="24"/>
          <w:szCs w:val="24"/>
        </w:rPr>
        <w:t xml:space="preserve"> build more trust with</w:t>
      </w:r>
      <w:r w:rsidR="00BD2FA6">
        <w:rPr>
          <w:rFonts w:ascii="Times New Roman" w:hAnsi="Times New Roman" w:cs="Times New Roman"/>
          <w:sz w:val="24"/>
          <w:szCs w:val="24"/>
        </w:rPr>
        <w:t xml:space="preserve"> noncustodial parents so that we can </w:t>
      </w:r>
      <w:r w:rsidR="00D837EE">
        <w:rPr>
          <w:rFonts w:ascii="Times New Roman" w:hAnsi="Times New Roman" w:cs="Times New Roman"/>
          <w:sz w:val="24"/>
          <w:szCs w:val="24"/>
        </w:rPr>
        <w:t>offer supportive services</w:t>
      </w:r>
      <w:r w:rsidR="00BD2FA6">
        <w:rPr>
          <w:rFonts w:ascii="Times New Roman" w:hAnsi="Times New Roman" w:cs="Times New Roman"/>
          <w:sz w:val="24"/>
          <w:szCs w:val="24"/>
        </w:rPr>
        <w:t xml:space="preserve"> (such as parenting</w:t>
      </w:r>
      <w:r w:rsidR="004459B7">
        <w:rPr>
          <w:rFonts w:ascii="Times New Roman" w:hAnsi="Times New Roman" w:cs="Times New Roman"/>
          <w:sz w:val="24"/>
          <w:szCs w:val="24"/>
        </w:rPr>
        <w:t xml:space="preserve"> support</w:t>
      </w:r>
      <w:r w:rsidR="00BD2FA6">
        <w:rPr>
          <w:rFonts w:ascii="Times New Roman" w:hAnsi="Times New Roman" w:cs="Times New Roman"/>
          <w:sz w:val="24"/>
          <w:szCs w:val="24"/>
        </w:rPr>
        <w:t xml:space="preserve">, </w:t>
      </w:r>
      <w:r w:rsidR="00877D9E">
        <w:rPr>
          <w:rFonts w:ascii="Times New Roman" w:hAnsi="Times New Roman" w:cs="Times New Roman"/>
          <w:sz w:val="24"/>
          <w:szCs w:val="24"/>
        </w:rPr>
        <w:t>workforce services</w:t>
      </w:r>
      <w:r w:rsidR="00BD2FA6">
        <w:rPr>
          <w:rFonts w:ascii="Times New Roman" w:hAnsi="Times New Roman" w:cs="Times New Roman"/>
          <w:sz w:val="24"/>
          <w:szCs w:val="24"/>
        </w:rPr>
        <w:t>, apprenticeship programs and good jobs</w:t>
      </w:r>
      <w:r w:rsidR="00877D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so that they</w:t>
      </w:r>
      <w:r w:rsidR="00D837E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ll become more engaged</w:t>
      </w:r>
      <w:r w:rsidR="00037F63">
        <w:rPr>
          <w:rFonts w:ascii="Times New Roman" w:hAnsi="Times New Roman" w:cs="Times New Roman"/>
          <w:sz w:val="24"/>
          <w:szCs w:val="24"/>
        </w:rPr>
        <w:t xml:space="preserve"> with the program, their children</w:t>
      </w:r>
      <w:r w:rsidR="00E61435">
        <w:rPr>
          <w:rFonts w:ascii="Times New Roman" w:hAnsi="Times New Roman" w:cs="Times New Roman"/>
          <w:sz w:val="24"/>
          <w:szCs w:val="24"/>
        </w:rPr>
        <w:t>, become employed</w:t>
      </w:r>
      <w:r w:rsidR="002E1F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F63">
        <w:rPr>
          <w:rFonts w:ascii="Times New Roman" w:hAnsi="Times New Roman" w:cs="Times New Roman"/>
          <w:sz w:val="24"/>
          <w:szCs w:val="24"/>
        </w:rPr>
        <w:t>and gain more control over t</w:t>
      </w:r>
      <w:r w:rsidR="00BD2FA6">
        <w:rPr>
          <w:rFonts w:ascii="Times New Roman" w:hAnsi="Times New Roman" w:cs="Times New Roman"/>
          <w:sz w:val="24"/>
          <w:szCs w:val="24"/>
        </w:rPr>
        <w:t xml:space="preserve">heir own child support orders.  </w:t>
      </w:r>
      <w:r w:rsidR="00313A80">
        <w:rPr>
          <w:rFonts w:ascii="Times New Roman" w:hAnsi="Times New Roman" w:cs="Times New Roman"/>
          <w:sz w:val="24"/>
          <w:szCs w:val="24"/>
        </w:rPr>
        <w:t>O</w:t>
      </w:r>
      <w:r w:rsidR="00037F63">
        <w:rPr>
          <w:rFonts w:ascii="Times New Roman" w:hAnsi="Times New Roman" w:cs="Times New Roman"/>
          <w:sz w:val="24"/>
          <w:szCs w:val="24"/>
        </w:rPr>
        <w:t xml:space="preserve">ne of the highest priority objectives for our program is to get regular, consistent child support payments </w:t>
      </w:r>
      <w:r w:rsidR="00037F63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="00D837EE">
        <w:rPr>
          <w:rFonts w:ascii="Times New Roman" w:hAnsi="Times New Roman" w:cs="Times New Roman"/>
          <w:sz w:val="24"/>
          <w:szCs w:val="24"/>
        </w:rPr>
        <w:t>to custodial parent households –</w:t>
      </w:r>
      <w:r w:rsidR="0063277D">
        <w:rPr>
          <w:rFonts w:ascii="Times New Roman" w:hAnsi="Times New Roman" w:cs="Times New Roman"/>
          <w:sz w:val="24"/>
          <w:szCs w:val="24"/>
        </w:rPr>
        <w:t xml:space="preserve"> upon which they</w:t>
      </w:r>
      <w:r w:rsidR="00D837EE">
        <w:rPr>
          <w:rFonts w:ascii="Times New Roman" w:hAnsi="Times New Roman" w:cs="Times New Roman"/>
          <w:sz w:val="24"/>
          <w:szCs w:val="24"/>
        </w:rPr>
        <w:t xml:space="preserve"> can depend. </w:t>
      </w:r>
      <w:r w:rsidR="00037F63">
        <w:rPr>
          <w:rFonts w:ascii="Times New Roman" w:hAnsi="Times New Roman" w:cs="Times New Roman"/>
          <w:sz w:val="24"/>
          <w:szCs w:val="24"/>
        </w:rPr>
        <w:t xml:space="preserve"> The </w:t>
      </w:r>
      <w:r w:rsidR="00720058">
        <w:rPr>
          <w:rFonts w:ascii="Times New Roman" w:hAnsi="Times New Roman" w:cs="Times New Roman"/>
          <w:sz w:val="24"/>
          <w:szCs w:val="24"/>
        </w:rPr>
        <w:t>self-sufficiency</w:t>
      </w:r>
      <w:r w:rsidR="00037F63">
        <w:rPr>
          <w:rFonts w:ascii="Times New Roman" w:hAnsi="Times New Roman" w:cs="Times New Roman"/>
          <w:sz w:val="24"/>
          <w:szCs w:val="24"/>
        </w:rPr>
        <w:t xml:space="preserve"> </w:t>
      </w:r>
      <w:r w:rsidR="00313A80">
        <w:rPr>
          <w:rFonts w:ascii="Times New Roman" w:hAnsi="Times New Roman" w:cs="Times New Roman"/>
          <w:sz w:val="24"/>
          <w:szCs w:val="24"/>
        </w:rPr>
        <w:t>r</w:t>
      </w:r>
      <w:r w:rsidR="00037F63">
        <w:rPr>
          <w:rFonts w:ascii="Times New Roman" w:hAnsi="Times New Roman" w:cs="Times New Roman"/>
          <w:sz w:val="24"/>
          <w:szCs w:val="24"/>
        </w:rPr>
        <w:t xml:space="preserve">eserve </w:t>
      </w:r>
      <w:r w:rsidR="00313A80">
        <w:rPr>
          <w:rFonts w:ascii="Times New Roman" w:hAnsi="Times New Roman" w:cs="Times New Roman"/>
          <w:sz w:val="24"/>
          <w:szCs w:val="24"/>
        </w:rPr>
        <w:t xml:space="preserve">(SSR) </w:t>
      </w:r>
      <w:r w:rsidR="00037F63">
        <w:rPr>
          <w:rFonts w:ascii="Times New Roman" w:hAnsi="Times New Roman" w:cs="Times New Roman"/>
          <w:sz w:val="24"/>
          <w:szCs w:val="24"/>
        </w:rPr>
        <w:t>provision</w:t>
      </w:r>
      <w:r w:rsidR="00D837EE">
        <w:rPr>
          <w:rFonts w:ascii="Times New Roman" w:hAnsi="Times New Roman" w:cs="Times New Roman"/>
          <w:sz w:val="24"/>
          <w:szCs w:val="24"/>
        </w:rPr>
        <w:t xml:space="preserve"> contained within</w:t>
      </w:r>
      <w:r w:rsidR="00037F63">
        <w:rPr>
          <w:rFonts w:ascii="Times New Roman" w:hAnsi="Times New Roman" w:cs="Times New Roman"/>
          <w:sz w:val="24"/>
          <w:szCs w:val="24"/>
        </w:rPr>
        <w:t xml:space="preserve"> the bill will ensure the noncustodial parent’s ability to pay the support obligation as well as establish </w:t>
      </w:r>
      <w:r w:rsidR="00D837EE">
        <w:rPr>
          <w:rFonts w:ascii="Times New Roman" w:hAnsi="Times New Roman" w:cs="Times New Roman"/>
          <w:sz w:val="24"/>
          <w:szCs w:val="24"/>
        </w:rPr>
        <w:t>an incentive to get a job,</w:t>
      </w:r>
      <w:r w:rsidR="00037F63">
        <w:rPr>
          <w:rFonts w:ascii="Times New Roman" w:hAnsi="Times New Roman" w:cs="Times New Roman"/>
          <w:sz w:val="24"/>
          <w:szCs w:val="24"/>
        </w:rPr>
        <w:t xml:space="preserve"> stay with that job</w:t>
      </w:r>
      <w:r w:rsidR="00313A80">
        <w:rPr>
          <w:rFonts w:ascii="Times New Roman" w:hAnsi="Times New Roman" w:cs="Times New Roman"/>
          <w:sz w:val="24"/>
          <w:szCs w:val="24"/>
        </w:rPr>
        <w:t>,</w:t>
      </w:r>
      <w:r w:rsidR="00D837EE">
        <w:rPr>
          <w:rFonts w:ascii="Times New Roman" w:hAnsi="Times New Roman" w:cs="Times New Roman"/>
          <w:sz w:val="24"/>
          <w:szCs w:val="24"/>
        </w:rPr>
        <w:t xml:space="preserve"> and advance within their career</w:t>
      </w:r>
      <w:r w:rsidR="00037F6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3277D" w:rsidRDefault="0063277D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5D4C" w:rsidRDefault="00313A80" w:rsidP="00635D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3277D">
        <w:rPr>
          <w:rFonts w:ascii="Times New Roman" w:hAnsi="Times New Roman" w:cs="Times New Roman"/>
          <w:sz w:val="24"/>
          <w:szCs w:val="24"/>
        </w:rPr>
        <w:t xml:space="preserve">SSR is an adjustment of the guideline support obligation amount to ensure that a noncustodial parent can maintain at least a subsistence income.  The SSR is the primary means of addressing debt accrual among low-income parents who are willing to pay their support obligation, but are unable to do so based on their income. </w:t>
      </w:r>
      <w:r w:rsidR="00635D4C">
        <w:rPr>
          <w:rFonts w:ascii="Times New Roman" w:hAnsi="Times New Roman" w:cs="Times New Roman"/>
          <w:sz w:val="24"/>
          <w:szCs w:val="24"/>
        </w:rPr>
        <w:t>The g</w:t>
      </w:r>
      <w:r w:rsidR="00635D4C" w:rsidRPr="00635D4C">
        <w:rPr>
          <w:rFonts w:ascii="Times New Roman" w:hAnsi="Times New Roman" w:cs="Times New Roman"/>
          <w:sz w:val="24"/>
          <w:szCs w:val="24"/>
        </w:rPr>
        <w:t>oal</w:t>
      </w:r>
      <w:r w:rsidR="00635D4C">
        <w:rPr>
          <w:rFonts w:ascii="Times New Roman" w:hAnsi="Times New Roman" w:cs="Times New Roman"/>
          <w:sz w:val="24"/>
          <w:szCs w:val="24"/>
        </w:rPr>
        <w:t xml:space="preserve"> of this provision </w:t>
      </w:r>
      <w:r w:rsidR="00635D4C" w:rsidRPr="00635D4C">
        <w:rPr>
          <w:rFonts w:ascii="Times New Roman" w:hAnsi="Times New Roman" w:cs="Times New Roman"/>
          <w:sz w:val="24"/>
          <w:szCs w:val="24"/>
        </w:rPr>
        <w:t>is to balance the cost of raising a child with the ability to pay for two households</w:t>
      </w:r>
      <w:r w:rsidR="00635D4C">
        <w:rPr>
          <w:rFonts w:ascii="Times New Roman" w:hAnsi="Times New Roman" w:cs="Times New Roman"/>
          <w:sz w:val="24"/>
          <w:szCs w:val="24"/>
        </w:rPr>
        <w:t>; the SS</w:t>
      </w:r>
      <w:r w:rsidR="00635D4C" w:rsidRPr="00635D4C">
        <w:rPr>
          <w:rFonts w:ascii="Times New Roman" w:hAnsi="Times New Roman" w:cs="Times New Roman"/>
          <w:sz w:val="24"/>
          <w:szCs w:val="24"/>
        </w:rPr>
        <w:t>R will be</w:t>
      </w:r>
      <w:r w:rsidR="00635D4C">
        <w:rPr>
          <w:rFonts w:ascii="Times New Roman" w:hAnsi="Times New Roman" w:cs="Times New Roman"/>
          <w:sz w:val="24"/>
          <w:szCs w:val="24"/>
        </w:rPr>
        <w:t xml:space="preserve"> transparent, as it is</w:t>
      </w:r>
      <w:r w:rsidR="00635D4C" w:rsidRPr="00635D4C">
        <w:rPr>
          <w:rFonts w:ascii="Times New Roman" w:hAnsi="Times New Roman" w:cs="Times New Roman"/>
          <w:sz w:val="24"/>
          <w:szCs w:val="24"/>
        </w:rPr>
        <w:t xml:space="preserve"> visible on the table as a shaded area</w:t>
      </w:r>
      <w:r w:rsidR="00635D4C">
        <w:rPr>
          <w:rFonts w:ascii="Times New Roman" w:hAnsi="Times New Roman" w:cs="Times New Roman"/>
          <w:sz w:val="24"/>
          <w:szCs w:val="24"/>
        </w:rPr>
        <w:t xml:space="preserve"> ; it a</w:t>
      </w:r>
      <w:r w:rsidR="00635D4C" w:rsidRPr="00635D4C">
        <w:rPr>
          <w:rFonts w:ascii="Times New Roman" w:hAnsi="Times New Roman" w:cs="Times New Roman"/>
          <w:sz w:val="24"/>
          <w:szCs w:val="24"/>
        </w:rPr>
        <w:t>pplies algorithm to adj</w:t>
      </w:r>
      <w:r w:rsidR="00635D4C">
        <w:rPr>
          <w:rFonts w:ascii="Times New Roman" w:hAnsi="Times New Roman" w:cs="Times New Roman"/>
          <w:sz w:val="24"/>
          <w:szCs w:val="24"/>
        </w:rPr>
        <w:t xml:space="preserve">ust the guidelines table that includes a poverty level multiplier </w:t>
      </w:r>
      <w:r w:rsidR="00635D4C" w:rsidRPr="00635D4C">
        <w:rPr>
          <w:rFonts w:ascii="Times New Roman" w:hAnsi="Times New Roman" w:cs="Times New Roman"/>
          <w:sz w:val="24"/>
          <w:szCs w:val="24"/>
        </w:rPr>
        <w:t>(116% FPL)</w:t>
      </w:r>
      <w:r w:rsidR="00C82C9A">
        <w:rPr>
          <w:rFonts w:ascii="Times New Roman" w:hAnsi="Times New Roman" w:cs="Times New Roman"/>
          <w:sz w:val="24"/>
          <w:szCs w:val="24"/>
        </w:rPr>
        <w:t xml:space="preserve"> and; it </w:t>
      </w:r>
      <w:r w:rsidR="00635D4C">
        <w:rPr>
          <w:rFonts w:ascii="Times New Roman" w:hAnsi="Times New Roman" w:cs="Times New Roman"/>
          <w:sz w:val="24"/>
          <w:szCs w:val="24"/>
        </w:rPr>
        <w:t xml:space="preserve">applies a </w:t>
      </w:r>
      <w:r w:rsidR="00635D4C" w:rsidRPr="00635D4C">
        <w:rPr>
          <w:rFonts w:ascii="Times New Roman" w:hAnsi="Times New Roman" w:cs="Times New Roman"/>
          <w:sz w:val="24"/>
          <w:szCs w:val="24"/>
        </w:rPr>
        <w:t>gradual SSR ramp that nearly eliminates any “cliff effect” in the transition to the unadjusted table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635D4C">
        <w:rPr>
          <w:rFonts w:ascii="Times New Roman" w:hAnsi="Times New Roman" w:cs="Times New Roman"/>
          <w:sz w:val="24"/>
          <w:szCs w:val="24"/>
        </w:rPr>
        <w:t>astly, t</w:t>
      </w:r>
      <w:r w:rsidR="00635D4C" w:rsidRPr="00635D4C">
        <w:rPr>
          <w:rFonts w:ascii="Times New Roman" w:hAnsi="Times New Roman" w:cs="Times New Roman"/>
          <w:sz w:val="24"/>
          <w:szCs w:val="24"/>
        </w:rPr>
        <w:t xml:space="preserve">he minimum </w:t>
      </w:r>
      <w:r>
        <w:rPr>
          <w:rFonts w:ascii="Times New Roman" w:hAnsi="Times New Roman" w:cs="Times New Roman"/>
          <w:sz w:val="24"/>
          <w:szCs w:val="24"/>
        </w:rPr>
        <w:t xml:space="preserve">child </w:t>
      </w:r>
      <w:r w:rsidR="00635D4C" w:rsidRPr="00635D4C">
        <w:rPr>
          <w:rFonts w:ascii="Times New Roman" w:hAnsi="Times New Roman" w:cs="Times New Roman"/>
          <w:sz w:val="24"/>
          <w:szCs w:val="24"/>
        </w:rPr>
        <w:t>support order increases</w:t>
      </w:r>
      <w:r>
        <w:rPr>
          <w:rFonts w:ascii="Times New Roman" w:hAnsi="Times New Roman" w:cs="Times New Roman"/>
          <w:sz w:val="24"/>
          <w:szCs w:val="24"/>
        </w:rPr>
        <w:t xml:space="preserve"> from $50 per month to $80 per month</w:t>
      </w:r>
      <w:r w:rsidR="00635D4C">
        <w:rPr>
          <w:rFonts w:ascii="Times New Roman" w:hAnsi="Times New Roman" w:cs="Times New Roman"/>
          <w:sz w:val="24"/>
          <w:szCs w:val="24"/>
        </w:rPr>
        <w:t>.</w:t>
      </w:r>
    </w:p>
    <w:p w:rsidR="00877D9E" w:rsidRDefault="00877D9E" w:rsidP="00635D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7D9E" w:rsidRPr="00635D4C" w:rsidRDefault="00877D9E" w:rsidP="00635D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Establishing appropriate orders will result in greater, more reliable collections</w:t>
      </w:r>
      <w:r w:rsidR="00C82C9A">
        <w:rPr>
          <w:rFonts w:ascii="Times New Roman" w:hAnsi="Times New Roman" w:cs="Times New Roman"/>
          <w:sz w:val="24"/>
          <w:szCs w:val="24"/>
        </w:rPr>
        <w:t xml:space="preserve"> for the custodial parent household</w:t>
      </w:r>
      <w:r w:rsidR="00313A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less dependency on other public assistance services.  Again, thank you for the opportunity to testify and I will be happy to answer any questions.</w:t>
      </w:r>
    </w:p>
    <w:p w:rsidR="00635D4C" w:rsidRPr="00635D4C" w:rsidRDefault="00635D4C" w:rsidP="00635D4C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635D4C" w:rsidRPr="00635D4C" w:rsidRDefault="00635D4C" w:rsidP="00635D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5D4C" w:rsidRPr="00635D4C" w:rsidRDefault="00635D4C" w:rsidP="00635D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277D" w:rsidRDefault="0063277D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277D" w:rsidRDefault="0063277D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37EE" w:rsidRDefault="00D837EE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68C3" w:rsidRDefault="00037F63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6FA8" w:rsidRDefault="00BF6FA8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6FA8" w:rsidRDefault="00BF6FA8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5C2" w:rsidRPr="00BF55C2" w:rsidRDefault="00BF55C2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BC1" w:rsidRPr="00BF55C2" w:rsidRDefault="00834BC1" w:rsidP="00BF5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34BC1" w:rsidRPr="00BF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2220"/>
    <w:multiLevelType w:val="hybridMultilevel"/>
    <w:tmpl w:val="7033A51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C2"/>
    <w:rsid w:val="000268C3"/>
    <w:rsid w:val="00037F63"/>
    <w:rsid w:val="00054B88"/>
    <w:rsid w:val="000B1EDF"/>
    <w:rsid w:val="001405B3"/>
    <w:rsid w:val="002230A3"/>
    <w:rsid w:val="00284FD7"/>
    <w:rsid w:val="002E1FF3"/>
    <w:rsid w:val="00313A80"/>
    <w:rsid w:val="003763B7"/>
    <w:rsid w:val="00377541"/>
    <w:rsid w:val="003F31E0"/>
    <w:rsid w:val="004459B7"/>
    <w:rsid w:val="0047639F"/>
    <w:rsid w:val="004A1B08"/>
    <w:rsid w:val="004F5B88"/>
    <w:rsid w:val="005A46A4"/>
    <w:rsid w:val="0063277D"/>
    <w:rsid w:val="00635D4C"/>
    <w:rsid w:val="006716EE"/>
    <w:rsid w:val="00673285"/>
    <w:rsid w:val="006D12A9"/>
    <w:rsid w:val="00720058"/>
    <w:rsid w:val="0072698E"/>
    <w:rsid w:val="00746D07"/>
    <w:rsid w:val="007C0252"/>
    <w:rsid w:val="007C0663"/>
    <w:rsid w:val="00806574"/>
    <w:rsid w:val="00834BC1"/>
    <w:rsid w:val="008427E1"/>
    <w:rsid w:val="00877D9E"/>
    <w:rsid w:val="008B141D"/>
    <w:rsid w:val="00A847F7"/>
    <w:rsid w:val="00AF6608"/>
    <w:rsid w:val="00B71185"/>
    <w:rsid w:val="00B713DA"/>
    <w:rsid w:val="00B96149"/>
    <w:rsid w:val="00BD2FA6"/>
    <w:rsid w:val="00BE6CD6"/>
    <w:rsid w:val="00BF55C2"/>
    <w:rsid w:val="00BF6FA8"/>
    <w:rsid w:val="00C27CE1"/>
    <w:rsid w:val="00C5198D"/>
    <w:rsid w:val="00C73D5F"/>
    <w:rsid w:val="00C82C9A"/>
    <w:rsid w:val="00D837EE"/>
    <w:rsid w:val="00DB239F"/>
    <w:rsid w:val="00E10AC9"/>
    <w:rsid w:val="00E61435"/>
    <w:rsid w:val="00E615AC"/>
    <w:rsid w:val="00E949F6"/>
    <w:rsid w:val="00EC365F"/>
    <w:rsid w:val="00ED703E"/>
    <w:rsid w:val="00F4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08CD"/>
  <w15:docId w15:val="{AFF9DCE6-8806-4A27-AF05-8EEFE1A0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5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BA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6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E1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F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F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BROWN</dc:creator>
  <cp:lastModifiedBy>amy@ocda.us</cp:lastModifiedBy>
  <cp:revision>3</cp:revision>
  <dcterms:created xsi:type="dcterms:W3CDTF">2017-12-05T16:45:00Z</dcterms:created>
  <dcterms:modified xsi:type="dcterms:W3CDTF">2017-12-05T16:45:00Z</dcterms:modified>
</cp:coreProperties>
</file>