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5A" w:rsidRDefault="00C4315A" w:rsidP="00C4315A">
      <w:pPr>
        <w:spacing w:line="276" w:lineRule="auto"/>
        <w:contextualSpacing/>
        <w:jc w:val="center"/>
        <w:rPr>
          <w:rFonts w:ascii="Garamond" w:hAnsi="Garamond"/>
          <w:sz w:val="28"/>
          <w:szCs w:val="28"/>
        </w:rPr>
      </w:pPr>
      <w:r w:rsidRPr="00253B7B">
        <w:rPr>
          <w:rFonts w:ascii="Garamond" w:hAnsi="Garamond"/>
          <w:noProof/>
          <w:sz w:val="28"/>
          <w:szCs w:val="28"/>
        </w:rPr>
        <w:drawing>
          <wp:inline distT="0" distB="0" distL="0" distR="0" wp14:anchorId="6DB74B3A" wp14:editId="2BCDECFA">
            <wp:extent cx="37719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1352550"/>
                    </a:xfrm>
                    <a:prstGeom prst="rect">
                      <a:avLst/>
                    </a:prstGeom>
                    <a:noFill/>
                    <a:ln>
                      <a:noFill/>
                    </a:ln>
                  </pic:spPr>
                </pic:pic>
              </a:graphicData>
            </a:graphic>
          </wp:inline>
        </w:drawing>
      </w:r>
    </w:p>
    <w:p w:rsidR="00C4315A" w:rsidRPr="00C4315A" w:rsidRDefault="00C4315A" w:rsidP="00C4315A">
      <w:pPr>
        <w:spacing w:line="276" w:lineRule="auto"/>
        <w:contextualSpacing/>
        <w:jc w:val="center"/>
        <w:rPr>
          <w:rFonts w:ascii="Garamond" w:hAnsi="Garamond"/>
          <w:sz w:val="28"/>
          <w:szCs w:val="28"/>
        </w:rPr>
      </w:pPr>
    </w:p>
    <w:p w:rsidR="00C4315A" w:rsidRPr="00253B7B" w:rsidRDefault="00C4315A" w:rsidP="00C4315A">
      <w:pPr>
        <w:jc w:val="center"/>
        <w:rPr>
          <w:rFonts w:ascii="Garamond" w:hAnsi="Garamond"/>
          <w:b/>
          <w:sz w:val="28"/>
          <w:szCs w:val="28"/>
        </w:rPr>
      </w:pPr>
      <w:r w:rsidRPr="00253B7B">
        <w:rPr>
          <w:rFonts w:ascii="Garamond" w:hAnsi="Garamond"/>
          <w:b/>
          <w:sz w:val="28"/>
          <w:szCs w:val="28"/>
        </w:rPr>
        <w:t>State Representative Nickie J. Antonio</w:t>
      </w:r>
    </w:p>
    <w:p w:rsidR="00C4315A" w:rsidRPr="00253B7B" w:rsidRDefault="00C4315A" w:rsidP="00C4315A">
      <w:pPr>
        <w:jc w:val="center"/>
        <w:rPr>
          <w:rFonts w:ascii="Garamond" w:hAnsi="Garamond"/>
          <w:b/>
          <w:sz w:val="28"/>
          <w:szCs w:val="28"/>
        </w:rPr>
      </w:pPr>
      <w:r w:rsidRPr="00253B7B">
        <w:rPr>
          <w:rFonts w:ascii="Garamond" w:hAnsi="Garamond"/>
          <w:b/>
          <w:sz w:val="28"/>
          <w:szCs w:val="28"/>
        </w:rPr>
        <w:t>Ohio House District 13</w:t>
      </w:r>
    </w:p>
    <w:p w:rsidR="0023405D" w:rsidRPr="00C4315A" w:rsidRDefault="0023405D" w:rsidP="0023405D">
      <w:pPr>
        <w:spacing w:after="0"/>
        <w:jc w:val="center"/>
        <w:rPr>
          <w:rFonts w:ascii="Garamond" w:hAnsi="Garamond"/>
          <w:b/>
          <w:sz w:val="28"/>
          <w:szCs w:val="28"/>
        </w:rPr>
      </w:pPr>
    </w:p>
    <w:p w:rsidR="007009A9" w:rsidRPr="00C4315A" w:rsidRDefault="00C4315A" w:rsidP="007009A9">
      <w:pPr>
        <w:spacing w:after="0"/>
        <w:jc w:val="center"/>
        <w:rPr>
          <w:rFonts w:ascii="Garamond" w:hAnsi="Garamond"/>
          <w:sz w:val="28"/>
          <w:szCs w:val="28"/>
        </w:rPr>
      </w:pPr>
      <w:r w:rsidRPr="00C4315A">
        <w:rPr>
          <w:rFonts w:ascii="Garamond" w:hAnsi="Garamond"/>
          <w:sz w:val="28"/>
          <w:szCs w:val="28"/>
        </w:rPr>
        <w:t>Community and Family Advancement</w:t>
      </w:r>
      <w:r w:rsidR="007009A9" w:rsidRPr="00C4315A">
        <w:rPr>
          <w:rFonts w:ascii="Garamond" w:hAnsi="Garamond"/>
          <w:sz w:val="28"/>
          <w:szCs w:val="28"/>
        </w:rPr>
        <w:t xml:space="preserve"> Committee</w:t>
      </w:r>
    </w:p>
    <w:p w:rsidR="007009A9" w:rsidRPr="00C4315A" w:rsidRDefault="00C4315A" w:rsidP="007009A9">
      <w:pPr>
        <w:spacing w:after="0"/>
        <w:jc w:val="center"/>
        <w:rPr>
          <w:rFonts w:ascii="Garamond" w:hAnsi="Garamond"/>
          <w:sz w:val="28"/>
          <w:szCs w:val="28"/>
        </w:rPr>
      </w:pPr>
      <w:r w:rsidRPr="00C4315A">
        <w:rPr>
          <w:rFonts w:ascii="Garamond" w:hAnsi="Garamond"/>
          <w:sz w:val="28"/>
          <w:szCs w:val="28"/>
        </w:rPr>
        <w:t>June 20, 2018</w:t>
      </w:r>
    </w:p>
    <w:p w:rsidR="007009A9" w:rsidRPr="00C4315A" w:rsidRDefault="0023405D" w:rsidP="003B69E3">
      <w:pPr>
        <w:spacing w:after="0"/>
        <w:jc w:val="center"/>
        <w:rPr>
          <w:rFonts w:ascii="Garamond" w:hAnsi="Garamond"/>
          <w:sz w:val="28"/>
          <w:szCs w:val="28"/>
        </w:rPr>
      </w:pPr>
      <w:r w:rsidRPr="00C4315A">
        <w:rPr>
          <w:rFonts w:ascii="Garamond" w:hAnsi="Garamond"/>
          <w:sz w:val="28"/>
          <w:szCs w:val="28"/>
        </w:rPr>
        <w:t xml:space="preserve">Sponsor Testimony HB </w:t>
      </w:r>
      <w:bookmarkStart w:id="0" w:name="_GoBack"/>
      <w:r w:rsidRPr="00C4315A">
        <w:rPr>
          <w:rFonts w:ascii="Garamond" w:hAnsi="Garamond"/>
          <w:sz w:val="28"/>
          <w:szCs w:val="28"/>
        </w:rPr>
        <w:t>688</w:t>
      </w:r>
      <w:bookmarkEnd w:id="0"/>
    </w:p>
    <w:p w:rsidR="007009A9" w:rsidRPr="00C4315A" w:rsidRDefault="007009A9" w:rsidP="00325D2F">
      <w:pPr>
        <w:spacing w:after="0"/>
        <w:rPr>
          <w:rFonts w:ascii="Garamond" w:hAnsi="Garamond"/>
          <w:sz w:val="28"/>
          <w:szCs w:val="28"/>
        </w:rPr>
      </w:pPr>
    </w:p>
    <w:p w:rsidR="00AD337F" w:rsidRPr="0088353C" w:rsidRDefault="007009A9" w:rsidP="00AD337F">
      <w:pPr>
        <w:jc w:val="both"/>
        <w:rPr>
          <w:rFonts w:ascii="Garamond" w:hAnsi="Garamond"/>
          <w:sz w:val="24"/>
          <w:szCs w:val="28"/>
        </w:rPr>
      </w:pPr>
      <w:r w:rsidRPr="0088353C">
        <w:rPr>
          <w:rFonts w:ascii="Garamond" w:hAnsi="Garamond"/>
          <w:sz w:val="24"/>
          <w:szCs w:val="28"/>
        </w:rPr>
        <w:t xml:space="preserve">Chair </w:t>
      </w:r>
      <w:r w:rsidR="0023405D" w:rsidRPr="0088353C">
        <w:rPr>
          <w:rFonts w:ascii="Garamond" w:hAnsi="Garamond"/>
          <w:sz w:val="24"/>
          <w:szCs w:val="28"/>
        </w:rPr>
        <w:t>Ginter</w:t>
      </w:r>
      <w:r w:rsidRPr="0088353C">
        <w:rPr>
          <w:rFonts w:ascii="Garamond" w:hAnsi="Garamond"/>
          <w:sz w:val="24"/>
          <w:szCs w:val="28"/>
        </w:rPr>
        <w:t xml:space="preserve">, Vice Chair </w:t>
      </w:r>
      <w:r w:rsidR="0023405D" w:rsidRPr="0088353C">
        <w:rPr>
          <w:rFonts w:ascii="Garamond" w:hAnsi="Garamond"/>
          <w:sz w:val="24"/>
          <w:szCs w:val="28"/>
        </w:rPr>
        <w:t>LaTourette</w:t>
      </w:r>
      <w:r w:rsidR="0035642B" w:rsidRPr="0088353C">
        <w:rPr>
          <w:rFonts w:ascii="Garamond" w:hAnsi="Garamond"/>
          <w:sz w:val="24"/>
          <w:szCs w:val="28"/>
        </w:rPr>
        <w:t>, Ranking Member Boyd</w:t>
      </w:r>
      <w:r w:rsidRPr="0088353C">
        <w:rPr>
          <w:rFonts w:ascii="Garamond" w:hAnsi="Garamond"/>
          <w:sz w:val="24"/>
          <w:szCs w:val="28"/>
        </w:rPr>
        <w:t xml:space="preserve"> and members of the </w:t>
      </w:r>
      <w:r w:rsidR="008A01B8" w:rsidRPr="0088353C">
        <w:rPr>
          <w:rFonts w:ascii="Garamond" w:hAnsi="Garamond"/>
          <w:sz w:val="24"/>
          <w:szCs w:val="28"/>
        </w:rPr>
        <w:t xml:space="preserve">House </w:t>
      </w:r>
      <w:r w:rsidR="0023405D" w:rsidRPr="0088353C">
        <w:rPr>
          <w:rFonts w:ascii="Garamond" w:hAnsi="Garamond"/>
          <w:sz w:val="24"/>
          <w:szCs w:val="28"/>
        </w:rPr>
        <w:t>Community and Family Advancement</w:t>
      </w:r>
      <w:r w:rsidRPr="0088353C">
        <w:rPr>
          <w:rFonts w:ascii="Garamond" w:hAnsi="Garamond"/>
          <w:sz w:val="24"/>
          <w:szCs w:val="28"/>
        </w:rPr>
        <w:t xml:space="preserve"> committee, thank you for </w:t>
      </w:r>
      <w:r w:rsidR="00843A7F" w:rsidRPr="0088353C">
        <w:rPr>
          <w:rFonts w:ascii="Garamond" w:hAnsi="Garamond"/>
          <w:sz w:val="24"/>
          <w:szCs w:val="28"/>
        </w:rPr>
        <w:t>the opportunity to testify</w:t>
      </w:r>
      <w:r w:rsidR="0023405D" w:rsidRPr="0088353C">
        <w:rPr>
          <w:rFonts w:ascii="Garamond" w:hAnsi="Garamond"/>
          <w:sz w:val="24"/>
          <w:szCs w:val="28"/>
        </w:rPr>
        <w:t xml:space="preserve"> on HB 688</w:t>
      </w:r>
      <w:r w:rsidR="00843A7F" w:rsidRPr="0088353C">
        <w:rPr>
          <w:rFonts w:ascii="Garamond" w:hAnsi="Garamond"/>
          <w:sz w:val="24"/>
          <w:szCs w:val="28"/>
        </w:rPr>
        <w:t xml:space="preserve">, the </w:t>
      </w:r>
      <w:r w:rsidR="008A01B8" w:rsidRPr="0088353C">
        <w:rPr>
          <w:rFonts w:ascii="Garamond" w:hAnsi="Garamond"/>
          <w:sz w:val="24"/>
          <w:szCs w:val="28"/>
        </w:rPr>
        <w:t>Prohibition of Restraints on Pregnant Prisoners</w:t>
      </w:r>
      <w:r w:rsidR="00843A7F" w:rsidRPr="0088353C">
        <w:rPr>
          <w:rFonts w:ascii="Garamond" w:hAnsi="Garamond"/>
          <w:sz w:val="24"/>
          <w:szCs w:val="28"/>
        </w:rPr>
        <w:t xml:space="preserve"> Act</w:t>
      </w:r>
      <w:r w:rsidRPr="0088353C">
        <w:rPr>
          <w:rFonts w:ascii="Garamond" w:hAnsi="Garamond"/>
          <w:sz w:val="24"/>
          <w:szCs w:val="28"/>
        </w:rPr>
        <w:t xml:space="preserve">. </w:t>
      </w:r>
      <w:r w:rsidR="00AD337F" w:rsidRPr="0088353C">
        <w:rPr>
          <w:rFonts w:ascii="Garamond" w:hAnsi="Garamond"/>
          <w:sz w:val="24"/>
          <w:szCs w:val="28"/>
        </w:rPr>
        <w:t xml:space="preserve"> This legislation </w:t>
      </w:r>
      <w:r w:rsidR="00AD337F" w:rsidRPr="0088353C">
        <w:rPr>
          <w:rFonts w:ascii="Garamond" w:hAnsi="Garamond" w:cs="Times New Roman"/>
          <w:sz w:val="24"/>
          <w:szCs w:val="28"/>
        </w:rPr>
        <w:t>prohibits corrections officers from shackling pregnant inmates with physical restraints during the inmate’s third tri</w:t>
      </w:r>
      <w:r w:rsidR="00C2622D" w:rsidRPr="0088353C">
        <w:rPr>
          <w:rFonts w:ascii="Garamond" w:hAnsi="Garamond" w:cs="Times New Roman"/>
          <w:sz w:val="24"/>
          <w:szCs w:val="28"/>
        </w:rPr>
        <w:t>mester of pregnancy, labor</w:t>
      </w:r>
      <w:r w:rsidR="00AD337F" w:rsidRPr="0088353C">
        <w:rPr>
          <w:rFonts w:ascii="Garamond" w:hAnsi="Garamond" w:cs="Times New Roman"/>
          <w:sz w:val="24"/>
          <w:szCs w:val="28"/>
        </w:rPr>
        <w:t xml:space="preserve"> and delivery. </w:t>
      </w:r>
    </w:p>
    <w:p w:rsidR="00AD337F" w:rsidRPr="0088353C" w:rsidRDefault="00AD337F" w:rsidP="00AD337F">
      <w:pPr>
        <w:pStyle w:val="NoSpacing"/>
        <w:rPr>
          <w:rFonts w:ascii="Garamond" w:hAnsi="Garamond" w:cs="Times New Roman"/>
          <w:sz w:val="24"/>
          <w:szCs w:val="28"/>
        </w:rPr>
      </w:pPr>
    </w:p>
    <w:p w:rsidR="00AD337F" w:rsidRPr="0088353C" w:rsidRDefault="00FF7E2E" w:rsidP="00C4315A">
      <w:pPr>
        <w:pStyle w:val="NoSpacing"/>
        <w:rPr>
          <w:rFonts w:ascii="Garamond" w:hAnsi="Garamond" w:cs="Times New Roman"/>
          <w:sz w:val="24"/>
          <w:szCs w:val="28"/>
        </w:rPr>
      </w:pPr>
      <w:r w:rsidRPr="0088353C">
        <w:rPr>
          <w:rFonts w:ascii="Garamond" w:hAnsi="Garamond" w:cs="Times New Roman"/>
          <w:sz w:val="24"/>
          <w:szCs w:val="28"/>
        </w:rPr>
        <w:t xml:space="preserve">Writer </w:t>
      </w:r>
      <w:r w:rsidR="00AD337F" w:rsidRPr="0088353C">
        <w:rPr>
          <w:rFonts w:ascii="Garamond" w:hAnsi="Garamond" w:cs="Times New Roman"/>
          <w:sz w:val="24"/>
          <w:szCs w:val="28"/>
        </w:rPr>
        <w:t>and activist Victoria Law</w:t>
      </w:r>
      <w:r w:rsidR="00C4315A" w:rsidRPr="0088353C">
        <w:rPr>
          <w:rFonts w:ascii="Garamond" w:hAnsi="Garamond" w:cs="Times New Roman"/>
          <w:sz w:val="24"/>
          <w:szCs w:val="28"/>
        </w:rPr>
        <w:t xml:space="preserve"> said, “</w:t>
      </w:r>
      <w:r w:rsidR="00AD337F" w:rsidRPr="0088353C">
        <w:rPr>
          <w:rFonts w:ascii="Garamond" w:hAnsi="Garamond" w:cs="Times New Roman"/>
          <w:sz w:val="24"/>
          <w:szCs w:val="28"/>
        </w:rPr>
        <w:t xml:space="preserve">Imagine </w:t>
      </w:r>
      <w:r w:rsidR="006923C8" w:rsidRPr="0088353C">
        <w:rPr>
          <w:rFonts w:ascii="Garamond" w:hAnsi="Garamond" w:cs="Times New Roman"/>
          <w:sz w:val="24"/>
          <w:szCs w:val="28"/>
        </w:rPr>
        <w:t xml:space="preserve">being pregnant and going </w:t>
      </w:r>
      <w:r w:rsidR="00AD337F" w:rsidRPr="0088353C">
        <w:rPr>
          <w:rFonts w:ascii="Garamond" w:hAnsi="Garamond" w:cs="Times New Roman"/>
          <w:sz w:val="24"/>
          <w:szCs w:val="28"/>
        </w:rPr>
        <w:t>in</w:t>
      </w:r>
      <w:r w:rsidR="006923C8" w:rsidRPr="0088353C">
        <w:rPr>
          <w:rFonts w:ascii="Garamond" w:hAnsi="Garamond" w:cs="Times New Roman"/>
          <w:sz w:val="24"/>
          <w:szCs w:val="28"/>
        </w:rPr>
        <w:t>to labor. Now</w:t>
      </w:r>
      <w:r w:rsidR="00AD337F" w:rsidRPr="0088353C">
        <w:rPr>
          <w:rFonts w:ascii="Garamond" w:hAnsi="Garamond" w:cs="Times New Roman"/>
          <w:sz w:val="24"/>
          <w:szCs w:val="28"/>
        </w:rPr>
        <w:t xml:space="preserve"> imagine </w:t>
      </w:r>
      <w:r w:rsidR="006923C8" w:rsidRPr="0088353C">
        <w:rPr>
          <w:rFonts w:ascii="Garamond" w:hAnsi="Garamond" w:cs="Times New Roman"/>
          <w:sz w:val="24"/>
          <w:szCs w:val="28"/>
        </w:rPr>
        <w:t>having handcuffs around your wrists attached to a chain, leading to a chain wrapped around your waist</w:t>
      </w:r>
      <w:r w:rsidR="00AD337F" w:rsidRPr="0088353C">
        <w:rPr>
          <w:rFonts w:ascii="Garamond" w:hAnsi="Garamond" w:cs="Times New Roman"/>
          <w:sz w:val="24"/>
          <w:szCs w:val="28"/>
        </w:rPr>
        <w:t xml:space="preserve">. </w:t>
      </w:r>
      <w:r w:rsidR="006923C8" w:rsidRPr="0088353C">
        <w:rPr>
          <w:rFonts w:ascii="Garamond" w:hAnsi="Garamond" w:cs="Times New Roman"/>
          <w:sz w:val="24"/>
          <w:szCs w:val="28"/>
        </w:rPr>
        <w:t>Another chain leads from your waist to your feet, where cuffs keep them only inches apart. This is a practice known as shackling.”</w:t>
      </w:r>
      <w:r w:rsidR="00587056" w:rsidRPr="0088353C">
        <w:rPr>
          <w:rStyle w:val="FootnoteReference"/>
          <w:rFonts w:ascii="Garamond" w:hAnsi="Garamond" w:cs="Times New Roman"/>
          <w:sz w:val="24"/>
          <w:szCs w:val="28"/>
        </w:rPr>
        <w:footnoteReference w:id="1"/>
      </w:r>
    </w:p>
    <w:p w:rsidR="00AD337F" w:rsidRPr="0088353C" w:rsidRDefault="00AD337F" w:rsidP="00AD337F">
      <w:pPr>
        <w:pStyle w:val="NoSpacing"/>
        <w:rPr>
          <w:rFonts w:ascii="Garamond" w:hAnsi="Garamond" w:cs="Times New Roman"/>
          <w:sz w:val="24"/>
          <w:szCs w:val="28"/>
        </w:rPr>
      </w:pPr>
    </w:p>
    <w:p w:rsidR="00587056" w:rsidRPr="0088353C" w:rsidRDefault="00587056" w:rsidP="00AD337F">
      <w:pPr>
        <w:pStyle w:val="NoSpacing"/>
        <w:rPr>
          <w:rFonts w:ascii="Garamond" w:hAnsi="Garamond" w:cs="Times New Roman"/>
          <w:sz w:val="24"/>
          <w:szCs w:val="28"/>
        </w:rPr>
      </w:pPr>
    </w:p>
    <w:p w:rsidR="00FF7E2E" w:rsidRPr="0088353C" w:rsidRDefault="00FF7E2E" w:rsidP="00FF7E2E">
      <w:pPr>
        <w:pStyle w:val="NoSpacing"/>
        <w:rPr>
          <w:rFonts w:ascii="Garamond" w:hAnsi="Garamond" w:cs="Times New Roman"/>
          <w:sz w:val="24"/>
          <w:szCs w:val="28"/>
        </w:rPr>
      </w:pPr>
      <w:r w:rsidRPr="0088353C">
        <w:rPr>
          <w:rFonts w:ascii="Garamond" w:hAnsi="Garamond" w:cs="Times New Roman"/>
          <w:sz w:val="24"/>
          <w:szCs w:val="28"/>
        </w:rPr>
        <w:t>There is overwhelming evidence demonstrating the critical risk physical restraints pose to both mothers and developing infants after the second trimester, let a</w:t>
      </w:r>
      <w:r w:rsidR="00C2622D" w:rsidRPr="0088353C">
        <w:rPr>
          <w:rFonts w:ascii="Garamond" w:hAnsi="Garamond" w:cs="Times New Roman"/>
          <w:sz w:val="24"/>
          <w:szCs w:val="28"/>
        </w:rPr>
        <w:t>lone during labor and delivery.</w:t>
      </w:r>
      <w:r w:rsidR="00C2622D" w:rsidRPr="0088353C">
        <w:rPr>
          <w:rStyle w:val="FootnoteReference"/>
          <w:rFonts w:ascii="Garamond" w:hAnsi="Garamond" w:cs="Times New Roman"/>
          <w:sz w:val="24"/>
          <w:szCs w:val="28"/>
        </w:rPr>
        <w:footnoteReference w:id="2"/>
      </w:r>
      <w:r w:rsidRPr="0088353C">
        <w:rPr>
          <w:rFonts w:ascii="Garamond" w:hAnsi="Garamond" w:cs="Times New Roman"/>
          <w:sz w:val="24"/>
          <w:szCs w:val="28"/>
        </w:rPr>
        <w:t xml:space="preserve"> This practice impedes an incarcerated mother’s ability to protect their child should she fall – either by failing to catch herself </w:t>
      </w:r>
      <w:proofErr w:type="gramStart"/>
      <w:r w:rsidRPr="0088353C">
        <w:rPr>
          <w:rFonts w:ascii="Garamond" w:hAnsi="Garamond" w:cs="Times New Roman"/>
          <w:sz w:val="24"/>
          <w:szCs w:val="28"/>
        </w:rPr>
        <w:t>as a result</w:t>
      </w:r>
      <w:proofErr w:type="gramEnd"/>
      <w:r w:rsidRPr="0088353C">
        <w:rPr>
          <w:rFonts w:ascii="Garamond" w:hAnsi="Garamond" w:cs="Times New Roman"/>
          <w:sz w:val="24"/>
          <w:szCs w:val="28"/>
        </w:rPr>
        <w:t xml:space="preserve"> of restraints, or tripping over the shackles themselves.  During labor and delivery, the practice of shackling </w:t>
      </w:r>
      <w:r w:rsidRPr="0088353C">
        <w:rPr>
          <w:rFonts w:ascii="Garamond" w:hAnsi="Garamond" w:cs="Times New Roman"/>
          <w:sz w:val="24"/>
          <w:szCs w:val="28"/>
        </w:rPr>
        <w:lastRenderedPageBreak/>
        <w:t xml:space="preserve">often not only delays/prevents practitioners from providing medically necessary care, </w:t>
      </w:r>
      <w:proofErr w:type="gramStart"/>
      <w:r w:rsidRPr="0088353C">
        <w:rPr>
          <w:rFonts w:ascii="Garamond" w:hAnsi="Garamond" w:cs="Times New Roman"/>
          <w:sz w:val="24"/>
          <w:szCs w:val="28"/>
        </w:rPr>
        <w:t>but</w:t>
      </w:r>
      <w:proofErr w:type="gramEnd"/>
      <w:r w:rsidRPr="0088353C">
        <w:rPr>
          <w:rFonts w:ascii="Garamond" w:hAnsi="Garamond" w:cs="Times New Roman"/>
          <w:sz w:val="24"/>
          <w:szCs w:val="28"/>
        </w:rPr>
        <w:t xml:space="preserve"> often permanently disfigures mothers, burdening them with life-long disabilities.</w:t>
      </w:r>
    </w:p>
    <w:p w:rsidR="00FF7E2E" w:rsidRPr="0088353C" w:rsidRDefault="00FF7E2E" w:rsidP="00AD337F">
      <w:pPr>
        <w:pStyle w:val="NoSpacing"/>
        <w:rPr>
          <w:rFonts w:ascii="Garamond" w:hAnsi="Garamond" w:cs="Times New Roman"/>
          <w:sz w:val="24"/>
          <w:szCs w:val="28"/>
        </w:rPr>
      </w:pPr>
    </w:p>
    <w:p w:rsidR="00AD337F" w:rsidRPr="0088353C" w:rsidRDefault="00AD337F" w:rsidP="00AD337F">
      <w:pPr>
        <w:pStyle w:val="NoSpacing"/>
        <w:rPr>
          <w:rFonts w:ascii="Garamond" w:hAnsi="Garamond" w:cs="Times New Roman"/>
          <w:sz w:val="24"/>
          <w:szCs w:val="28"/>
        </w:rPr>
      </w:pPr>
    </w:p>
    <w:p w:rsidR="00AD337F" w:rsidRPr="0088353C" w:rsidRDefault="00AD337F" w:rsidP="00AD337F">
      <w:pPr>
        <w:rPr>
          <w:rFonts w:ascii="Garamond" w:hAnsi="Garamond"/>
          <w:sz w:val="24"/>
          <w:szCs w:val="28"/>
        </w:rPr>
      </w:pPr>
      <w:r w:rsidRPr="0088353C">
        <w:rPr>
          <w:rFonts w:ascii="Garamond" w:hAnsi="Garamond" w:cs="Times New Roman"/>
          <w:sz w:val="24"/>
          <w:szCs w:val="28"/>
        </w:rPr>
        <w:t xml:space="preserve">There is universal consensus among every </w:t>
      </w:r>
      <w:r w:rsidR="00587056" w:rsidRPr="0088353C">
        <w:rPr>
          <w:rFonts w:ascii="Garamond" w:hAnsi="Garamond" w:cs="Times New Roman"/>
          <w:sz w:val="24"/>
          <w:szCs w:val="28"/>
        </w:rPr>
        <w:t>court that</w:t>
      </w:r>
      <w:r w:rsidRPr="0088353C">
        <w:rPr>
          <w:rFonts w:ascii="Garamond" w:hAnsi="Garamond" w:cs="Times New Roman"/>
          <w:sz w:val="24"/>
          <w:szCs w:val="28"/>
        </w:rPr>
        <w:t xml:space="preserve"> has addressed this issue -- the practice of shackling pregnant inmates constitutes unnecessary and wanton infliction of pain under the protections of eighth amendment.</w:t>
      </w:r>
      <w:r w:rsidR="00587056" w:rsidRPr="0088353C">
        <w:rPr>
          <w:rStyle w:val="FootnoteReference"/>
          <w:rFonts w:ascii="Garamond" w:hAnsi="Garamond" w:cs="Times New Roman"/>
          <w:sz w:val="24"/>
          <w:szCs w:val="28"/>
        </w:rPr>
        <w:footnoteReference w:id="3"/>
      </w:r>
      <w:r w:rsidRPr="0088353C">
        <w:rPr>
          <w:rFonts w:ascii="Garamond" w:hAnsi="Garamond" w:cs="Times New Roman"/>
          <w:sz w:val="24"/>
          <w:szCs w:val="28"/>
        </w:rPr>
        <w:t xml:space="preserve"> </w:t>
      </w:r>
      <w:r w:rsidRPr="0088353C">
        <w:rPr>
          <w:rFonts w:ascii="Garamond" w:hAnsi="Garamond"/>
          <w:sz w:val="24"/>
          <w:szCs w:val="28"/>
        </w:rPr>
        <w:t xml:space="preserve">The first woman to ever bring her case to court had experienced extreme mental anguish and pain, permanent debilitating hip injury, torn stomach muscles, sciatic nerve damage and an umbilical hernia requiring surgical repair as a result of being shackled beyond the second trimester and through the delivery of her child. She </w:t>
      </w:r>
      <w:proofErr w:type="gramStart"/>
      <w:r w:rsidRPr="0088353C">
        <w:rPr>
          <w:rFonts w:ascii="Garamond" w:hAnsi="Garamond"/>
          <w:sz w:val="24"/>
          <w:szCs w:val="28"/>
        </w:rPr>
        <w:t>was awarded</w:t>
      </w:r>
      <w:proofErr w:type="gramEnd"/>
      <w:r w:rsidRPr="0088353C">
        <w:rPr>
          <w:rFonts w:ascii="Garamond" w:hAnsi="Garamond"/>
          <w:sz w:val="24"/>
          <w:szCs w:val="28"/>
        </w:rPr>
        <w:t xml:space="preserve"> a nominal $1 in damages.</w:t>
      </w:r>
    </w:p>
    <w:p w:rsidR="00AD337F" w:rsidRPr="0088353C" w:rsidRDefault="00AD337F" w:rsidP="00AD337F">
      <w:pPr>
        <w:rPr>
          <w:rFonts w:ascii="Garamond" w:hAnsi="Garamond"/>
          <w:sz w:val="24"/>
          <w:szCs w:val="28"/>
          <w:shd w:val="clear" w:color="auto" w:fill="FFFFEE"/>
        </w:rPr>
      </w:pPr>
    </w:p>
    <w:p w:rsidR="00AD337F" w:rsidRPr="0088353C" w:rsidRDefault="00AD337F" w:rsidP="00AD337F">
      <w:pPr>
        <w:pStyle w:val="NoSpacing"/>
        <w:rPr>
          <w:rFonts w:ascii="Garamond" w:hAnsi="Garamond" w:cs="Times New Roman"/>
          <w:sz w:val="24"/>
          <w:szCs w:val="28"/>
        </w:rPr>
      </w:pPr>
      <w:r w:rsidRPr="0088353C">
        <w:rPr>
          <w:rFonts w:ascii="Garamond" w:hAnsi="Garamond" w:cs="Times New Roman"/>
          <w:sz w:val="24"/>
          <w:szCs w:val="28"/>
        </w:rPr>
        <w:t xml:space="preserve">Dr. Patricia Garcia, an obstetrician and gynecologist at </w:t>
      </w:r>
      <w:proofErr w:type="gramStart"/>
      <w:r w:rsidRPr="0088353C">
        <w:rPr>
          <w:rFonts w:ascii="Garamond" w:hAnsi="Garamond" w:cs="Times New Roman"/>
          <w:sz w:val="24"/>
          <w:szCs w:val="28"/>
        </w:rPr>
        <w:t>Northwestern University’s Prentice Women’s</w:t>
      </w:r>
      <w:proofErr w:type="gramEnd"/>
      <w:r w:rsidRPr="0088353C">
        <w:rPr>
          <w:rFonts w:ascii="Garamond" w:hAnsi="Garamond" w:cs="Times New Roman"/>
          <w:sz w:val="24"/>
          <w:szCs w:val="28"/>
        </w:rPr>
        <w:t xml:space="preserve"> Hospital, detailed the extreme dangers of shackling nearly two decades ago</w:t>
      </w:r>
      <w:r w:rsidR="00587056" w:rsidRPr="0088353C">
        <w:rPr>
          <w:rStyle w:val="FootnoteReference"/>
          <w:rFonts w:ascii="Garamond" w:hAnsi="Garamond" w:cs="Times New Roman"/>
          <w:color w:val="0000EE"/>
          <w:sz w:val="24"/>
          <w:szCs w:val="28"/>
          <w:u w:val="single"/>
        </w:rPr>
        <w:footnoteReference w:id="4"/>
      </w:r>
      <w:r w:rsidR="00587056" w:rsidRPr="0088353C">
        <w:rPr>
          <w:rFonts w:ascii="Garamond" w:hAnsi="Garamond" w:cs="Times New Roman"/>
          <w:color w:val="0000EE"/>
          <w:sz w:val="24"/>
          <w:szCs w:val="28"/>
        </w:rPr>
        <w:t>:</w:t>
      </w:r>
    </w:p>
    <w:p w:rsidR="00AD337F" w:rsidRPr="0088353C" w:rsidRDefault="00AD337F" w:rsidP="00AD337F">
      <w:pPr>
        <w:pStyle w:val="NoSpacing"/>
        <w:rPr>
          <w:rFonts w:ascii="Garamond" w:hAnsi="Garamond" w:cs="Times New Roman"/>
          <w:sz w:val="24"/>
          <w:szCs w:val="28"/>
        </w:rPr>
      </w:pPr>
    </w:p>
    <w:p w:rsidR="00AD337F" w:rsidRPr="0088353C" w:rsidRDefault="00AD337F" w:rsidP="00AD337F">
      <w:pPr>
        <w:pStyle w:val="NoSpacing"/>
        <w:ind w:left="720"/>
        <w:rPr>
          <w:rFonts w:ascii="Garamond" w:hAnsi="Garamond"/>
          <w:sz w:val="24"/>
          <w:szCs w:val="28"/>
        </w:rPr>
      </w:pPr>
      <w:r w:rsidRPr="0088353C">
        <w:rPr>
          <w:rFonts w:ascii="Garamond" w:hAnsi="Garamond" w:cs="Times New Roman"/>
          <w:sz w:val="24"/>
          <w:szCs w:val="28"/>
        </w:rPr>
        <w:t xml:space="preserve">“Women in labor need to be mobile so that they can assume various positions as needed and so they can quickly be moved to an operating room. Having the woman in shackles compromises the ability to manipulate her legs into the proper position for necessary treatment. The mother and baby’s health </w:t>
      </w:r>
      <w:proofErr w:type="gramStart"/>
      <w:r w:rsidRPr="0088353C">
        <w:rPr>
          <w:rFonts w:ascii="Garamond" w:hAnsi="Garamond" w:cs="Times New Roman"/>
          <w:sz w:val="24"/>
          <w:szCs w:val="28"/>
        </w:rPr>
        <w:t>could be compromised</w:t>
      </w:r>
      <w:proofErr w:type="gramEnd"/>
      <w:r w:rsidRPr="0088353C">
        <w:rPr>
          <w:rFonts w:ascii="Garamond" w:hAnsi="Garamond" w:cs="Times New Roman"/>
          <w:sz w:val="24"/>
          <w:szCs w:val="28"/>
        </w:rPr>
        <w:t xml:space="preserve"> if there were complications during delivery, such as hemorrhage or decrease in fetal heart tones. If there were a need for a C-section (caesarian delivery), the mother needs to be moved to an operating room immediately, and a delay of even five minutes could result in permanent brain damage for the baby. The use of restraints creates a hazardous situation for the mother and the baby, compromises the mother’s ability postpartum to care for her baby and keeps her from being able to breast feed.”</w:t>
      </w:r>
    </w:p>
    <w:p w:rsidR="00AD337F" w:rsidRPr="0088353C" w:rsidRDefault="00AD337F" w:rsidP="00AD337F">
      <w:pPr>
        <w:pStyle w:val="NoSpacing"/>
        <w:rPr>
          <w:rFonts w:ascii="Garamond" w:hAnsi="Garamond" w:cs="Times New Roman"/>
          <w:sz w:val="24"/>
          <w:szCs w:val="28"/>
        </w:rPr>
      </w:pPr>
    </w:p>
    <w:p w:rsidR="00AD337F" w:rsidRPr="0088353C" w:rsidRDefault="00AD337F" w:rsidP="00AD337F">
      <w:pPr>
        <w:pStyle w:val="NoSpacing"/>
        <w:rPr>
          <w:rFonts w:ascii="Garamond" w:hAnsi="Garamond" w:cs="Times New Roman"/>
          <w:sz w:val="24"/>
          <w:szCs w:val="28"/>
        </w:rPr>
      </w:pPr>
    </w:p>
    <w:p w:rsidR="00AD337F" w:rsidRPr="0088353C" w:rsidRDefault="00AD337F" w:rsidP="00AD337F">
      <w:pPr>
        <w:pStyle w:val="NoSpacing"/>
        <w:rPr>
          <w:rFonts w:ascii="Garamond" w:hAnsi="Garamond" w:cs="Times New Roman"/>
          <w:sz w:val="24"/>
          <w:szCs w:val="28"/>
        </w:rPr>
      </w:pPr>
      <w:r w:rsidRPr="0088353C">
        <w:rPr>
          <w:rFonts w:ascii="Garamond" w:hAnsi="Garamond" w:cs="Times New Roman"/>
          <w:sz w:val="24"/>
          <w:szCs w:val="28"/>
        </w:rPr>
        <w:t xml:space="preserve">Increasingly, other states are passing legislation to protect pregnant inmates from this violation of rights – California, Illinois, </w:t>
      </w:r>
      <w:r w:rsidR="00587056" w:rsidRPr="0088353C">
        <w:rPr>
          <w:rFonts w:ascii="Garamond" w:hAnsi="Garamond" w:cs="Times New Roman"/>
          <w:sz w:val="24"/>
          <w:szCs w:val="28"/>
        </w:rPr>
        <w:t xml:space="preserve">North Carolina </w:t>
      </w:r>
      <w:r w:rsidRPr="0088353C">
        <w:rPr>
          <w:rFonts w:ascii="Garamond" w:hAnsi="Garamond" w:cs="Times New Roman"/>
          <w:sz w:val="24"/>
          <w:szCs w:val="28"/>
        </w:rPr>
        <w:t xml:space="preserve">and New York are just three of the prominent </w:t>
      </w:r>
      <w:r w:rsidR="00587056" w:rsidRPr="0088353C">
        <w:rPr>
          <w:rFonts w:ascii="Garamond" w:hAnsi="Garamond" w:cs="Times New Roman"/>
          <w:sz w:val="24"/>
          <w:szCs w:val="28"/>
        </w:rPr>
        <w:t>states that</w:t>
      </w:r>
      <w:r w:rsidRPr="0088353C">
        <w:rPr>
          <w:rFonts w:ascii="Garamond" w:hAnsi="Garamond" w:cs="Times New Roman"/>
          <w:sz w:val="24"/>
          <w:szCs w:val="28"/>
        </w:rPr>
        <w:t xml:space="preserve"> have passed legislation banning or severely curtailing the shackling of pregnant inmates. </w:t>
      </w:r>
    </w:p>
    <w:p w:rsidR="00AD337F" w:rsidRPr="0088353C" w:rsidRDefault="00AD337F" w:rsidP="00AD337F">
      <w:pPr>
        <w:pStyle w:val="NoSpacing"/>
        <w:rPr>
          <w:rFonts w:ascii="Garamond" w:hAnsi="Garamond" w:cs="Times New Roman"/>
          <w:sz w:val="24"/>
          <w:szCs w:val="28"/>
        </w:rPr>
      </w:pPr>
    </w:p>
    <w:p w:rsidR="00587056" w:rsidRPr="0088353C" w:rsidRDefault="00587056" w:rsidP="00AD337F">
      <w:pPr>
        <w:pStyle w:val="NoSpacing"/>
        <w:rPr>
          <w:rFonts w:ascii="Garamond" w:hAnsi="Garamond" w:cs="Times New Roman"/>
          <w:sz w:val="24"/>
          <w:szCs w:val="28"/>
        </w:rPr>
      </w:pPr>
    </w:p>
    <w:p w:rsidR="00AD337F" w:rsidRPr="0088353C" w:rsidRDefault="00AD337F" w:rsidP="00AD337F">
      <w:pPr>
        <w:pStyle w:val="NoSpacing"/>
        <w:rPr>
          <w:rFonts w:ascii="Garamond" w:hAnsi="Garamond" w:cs="Times New Roman"/>
          <w:sz w:val="24"/>
          <w:szCs w:val="28"/>
        </w:rPr>
      </w:pPr>
      <w:r w:rsidRPr="0088353C">
        <w:rPr>
          <w:rFonts w:ascii="Garamond" w:hAnsi="Garamond" w:cs="Times New Roman"/>
          <w:sz w:val="24"/>
          <w:szCs w:val="28"/>
        </w:rPr>
        <w:lastRenderedPageBreak/>
        <w:t xml:space="preserve">While systemic issue reports from Ohio’s Correctional Institution Inspection Committee imply that the Ohio Department of Corrections does have security policies regarding the physical restraint of pregnant inmates, these policies </w:t>
      </w:r>
      <w:proofErr w:type="gramStart"/>
      <w:r w:rsidRPr="0088353C">
        <w:rPr>
          <w:rFonts w:ascii="Garamond" w:hAnsi="Garamond" w:cs="Times New Roman"/>
          <w:sz w:val="24"/>
          <w:szCs w:val="28"/>
        </w:rPr>
        <w:t>are not made</w:t>
      </w:r>
      <w:proofErr w:type="gramEnd"/>
      <w:r w:rsidRPr="0088353C">
        <w:rPr>
          <w:rFonts w:ascii="Garamond" w:hAnsi="Garamond" w:cs="Times New Roman"/>
          <w:sz w:val="24"/>
          <w:szCs w:val="28"/>
        </w:rPr>
        <w:t xml:space="preserve"> public.</w:t>
      </w:r>
      <w:r w:rsidR="00587056" w:rsidRPr="0088353C">
        <w:rPr>
          <w:rStyle w:val="FootnoteReference"/>
          <w:rFonts w:ascii="Garamond" w:hAnsi="Garamond" w:cs="Times New Roman"/>
          <w:sz w:val="24"/>
          <w:szCs w:val="28"/>
        </w:rPr>
        <w:footnoteReference w:id="5"/>
      </w:r>
      <w:r w:rsidRPr="0088353C">
        <w:rPr>
          <w:rFonts w:ascii="Garamond" w:hAnsi="Garamond" w:cs="Times New Roman"/>
          <w:sz w:val="24"/>
          <w:szCs w:val="28"/>
        </w:rPr>
        <w:t xml:space="preserve"> Without a having a higher level of accountability, there is little guarantee </w:t>
      </w:r>
      <w:proofErr w:type="gramStart"/>
      <w:r w:rsidRPr="0088353C">
        <w:rPr>
          <w:rFonts w:ascii="Garamond" w:hAnsi="Garamond" w:cs="Times New Roman"/>
          <w:sz w:val="24"/>
          <w:szCs w:val="28"/>
        </w:rPr>
        <w:t>that</w:t>
      </w:r>
      <w:proofErr w:type="gramEnd"/>
      <w:r w:rsidRPr="0088353C">
        <w:rPr>
          <w:rFonts w:ascii="Garamond" w:hAnsi="Garamond" w:cs="Times New Roman"/>
          <w:sz w:val="24"/>
          <w:szCs w:val="28"/>
        </w:rPr>
        <w:t xml:space="preserve"> pregnant inmates and developing infants are afforded the safety, health, and dignity they are entitled to. There are no other barriers in Ohio to prevent this barbaric process.</w:t>
      </w:r>
    </w:p>
    <w:p w:rsidR="00AD337F" w:rsidRPr="0088353C" w:rsidRDefault="00AD337F" w:rsidP="00AD337F">
      <w:pPr>
        <w:pStyle w:val="NoSpacing"/>
        <w:rPr>
          <w:rFonts w:ascii="Garamond" w:hAnsi="Garamond" w:cs="Times New Roman"/>
          <w:sz w:val="24"/>
          <w:szCs w:val="28"/>
        </w:rPr>
      </w:pPr>
    </w:p>
    <w:p w:rsidR="00097C75" w:rsidRPr="0088353C" w:rsidRDefault="00097C75" w:rsidP="00AD337F">
      <w:pPr>
        <w:pStyle w:val="NoSpacing"/>
        <w:rPr>
          <w:rFonts w:ascii="Garamond" w:hAnsi="Garamond" w:cs="Times New Roman"/>
          <w:sz w:val="24"/>
          <w:szCs w:val="28"/>
        </w:rPr>
      </w:pPr>
    </w:p>
    <w:p w:rsidR="00AD337F" w:rsidRPr="0088353C" w:rsidRDefault="00AD337F" w:rsidP="00AD337F">
      <w:pPr>
        <w:pStyle w:val="NoSpacing"/>
        <w:rPr>
          <w:rFonts w:ascii="Garamond" w:hAnsi="Garamond" w:cs="Times New Roman"/>
          <w:sz w:val="24"/>
          <w:szCs w:val="28"/>
        </w:rPr>
      </w:pPr>
      <w:r w:rsidRPr="0088353C">
        <w:rPr>
          <w:rFonts w:ascii="Garamond" w:hAnsi="Garamond" w:cs="Times New Roman"/>
          <w:sz w:val="24"/>
          <w:szCs w:val="28"/>
        </w:rPr>
        <w:t xml:space="preserve">It is imperative that we consider women’s health and neonatal health in Ohio’s Corrections system by virtue of the sheer rate women </w:t>
      </w:r>
      <w:proofErr w:type="gramStart"/>
      <w:r w:rsidRPr="0088353C">
        <w:rPr>
          <w:rFonts w:ascii="Garamond" w:hAnsi="Garamond" w:cs="Times New Roman"/>
          <w:sz w:val="24"/>
          <w:szCs w:val="28"/>
        </w:rPr>
        <w:t>are incarcerated</w:t>
      </w:r>
      <w:proofErr w:type="gramEnd"/>
      <w:r w:rsidRPr="0088353C">
        <w:rPr>
          <w:rFonts w:ascii="Garamond" w:hAnsi="Garamond" w:cs="Times New Roman"/>
          <w:sz w:val="24"/>
          <w:szCs w:val="28"/>
        </w:rPr>
        <w:t xml:space="preserve"> at in the United States. Only 5% of the world's female population lives in the U.S., but the U.S. accounts for nearly 30% of</w:t>
      </w:r>
      <w:r w:rsidR="00587056" w:rsidRPr="0088353C">
        <w:rPr>
          <w:rFonts w:ascii="Garamond" w:hAnsi="Garamond" w:cs="Times New Roman"/>
          <w:sz w:val="24"/>
          <w:szCs w:val="28"/>
        </w:rPr>
        <w:t xml:space="preserve"> the world's incarcerated women.</w:t>
      </w:r>
      <w:r w:rsidR="00587056" w:rsidRPr="0088353C">
        <w:rPr>
          <w:rStyle w:val="FootnoteReference"/>
          <w:rFonts w:ascii="Garamond" w:hAnsi="Garamond" w:cs="Times New Roman"/>
          <w:sz w:val="24"/>
          <w:szCs w:val="28"/>
        </w:rPr>
        <w:footnoteReference w:id="6"/>
      </w:r>
      <w:r w:rsidRPr="0088353C">
        <w:rPr>
          <w:rFonts w:ascii="Garamond" w:hAnsi="Garamond" w:cs="Times New Roman"/>
          <w:sz w:val="24"/>
          <w:szCs w:val="28"/>
        </w:rPr>
        <w:t xml:space="preserve"> The state of Ohio’s average female incarceration rate falls only </w:t>
      </w:r>
      <w:r w:rsidR="00587056" w:rsidRPr="0088353C">
        <w:rPr>
          <w:rFonts w:ascii="Garamond" w:hAnsi="Garamond" w:cs="Times New Roman"/>
          <w:sz w:val="24"/>
          <w:szCs w:val="28"/>
        </w:rPr>
        <w:t>five</w:t>
      </w:r>
      <w:r w:rsidRPr="0088353C">
        <w:rPr>
          <w:rFonts w:ascii="Garamond" w:hAnsi="Garamond" w:cs="Times New Roman"/>
          <w:sz w:val="24"/>
          <w:szCs w:val="28"/>
        </w:rPr>
        <w:t xml:space="preserve"> incarcerations behind the national average. </w:t>
      </w:r>
    </w:p>
    <w:p w:rsidR="00AD337F" w:rsidRPr="0088353C" w:rsidRDefault="00AD337F" w:rsidP="00AD337F">
      <w:pPr>
        <w:pStyle w:val="NoSpacing"/>
        <w:rPr>
          <w:rFonts w:ascii="Garamond" w:hAnsi="Garamond" w:cs="Times New Roman"/>
          <w:sz w:val="24"/>
          <w:szCs w:val="28"/>
        </w:rPr>
      </w:pPr>
    </w:p>
    <w:p w:rsidR="00097C75" w:rsidRPr="0088353C" w:rsidRDefault="00097C75" w:rsidP="00AD337F">
      <w:pPr>
        <w:pStyle w:val="NoSpacing"/>
        <w:rPr>
          <w:rFonts w:ascii="Garamond" w:hAnsi="Garamond" w:cs="Times New Roman"/>
          <w:sz w:val="24"/>
          <w:szCs w:val="28"/>
        </w:rPr>
      </w:pPr>
    </w:p>
    <w:p w:rsidR="00C4315A" w:rsidRPr="0088353C" w:rsidRDefault="00AD337F" w:rsidP="00AD337F">
      <w:pPr>
        <w:pStyle w:val="NoSpacing"/>
        <w:rPr>
          <w:rFonts w:ascii="Garamond" w:hAnsi="Garamond" w:cs="Times New Roman"/>
          <w:sz w:val="24"/>
          <w:szCs w:val="28"/>
        </w:rPr>
      </w:pPr>
      <w:r w:rsidRPr="0088353C">
        <w:rPr>
          <w:rFonts w:ascii="Garamond" w:hAnsi="Garamond" w:cs="Times New Roman"/>
          <w:sz w:val="24"/>
          <w:szCs w:val="28"/>
        </w:rPr>
        <w:t>Women’s prison population growth outpaces men’s in Ohio</w:t>
      </w:r>
      <w:r w:rsidR="00587056" w:rsidRPr="0088353C">
        <w:rPr>
          <w:rStyle w:val="FootnoteReference"/>
          <w:rFonts w:ascii="Garamond" w:hAnsi="Garamond" w:cs="Times New Roman"/>
          <w:sz w:val="24"/>
          <w:szCs w:val="28"/>
        </w:rPr>
        <w:footnoteReference w:id="7"/>
      </w:r>
      <w:r w:rsidRPr="0088353C">
        <w:rPr>
          <w:rFonts w:ascii="Garamond" w:hAnsi="Garamond" w:cs="Times New Roman"/>
          <w:sz w:val="24"/>
          <w:szCs w:val="28"/>
        </w:rPr>
        <w:t xml:space="preserve">. The opioid epidemic is drastically increasing the rate at which women </w:t>
      </w:r>
      <w:proofErr w:type="gramStart"/>
      <w:r w:rsidRPr="0088353C">
        <w:rPr>
          <w:rFonts w:ascii="Garamond" w:hAnsi="Garamond" w:cs="Times New Roman"/>
          <w:sz w:val="24"/>
          <w:szCs w:val="28"/>
        </w:rPr>
        <w:t>are incarcerated</w:t>
      </w:r>
      <w:proofErr w:type="gramEnd"/>
      <w:r w:rsidRPr="0088353C">
        <w:rPr>
          <w:rFonts w:ascii="Garamond" w:hAnsi="Garamond" w:cs="Times New Roman"/>
          <w:sz w:val="24"/>
          <w:szCs w:val="28"/>
        </w:rPr>
        <w:t xml:space="preserve"> in Ohio</w:t>
      </w:r>
      <w:r w:rsidR="00D3492C" w:rsidRPr="0088353C">
        <w:rPr>
          <w:rFonts w:ascii="Garamond" w:hAnsi="Garamond" w:cs="Times New Roman"/>
          <w:sz w:val="24"/>
          <w:szCs w:val="28"/>
        </w:rPr>
        <w:t>.</w:t>
      </w:r>
      <w:r w:rsidR="00D3492C" w:rsidRPr="0088353C">
        <w:rPr>
          <w:rStyle w:val="FootnoteReference"/>
          <w:rFonts w:ascii="Garamond" w:hAnsi="Garamond" w:cs="Times New Roman"/>
          <w:sz w:val="24"/>
          <w:szCs w:val="28"/>
        </w:rPr>
        <w:footnoteReference w:id="8"/>
      </w:r>
      <w:r w:rsidR="00D3492C" w:rsidRPr="0088353C">
        <w:rPr>
          <w:rFonts w:ascii="Garamond" w:hAnsi="Garamond" w:cs="Times New Roman"/>
          <w:sz w:val="24"/>
          <w:szCs w:val="28"/>
        </w:rPr>
        <w:t xml:space="preserve"> Unfortunately,</w:t>
      </w:r>
      <w:r w:rsidRPr="0088353C">
        <w:rPr>
          <w:rFonts w:ascii="Garamond" w:hAnsi="Garamond" w:cs="Times New Roman"/>
          <w:sz w:val="24"/>
          <w:szCs w:val="28"/>
        </w:rPr>
        <w:t xml:space="preserve"> the state’s corrections infrastructure has demonstrated that it is ill prepared to handle the unique medical needs of women, particularly with such a marked influx in female inmates</w:t>
      </w:r>
      <w:r w:rsidRPr="0088353C">
        <w:rPr>
          <w:rFonts w:ascii="Garamond" w:hAnsi="Garamond"/>
          <w:sz w:val="24"/>
          <w:szCs w:val="28"/>
        </w:rPr>
        <w:t xml:space="preserve">. </w:t>
      </w:r>
      <w:r w:rsidRPr="0088353C">
        <w:rPr>
          <w:rFonts w:ascii="Garamond" w:hAnsi="Garamond" w:cs="Times New Roman"/>
          <w:sz w:val="24"/>
          <w:szCs w:val="28"/>
        </w:rPr>
        <w:t>In a Butler County facility, an incarcerated woman gave birth to her child in a jail toilet</w:t>
      </w:r>
      <w:r w:rsidR="00D3492C" w:rsidRPr="0088353C">
        <w:rPr>
          <w:rFonts w:ascii="Garamond" w:hAnsi="Garamond" w:cs="Times New Roman"/>
          <w:sz w:val="24"/>
          <w:szCs w:val="28"/>
        </w:rPr>
        <w:t>. S</w:t>
      </w:r>
      <w:r w:rsidRPr="0088353C">
        <w:rPr>
          <w:rFonts w:ascii="Garamond" w:hAnsi="Garamond" w:cs="Times New Roman"/>
          <w:sz w:val="24"/>
          <w:szCs w:val="28"/>
        </w:rPr>
        <w:t>ubsequently, a corrections officer “scooped” the newborn out of the toilet and stabilized the child with a towel. Two more children were born in that same f</w:t>
      </w:r>
      <w:r w:rsidR="00D3492C" w:rsidRPr="0088353C">
        <w:rPr>
          <w:rFonts w:ascii="Garamond" w:hAnsi="Garamond" w:cs="Times New Roman"/>
          <w:sz w:val="24"/>
          <w:szCs w:val="28"/>
        </w:rPr>
        <w:t>acility in the following years.</w:t>
      </w:r>
      <w:r w:rsidR="00D3492C" w:rsidRPr="0088353C">
        <w:rPr>
          <w:rStyle w:val="FootnoteReference"/>
          <w:rFonts w:ascii="Garamond" w:hAnsi="Garamond" w:cs="Times New Roman"/>
          <w:sz w:val="24"/>
          <w:szCs w:val="28"/>
        </w:rPr>
        <w:footnoteReference w:id="9"/>
      </w:r>
    </w:p>
    <w:p w:rsidR="00C4315A" w:rsidRPr="0088353C" w:rsidRDefault="00C4315A" w:rsidP="00AD337F">
      <w:pPr>
        <w:pStyle w:val="NoSpacing"/>
        <w:rPr>
          <w:rFonts w:ascii="Garamond" w:hAnsi="Garamond" w:cs="Times New Roman"/>
          <w:sz w:val="24"/>
          <w:szCs w:val="28"/>
        </w:rPr>
      </w:pPr>
    </w:p>
    <w:p w:rsidR="00097C75" w:rsidRPr="0088353C" w:rsidRDefault="00097C75" w:rsidP="00AD337F">
      <w:pPr>
        <w:pStyle w:val="NoSpacing"/>
        <w:rPr>
          <w:rFonts w:ascii="Garamond" w:hAnsi="Garamond" w:cs="Times New Roman"/>
          <w:sz w:val="24"/>
          <w:szCs w:val="28"/>
        </w:rPr>
      </w:pPr>
    </w:p>
    <w:p w:rsidR="00AD337F" w:rsidRPr="0088353C" w:rsidRDefault="00C4315A" w:rsidP="00AD337F">
      <w:pPr>
        <w:pStyle w:val="NoSpacing"/>
        <w:rPr>
          <w:rFonts w:ascii="Garamond" w:hAnsi="Garamond"/>
          <w:sz w:val="24"/>
          <w:szCs w:val="28"/>
        </w:rPr>
      </w:pPr>
      <w:r w:rsidRPr="0088353C">
        <w:rPr>
          <w:rFonts w:ascii="Garamond" w:hAnsi="Garamond" w:cs="Times New Roman"/>
          <w:sz w:val="24"/>
          <w:szCs w:val="28"/>
        </w:rPr>
        <w:t xml:space="preserve">This alarming inability or </w:t>
      </w:r>
      <w:r w:rsidR="00AD337F" w:rsidRPr="0088353C">
        <w:rPr>
          <w:rFonts w:ascii="Garamond" w:hAnsi="Garamond" w:cs="Times New Roman"/>
          <w:sz w:val="24"/>
          <w:szCs w:val="28"/>
        </w:rPr>
        <w:t>unwillingness to recognize when a wo</w:t>
      </w:r>
      <w:r w:rsidRPr="0088353C">
        <w:rPr>
          <w:rFonts w:ascii="Garamond" w:hAnsi="Garamond" w:cs="Times New Roman"/>
          <w:sz w:val="24"/>
          <w:szCs w:val="28"/>
        </w:rPr>
        <w:t>man is in labor is egregious. T</w:t>
      </w:r>
      <w:r w:rsidR="00AD337F" w:rsidRPr="0088353C">
        <w:rPr>
          <w:rFonts w:ascii="Garamond" w:hAnsi="Garamond" w:cs="Times New Roman"/>
          <w:sz w:val="24"/>
          <w:szCs w:val="28"/>
        </w:rPr>
        <w:t>his is not reproductive care looks like.</w:t>
      </w:r>
      <w:r w:rsidR="00AD337F" w:rsidRPr="0088353C">
        <w:rPr>
          <w:rFonts w:ascii="Garamond" w:hAnsi="Garamond"/>
          <w:sz w:val="24"/>
          <w:szCs w:val="28"/>
        </w:rPr>
        <w:t xml:space="preserve">  </w:t>
      </w:r>
      <w:r w:rsidR="00AD337F" w:rsidRPr="0088353C">
        <w:rPr>
          <w:rFonts w:ascii="Garamond" w:hAnsi="Garamond" w:cs="Times New Roman"/>
          <w:sz w:val="24"/>
          <w:szCs w:val="28"/>
        </w:rPr>
        <w:t xml:space="preserve">This legislation is the first step to ensuring incarcerated women in Ohio </w:t>
      </w:r>
      <w:proofErr w:type="gramStart"/>
      <w:r w:rsidR="00AD337F" w:rsidRPr="0088353C">
        <w:rPr>
          <w:rFonts w:ascii="Garamond" w:hAnsi="Garamond" w:cs="Times New Roman"/>
          <w:sz w:val="24"/>
          <w:szCs w:val="28"/>
        </w:rPr>
        <w:t>are given</w:t>
      </w:r>
      <w:proofErr w:type="gramEnd"/>
      <w:r w:rsidR="00AD337F" w:rsidRPr="0088353C">
        <w:rPr>
          <w:rFonts w:ascii="Garamond" w:hAnsi="Garamond" w:cs="Times New Roman"/>
          <w:sz w:val="24"/>
          <w:szCs w:val="28"/>
        </w:rPr>
        <w:t xml:space="preserve"> the dignity, health and safety they deserve.</w:t>
      </w:r>
      <w:r w:rsidR="00AD337F" w:rsidRPr="0088353C">
        <w:rPr>
          <w:rFonts w:ascii="Garamond" w:hAnsi="Garamond"/>
          <w:sz w:val="24"/>
          <w:szCs w:val="28"/>
        </w:rPr>
        <w:t xml:space="preserve">  As public servants, we have an obligation to ensure that the </w:t>
      </w:r>
      <w:proofErr w:type="gramStart"/>
      <w:r w:rsidR="00AD337F" w:rsidRPr="0088353C">
        <w:rPr>
          <w:rFonts w:ascii="Garamond" w:hAnsi="Garamond"/>
          <w:sz w:val="24"/>
          <w:szCs w:val="28"/>
        </w:rPr>
        <w:t>people of Ohio are protected by the rights they a</w:t>
      </w:r>
      <w:r w:rsidRPr="0088353C">
        <w:rPr>
          <w:rFonts w:ascii="Garamond" w:hAnsi="Garamond"/>
          <w:sz w:val="24"/>
          <w:szCs w:val="28"/>
        </w:rPr>
        <w:t>re guaranteed in this country</w:t>
      </w:r>
      <w:proofErr w:type="gramEnd"/>
      <w:r w:rsidRPr="0088353C">
        <w:rPr>
          <w:rFonts w:ascii="Garamond" w:hAnsi="Garamond"/>
          <w:sz w:val="24"/>
          <w:szCs w:val="28"/>
        </w:rPr>
        <w:t>--</w:t>
      </w:r>
      <w:r w:rsidR="00AD337F" w:rsidRPr="0088353C">
        <w:rPr>
          <w:rFonts w:ascii="Garamond" w:hAnsi="Garamond"/>
          <w:sz w:val="24"/>
          <w:szCs w:val="28"/>
        </w:rPr>
        <w:t xml:space="preserve">this includes incarcerated women.  </w:t>
      </w:r>
    </w:p>
    <w:p w:rsidR="00BB5BA2" w:rsidRPr="0088353C" w:rsidRDefault="00BB5BA2" w:rsidP="00AD337F">
      <w:pPr>
        <w:pStyle w:val="NoSpacing"/>
        <w:rPr>
          <w:rFonts w:ascii="Garamond" w:hAnsi="Garamond"/>
          <w:sz w:val="24"/>
          <w:szCs w:val="28"/>
        </w:rPr>
      </w:pPr>
    </w:p>
    <w:p w:rsidR="00097C75" w:rsidRPr="0088353C" w:rsidRDefault="00097C75" w:rsidP="00AD337F">
      <w:pPr>
        <w:pStyle w:val="NoSpacing"/>
        <w:rPr>
          <w:rFonts w:ascii="Garamond" w:hAnsi="Garamond"/>
          <w:sz w:val="24"/>
          <w:szCs w:val="28"/>
        </w:rPr>
      </w:pPr>
    </w:p>
    <w:p w:rsidR="00BB5BA2" w:rsidRPr="0088353C" w:rsidRDefault="00BB5BA2" w:rsidP="00AD337F">
      <w:pPr>
        <w:pStyle w:val="NoSpacing"/>
        <w:rPr>
          <w:rFonts w:ascii="Garamond" w:hAnsi="Garamond"/>
          <w:sz w:val="24"/>
          <w:szCs w:val="28"/>
        </w:rPr>
      </w:pPr>
      <w:r w:rsidRPr="0088353C">
        <w:rPr>
          <w:rFonts w:ascii="Garamond" w:hAnsi="Garamond"/>
          <w:sz w:val="24"/>
          <w:szCs w:val="28"/>
        </w:rPr>
        <w:t xml:space="preserve">The following organizations have supported this legislation in other states: the American College of </w:t>
      </w:r>
      <w:r w:rsidR="00097C75" w:rsidRPr="0088353C">
        <w:rPr>
          <w:rFonts w:ascii="Garamond" w:hAnsi="Garamond"/>
          <w:sz w:val="24"/>
          <w:szCs w:val="28"/>
        </w:rPr>
        <w:t>Obstetricians</w:t>
      </w:r>
      <w:r w:rsidRPr="0088353C">
        <w:rPr>
          <w:rFonts w:ascii="Garamond" w:hAnsi="Garamond"/>
          <w:sz w:val="24"/>
          <w:szCs w:val="28"/>
        </w:rPr>
        <w:t xml:space="preserve"> and Gynecologists, the </w:t>
      </w:r>
      <w:r w:rsidRPr="0088353C">
        <w:rPr>
          <w:rFonts w:ascii="Garamond" w:hAnsi="Garamond"/>
          <w:sz w:val="24"/>
          <w:szCs w:val="28"/>
        </w:rPr>
        <w:lastRenderedPageBreak/>
        <w:t>American Medical Association and the Ame</w:t>
      </w:r>
      <w:r w:rsidR="00097C75" w:rsidRPr="0088353C">
        <w:rPr>
          <w:rFonts w:ascii="Garamond" w:hAnsi="Garamond"/>
          <w:sz w:val="24"/>
          <w:szCs w:val="28"/>
        </w:rPr>
        <w:t xml:space="preserve">rican College of Nurse-Midwives, </w:t>
      </w:r>
      <w:r w:rsidR="001F61BD">
        <w:rPr>
          <w:rFonts w:ascii="Garamond" w:hAnsi="Garamond"/>
          <w:sz w:val="24"/>
          <w:szCs w:val="28"/>
        </w:rPr>
        <w:t xml:space="preserve">the </w:t>
      </w:r>
      <w:r w:rsidR="00097C75" w:rsidRPr="0088353C">
        <w:rPr>
          <w:rFonts w:ascii="Garamond" w:hAnsi="Garamond"/>
          <w:sz w:val="24"/>
          <w:szCs w:val="28"/>
        </w:rPr>
        <w:t xml:space="preserve">American Public Health Association, the Federal Bureau of Prisons, </w:t>
      </w:r>
      <w:r w:rsidR="001F61BD" w:rsidRPr="0088353C">
        <w:rPr>
          <w:rFonts w:ascii="Garamond" w:hAnsi="Garamond"/>
          <w:sz w:val="24"/>
          <w:szCs w:val="28"/>
        </w:rPr>
        <w:t>and the</w:t>
      </w:r>
      <w:r w:rsidR="00097C75" w:rsidRPr="0088353C">
        <w:rPr>
          <w:rFonts w:ascii="Garamond" w:hAnsi="Garamond"/>
          <w:sz w:val="24"/>
          <w:szCs w:val="28"/>
        </w:rPr>
        <w:t xml:space="preserve"> American Correctional Association.</w:t>
      </w:r>
      <w:r w:rsidR="00097C75" w:rsidRPr="0088353C">
        <w:rPr>
          <w:rStyle w:val="FootnoteReference"/>
          <w:rFonts w:ascii="Garamond" w:hAnsi="Garamond"/>
          <w:sz w:val="24"/>
          <w:szCs w:val="28"/>
        </w:rPr>
        <w:footnoteReference w:id="10"/>
      </w:r>
    </w:p>
    <w:p w:rsidR="00AD337F" w:rsidRPr="0088353C" w:rsidRDefault="00AD337F" w:rsidP="00AD337F">
      <w:pPr>
        <w:pStyle w:val="NoSpacing"/>
        <w:ind w:left="720"/>
        <w:rPr>
          <w:rFonts w:ascii="Garamond" w:hAnsi="Garamond"/>
          <w:sz w:val="24"/>
          <w:szCs w:val="28"/>
        </w:rPr>
      </w:pPr>
    </w:p>
    <w:p w:rsidR="00AD337F" w:rsidRPr="0088353C" w:rsidRDefault="00AD337F" w:rsidP="00BB5BA2">
      <w:pPr>
        <w:spacing w:before="100" w:beforeAutospacing="1" w:after="100" w:afterAutospacing="1"/>
        <w:rPr>
          <w:rFonts w:ascii="Garamond" w:hAnsi="Garamond"/>
          <w:sz w:val="24"/>
          <w:szCs w:val="28"/>
        </w:rPr>
      </w:pPr>
      <w:r w:rsidRPr="0088353C">
        <w:rPr>
          <w:rFonts w:ascii="Garamond" w:hAnsi="Garamond"/>
          <w:sz w:val="24"/>
          <w:szCs w:val="28"/>
        </w:rPr>
        <w:t xml:space="preserve">Thank you </w:t>
      </w:r>
      <w:r w:rsidR="00C4315A" w:rsidRPr="0088353C">
        <w:rPr>
          <w:rFonts w:ascii="Garamond" w:hAnsi="Garamond"/>
          <w:sz w:val="24"/>
          <w:szCs w:val="28"/>
        </w:rPr>
        <w:t>for your consideration. I would be happy to take questions at this time.</w:t>
      </w:r>
    </w:p>
    <w:p w:rsidR="00E92BDA" w:rsidRPr="00AD337F" w:rsidRDefault="00E92BDA">
      <w:pPr>
        <w:rPr>
          <w:rFonts w:ascii="Garamond" w:hAnsi="Garamond"/>
          <w:sz w:val="24"/>
          <w:szCs w:val="24"/>
        </w:rPr>
      </w:pPr>
    </w:p>
    <w:sectPr w:rsidR="00E92BDA" w:rsidRPr="00AD33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056" w:rsidRDefault="00587056" w:rsidP="00587056">
      <w:pPr>
        <w:spacing w:after="0" w:line="240" w:lineRule="auto"/>
      </w:pPr>
      <w:r>
        <w:separator/>
      </w:r>
    </w:p>
  </w:endnote>
  <w:endnote w:type="continuationSeparator" w:id="0">
    <w:p w:rsidR="00587056" w:rsidRDefault="00587056" w:rsidP="0058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056" w:rsidRDefault="00587056" w:rsidP="00587056">
      <w:pPr>
        <w:spacing w:after="0" w:line="240" w:lineRule="auto"/>
      </w:pPr>
      <w:r>
        <w:separator/>
      </w:r>
    </w:p>
  </w:footnote>
  <w:footnote w:type="continuationSeparator" w:id="0">
    <w:p w:rsidR="00587056" w:rsidRDefault="00587056" w:rsidP="00587056">
      <w:pPr>
        <w:spacing w:after="0" w:line="240" w:lineRule="auto"/>
      </w:pPr>
      <w:r>
        <w:continuationSeparator/>
      </w:r>
    </w:p>
  </w:footnote>
  <w:footnote w:id="1">
    <w:p w:rsidR="00587056" w:rsidRPr="00587056" w:rsidRDefault="00587056">
      <w:pPr>
        <w:pStyle w:val="FootnoteText"/>
        <w:rPr>
          <w:rFonts w:ascii="Garamond" w:hAnsi="Garamond"/>
        </w:rPr>
      </w:pPr>
      <w:r w:rsidRPr="00587056">
        <w:rPr>
          <w:rStyle w:val="FootnoteReference"/>
          <w:rFonts w:ascii="Garamond" w:hAnsi="Garamond"/>
        </w:rPr>
        <w:footnoteRef/>
      </w:r>
      <w:r w:rsidRPr="00587056">
        <w:rPr>
          <w:rFonts w:ascii="Garamond" w:hAnsi="Garamond"/>
        </w:rPr>
        <w:t xml:space="preserve"> https://www.theguardian.com/us-news/2015/feb/13/mothers-prison-illegal-shackled-while-giving-birth</w:t>
      </w:r>
    </w:p>
  </w:footnote>
  <w:footnote w:id="2">
    <w:p w:rsidR="00C2622D" w:rsidRPr="00C2622D" w:rsidRDefault="00C2622D">
      <w:pPr>
        <w:pStyle w:val="FootnoteText"/>
        <w:rPr>
          <w:rFonts w:ascii="Garamond" w:hAnsi="Garamond"/>
          <w:b/>
        </w:rPr>
      </w:pPr>
      <w:r w:rsidRPr="00C2622D">
        <w:rPr>
          <w:rStyle w:val="FootnoteReference"/>
          <w:rFonts w:ascii="Garamond" w:hAnsi="Garamond"/>
        </w:rPr>
        <w:footnoteRef/>
      </w:r>
      <w:r w:rsidRPr="00C2622D">
        <w:rPr>
          <w:rFonts w:ascii="Garamond" w:hAnsi="Garamond"/>
        </w:rPr>
        <w:t xml:space="preserve"> https://www.acog.org/Clinical-Guidance-and-Publications/Committee-Opinions/Committee-on-Health-Care-for-Underserved-Women/Health-Care-for-Pregnant-and-Postpartum-Incarcerated-Women-and-Adolescent-Females</w:t>
      </w:r>
    </w:p>
  </w:footnote>
  <w:footnote w:id="3">
    <w:p w:rsidR="00587056" w:rsidRPr="00587056" w:rsidRDefault="00587056">
      <w:pPr>
        <w:pStyle w:val="FootnoteText"/>
        <w:rPr>
          <w:rFonts w:ascii="Garamond" w:hAnsi="Garamond"/>
        </w:rPr>
      </w:pPr>
      <w:r w:rsidRPr="00587056">
        <w:rPr>
          <w:rStyle w:val="FootnoteReference"/>
          <w:rFonts w:ascii="Garamond" w:hAnsi="Garamond"/>
        </w:rPr>
        <w:footnoteRef/>
      </w:r>
      <w:r w:rsidRPr="00587056">
        <w:rPr>
          <w:rFonts w:ascii="Garamond" w:hAnsi="Garamond"/>
        </w:rPr>
        <w:t xml:space="preserve"> </w:t>
      </w:r>
      <w:r w:rsidRPr="00587056">
        <w:rPr>
          <w:rFonts w:ascii="Garamond" w:hAnsi="Garamond"/>
          <w:szCs w:val="28"/>
        </w:rPr>
        <w:t>http://www.opn.ca6.uscourts.gov/opinions.pdf/13a0059p-06.pdf</w:t>
      </w:r>
    </w:p>
  </w:footnote>
  <w:footnote w:id="4">
    <w:p w:rsidR="00587056" w:rsidRPr="00587056" w:rsidRDefault="00587056">
      <w:pPr>
        <w:pStyle w:val="FootnoteText"/>
        <w:rPr>
          <w:rFonts w:ascii="Garamond" w:hAnsi="Garamond"/>
        </w:rPr>
      </w:pPr>
      <w:r w:rsidRPr="00587056">
        <w:rPr>
          <w:rStyle w:val="FootnoteReference"/>
          <w:rFonts w:ascii="Garamond" w:hAnsi="Garamond"/>
        </w:rPr>
        <w:footnoteRef/>
      </w:r>
      <w:r w:rsidRPr="00587056">
        <w:rPr>
          <w:rFonts w:ascii="Garamond" w:hAnsi="Garamond"/>
        </w:rPr>
        <w:t xml:space="preserve"> https://www.amnestyusa.org/reports/usa-not-part-of-my-sentence-violations-of-the-human-rights-of-women-in-custody/</w:t>
      </w:r>
    </w:p>
  </w:footnote>
  <w:footnote w:id="5">
    <w:p w:rsidR="00587056" w:rsidRPr="00097C75" w:rsidRDefault="00587056">
      <w:pPr>
        <w:pStyle w:val="FootnoteText"/>
        <w:rPr>
          <w:rFonts w:ascii="Garamond" w:hAnsi="Garamond"/>
        </w:rPr>
      </w:pPr>
      <w:r w:rsidRPr="00097C75">
        <w:rPr>
          <w:rStyle w:val="FootnoteReference"/>
          <w:rFonts w:ascii="Garamond" w:hAnsi="Garamond"/>
        </w:rPr>
        <w:footnoteRef/>
      </w:r>
      <w:r w:rsidRPr="00097C75">
        <w:rPr>
          <w:rFonts w:ascii="Garamond" w:hAnsi="Garamond"/>
        </w:rPr>
        <w:t xml:space="preserve"> http://www.ciic.state.oh.us/docs/Women's%20Healthcare%202012%20Final.pdf</w:t>
      </w:r>
    </w:p>
  </w:footnote>
  <w:footnote w:id="6">
    <w:p w:rsidR="00587056" w:rsidRPr="00097C75" w:rsidRDefault="00587056">
      <w:pPr>
        <w:pStyle w:val="FootnoteText"/>
        <w:rPr>
          <w:rFonts w:ascii="Garamond" w:hAnsi="Garamond"/>
        </w:rPr>
      </w:pPr>
      <w:r w:rsidRPr="00097C75">
        <w:rPr>
          <w:rStyle w:val="FootnoteReference"/>
          <w:rFonts w:ascii="Garamond" w:hAnsi="Garamond"/>
        </w:rPr>
        <w:footnoteRef/>
      </w:r>
      <w:r w:rsidRPr="00097C75">
        <w:rPr>
          <w:rFonts w:ascii="Garamond" w:hAnsi="Garamond"/>
        </w:rPr>
        <w:t xml:space="preserve"> https://www.prisonpolicy.org/global/women/</w:t>
      </w:r>
    </w:p>
  </w:footnote>
  <w:footnote w:id="7">
    <w:p w:rsidR="00587056" w:rsidRPr="00097C75" w:rsidRDefault="00587056">
      <w:pPr>
        <w:pStyle w:val="FootnoteText"/>
        <w:rPr>
          <w:rFonts w:ascii="Garamond" w:hAnsi="Garamond"/>
        </w:rPr>
      </w:pPr>
      <w:r w:rsidRPr="00097C75">
        <w:rPr>
          <w:rStyle w:val="FootnoteReference"/>
          <w:rFonts w:ascii="Garamond" w:hAnsi="Garamond"/>
        </w:rPr>
        <w:footnoteRef/>
      </w:r>
      <w:r w:rsidRPr="00097C75">
        <w:rPr>
          <w:rFonts w:ascii="Garamond" w:hAnsi="Garamond"/>
        </w:rPr>
        <w:t xml:space="preserve"> https://www.prisonpolicy.org/reports/women_overtime.html</w:t>
      </w:r>
    </w:p>
  </w:footnote>
  <w:footnote w:id="8">
    <w:p w:rsidR="00D3492C" w:rsidRPr="00097C75" w:rsidRDefault="00D3492C">
      <w:pPr>
        <w:pStyle w:val="FootnoteText"/>
        <w:rPr>
          <w:rFonts w:ascii="Garamond" w:hAnsi="Garamond"/>
        </w:rPr>
      </w:pPr>
      <w:r w:rsidRPr="00097C75">
        <w:rPr>
          <w:rStyle w:val="FootnoteReference"/>
          <w:rFonts w:ascii="Garamond" w:hAnsi="Garamond"/>
        </w:rPr>
        <w:footnoteRef/>
      </w:r>
      <w:r w:rsidRPr="00097C75">
        <w:rPr>
          <w:rFonts w:ascii="Garamond" w:hAnsi="Garamond"/>
        </w:rPr>
        <w:t xml:space="preserve"> https://www.pri.org/stories/2018-04-02/opioids-land-more-women-prison-ohio-finds-alternative-treatments</w:t>
      </w:r>
    </w:p>
  </w:footnote>
  <w:footnote w:id="9">
    <w:p w:rsidR="00D3492C" w:rsidRPr="00097C75" w:rsidRDefault="00D3492C">
      <w:pPr>
        <w:pStyle w:val="FootnoteText"/>
        <w:rPr>
          <w:rFonts w:ascii="Garamond" w:hAnsi="Garamond"/>
        </w:rPr>
      </w:pPr>
      <w:r w:rsidRPr="00097C75">
        <w:rPr>
          <w:rStyle w:val="FootnoteReference"/>
          <w:rFonts w:ascii="Garamond" w:hAnsi="Garamond"/>
        </w:rPr>
        <w:footnoteRef/>
      </w:r>
      <w:r w:rsidRPr="00097C75">
        <w:rPr>
          <w:rFonts w:ascii="Garamond" w:hAnsi="Garamond"/>
        </w:rPr>
        <w:t xml:space="preserve"> https://www.mydaytondailynews.com/news/crime--law/pregnant-inmates-have-local-jails-scrambling-provide-care/iSYcVXihpmoVmoHzEVhNbO/</w:t>
      </w:r>
    </w:p>
  </w:footnote>
  <w:footnote w:id="10">
    <w:p w:rsidR="00097C75" w:rsidRDefault="00097C75">
      <w:pPr>
        <w:pStyle w:val="FootnoteText"/>
      </w:pPr>
      <w:r w:rsidRPr="00097C75">
        <w:rPr>
          <w:rStyle w:val="FootnoteReference"/>
          <w:rFonts w:ascii="Garamond" w:hAnsi="Garamond"/>
        </w:rPr>
        <w:footnoteRef/>
      </w:r>
      <w:r w:rsidRPr="00097C75">
        <w:rPr>
          <w:rFonts w:ascii="Garamond" w:hAnsi="Garamond"/>
        </w:rPr>
        <w:t xml:space="preserve"> https://www.ama-assn.org/sites/default/files/media-browser/specialty%20group/arc/shackling-pregnant-prisoners-issue-brief.pdf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DA"/>
    <w:rsid w:val="000965C9"/>
    <w:rsid w:val="00097C75"/>
    <w:rsid w:val="00121A0F"/>
    <w:rsid w:val="00137D5C"/>
    <w:rsid w:val="00140AA1"/>
    <w:rsid w:val="001569E1"/>
    <w:rsid w:val="001F61BD"/>
    <w:rsid w:val="0023405D"/>
    <w:rsid w:val="002767B2"/>
    <w:rsid w:val="002859F7"/>
    <w:rsid w:val="00304842"/>
    <w:rsid w:val="00325D2F"/>
    <w:rsid w:val="00326A7D"/>
    <w:rsid w:val="0035642B"/>
    <w:rsid w:val="00380813"/>
    <w:rsid w:val="003B69E3"/>
    <w:rsid w:val="003C5A17"/>
    <w:rsid w:val="00533755"/>
    <w:rsid w:val="00587056"/>
    <w:rsid w:val="005A7B4F"/>
    <w:rsid w:val="005F59CA"/>
    <w:rsid w:val="006923C8"/>
    <w:rsid w:val="007009A9"/>
    <w:rsid w:val="007D69D1"/>
    <w:rsid w:val="00843A7F"/>
    <w:rsid w:val="008812AB"/>
    <w:rsid w:val="0088353C"/>
    <w:rsid w:val="008A01B8"/>
    <w:rsid w:val="008B27B7"/>
    <w:rsid w:val="008C1FE4"/>
    <w:rsid w:val="0099140F"/>
    <w:rsid w:val="00A23748"/>
    <w:rsid w:val="00A73412"/>
    <w:rsid w:val="00AA79A5"/>
    <w:rsid w:val="00AB3A0F"/>
    <w:rsid w:val="00AB7D8C"/>
    <w:rsid w:val="00AD337F"/>
    <w:rsid w:val="00AF2FB5"/>
    <w:rsid w:val="00BB5BA2"/>
    <w:rsid w:val="00C02DDF"/>
    <w:rsid w:val="00C2622D"/>
    <w:rsid w:val="00C4315A"/>
    <w:rsid w:val="00C6327B"/>
    <w:rsid w:val="00C6410F"/>
    <w:rsid w:val="00D21F48"/>
    <w:rsid w:val="00D3492C"/>
    <w:rsid w:val="00E92BDA"/>
    <w:rsid w:val="00F90801"/>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AFE9F-3E06-4A1E-8443-6ADE3BC4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BDA"/>
    <w:pPr>
      <w:spacing w:after="0" w:line="330" w:lineRule="atLeast"/>
    </w:pPr>
    <w:rPr>
      <w:rFonts w:ascii="Lato" w:eastAsia="Times New Roman" w:hAnsi="Lato" w:cs="Times New Roman"/>
      <w:sz w:val="24"/>
      <w:szCs w:val="24"/>
    </w:rPr>
  </w:style>
  <w:style w:type="paragraph" w:styleId="NoSpacing">
    <w:name w:val="No Spacing"/>
    <w:uiPriority w:val="1"/>
    <w:qFormat/>
    <w:rsid w:val="00AD337F"/>
    <w:pPr>
      <w:spacing w:after="0" w:line="240" w:lineRule="auto"/>
    </w:pPr>
  </w:style>
  <w:style w:type="character" w:styleId="Hyperlink">
    <w:name w:val="Hyperlink"/>
    <w:basedOn w:val="DefaultParagraphFont"/>
    <w:uiPriority w:val="99"/>
    <w:unhideWhenUsed/>
    <w:rsid w:val="00AD337F"/>
    <w:rPr>
      <w:color w:val="0563C1" w:themeColor="hyperlink"/>
      <w:u w:val="single"/>
    </w:rPr>
  </w:style>
  <w:style w:type="paragraph" w:styleId="FootnoteText">
    <w:name w:val="footnote text"/>
    <w:basedOn w:val="Normal"/>
    <w:link w:val="FootnoteTextChar"/>
    <w:uiPriority w:val="99"/>
    <w:semiHidden/>
    <w:unhideWhenUsed/>
    <w:rsid w:val="00587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056"/>
    <w:rPr>
      <w:sz w:val="20"/>
      <w:szCs w:val="20"/>
    </w:rPr>
  </w:style>
  <w:style w:type="character" w:styleId="FootnoteReference">
    <w:name w:val="footnote reference"/>
    <w:basedOn w:val="DefaultParagraphFont"/>
    <w:uiPriority w:val="99"/>
    <w:semiHidden/>
    <w:unhideWhenUsed/>
    <w:rsid w:val="00587056"/>
    <w:rPr>
      <w:vertAlign w:val="superscript"/>
    </w:rPr>
  </w:style>
  <w:style w:type="character" w:styleId="FollowedHyperlink">
    <w:name w:val="FollowedHyperlink"/>
    <w:basedOn w:val="DefaultParagraphFont"/>
    <w:uiPriority w:val="99"/>
    <w:semiHidden/>
    <w:unhideWhenUsed/>
    <w:rsid w:val="00587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4823">
      <w:bodyDiv w:val="1"/>
      <w:marLeft w:val="0"/>
      <w:marRight w:val="0"/>
      <w:marTop w:val="0"/>
      <w:marBottom w:val="0"/>
      <w:divBdr>
        <w:top w:val="none" w:sz="0" w:space="0" w:color="auto"/>
        <w:left w:val="none" w:sz="0" w:space="0" w:color="auto"/>
        <w:bottom w:val="none" w:sz="0" w:space="0" w:color="auto"/>
        <w:right w:val="none" w:sz="0" w:space="0" w:color="auto"/>
      </w:divBdr>
      <w:divsChild>
        <w:div w:id="1024358265">
          <w:marLeft w:val="0"/>
          <w:marRight w:val="0"/>
          <w:marTop w:val="0"/>
          <w:marBottom w:val="0"/>
          <w:divBdr>
            <w:top w:val="none" w:sz="0" w:space="0" w:color="auto"/>
            <w:left w:val="none" w:sz="0" w:space="0" w:color="auto"/>
            <w:bottom w:val="none" w:sz="0" w:space="0" w:color="auto"/>
            <w:right w:val="none" w:sz="0" w:space="0" w:color="auto"/>
          </w:divBdr>
          <w:divsChild>
            <w:div w:id="593438040">
              <w:marLeft w:val="0"/>
              <w:marRight w:val="0"/>
              <w:marTop w:val="0"/>
              <w:marBottom w:val="0"/>
              <w:divBdr>
                <w:top w:val="none" w:sz="0" w:space="0" w:color="auto"/>
                <w:left w:val="none" w:sz="0" w:space="0" w:color="auto"/>
                <w:bottom w:val="none" w:sz="0" w:space="0" w:color="auto"/>
                <w:right w:val="none" w:sz="0" w:space="0" w:color="auto"/>
              </w:divBdr>
              <w:divsChild>
                <w:div w:id="1949308964">
                  <w:marLeft w:val="0"/>
                  <w:marRight w:val="0"/>
                  <w:marTop w:val="0"/>
                  <w:marBottom w:val="0"/>
                  <w:divBdr>
                    <w:top w:val="none" w:sz="0" w:space="0" w:color="auto"/>
                    <w:left w:val="none" w:sz="0" w:space="0" w:color="auto"/>
                    <w:bottom w:val="none" w:sz="0" w:space="0" w:color="auto"/>
                    <w:right w:val="none" w:sz="0" w:space="0" w:color="auto"/>
                  </w:divBdr>
                  <w:divsChild>
                    <w:div w:id="2014336439">
                      <w:marLeft w:val="0"/>
                      <w:marRight w:val="0"/>
                      <w:marTop w:val="0"/>
                      <w:marBottom w:val="0"/>
                      <w:divBdr>
                        <w:top w:val="none" w:sz="0" w:space="0" w:color="auto"/>
                        <w:left w:val="none" w:sz="0" w:space="0" w:color="auto"/>
                        <w:bottom w:val="none" w:sz="0" w:space="0" w:color="auto"/>
                        <w:right w:val="none" w:sz="0" w:space="0" w:color="auto"/>
                      </w:divBdr>
                      <w:divsChild>
                        <w:div w:id="1118455089">
                          <w:marLeft w:val="0"/>
                          <w:marRight w:val="0"/>
                          <w:marTop w:val="0"/>
                          <w:marBottom w:val="0"/>
                          <w:divBdr>
                            <w:top w:val="none" w:sz="0" w:space="0" w:color="auto"/>
                            <w:left w:val="none" w:sz="0" w:space="0" w:color="auto"/>
                            <w:bottom w:val="none" w:sz="0" w:space="0" w:color="auto"/>
                            <w:right w:val="none" w:sz="0" w:space="0" w:color="auto"/>
                          </w:divBdr>
                          <w:divsChild>
                            <w:div w:id="1083262372">
                              <w:marLeft w:val="0"/>
                              <w:marRight w:val="0"/>
                              <w:marTop w:val="0"/>
                              <w:marBottom w:val="0"/>
                              <w:divBdr>
                                <w:top w:val="none" w:sz="0" w:space="0" w:color="auto"/>
                                <w:left w:val="none" w:sz="0" w:space="0" w:color="auto"/>
                                <w:bottom w:val="none" w:sz="0" w:space="0" w:color="auto"/>
                                <w:right w:val="none" w:sz="0" w:space="0" w:color="auto"/>
                              </w:divBdr>
                              <w:divsChild>
                                <w:div w:id="656963103">
                                  <w:marLeft w:val="0"/>
                                  <w:marRight w:val="0"/>
                                  <w:marTop w:val="0"/>
                                  <w:marBottom w:val="0"/>
                                  <w:divBdr>
                                    <w:top w:val="none" w:sz="0" w:space="0" w:color="auto"/>
                                    <w:left w:val="none" w:sz="0" w:space="0" w:color="auto"/>
                                    <w:bottom w:val="none" w:sz="0" w:space="0" w:color="auto"/>
                                    <w:right w:val="none" w:sz="0" w:space="0" w:color="auto"/>
                                  </w:divBdr>
                                  <w:divsChild>
                                    <w:div w:id="725295451">
                                      <w:marLeft w:val="0"/>
                                      <w:marRight w:val="0"/>
                                      <w:marTop w:val="0"/>
                                      <w:marBottom w:val="0"/>
                                      <w:divBdr>
                                        <w:top w:val="none" w:sz="0" w:space="0" w:color="auto"/>
                                        <w:left w:val="none" w:sz="0" w:space="0" w:color="auto"/>
                                        <w:bottom w:val="none" w:sz="0" w:space="0" w:color="auto"/>
                                        <w:right w:val="none" w:sz="0" w:space="0" w:color="auto"/>
                                      </w:divBdr>
                                      <w:divsChild>
                                        <w:div w:id="1234657228">
                                          <w:marLeft w:val="0"/>
                                          <w:marRight w:val="0"/>
                                          <w:marTop w:val="0"/>
                                          <w:marBottom w:val="0"/>
                                          <w:divBdr>
                                            <w:top w:val="none" w:sz="0" w:space="0" w:color="auto"/>
                                            <w:left w:val="none" w:sz="0" w:space="0" w:color="auto"/>
                                            <w:bottom w:val="none" w:sz="0" w:space="0" w:color="auto"/>
                                            <w:right w:val="none" w:sz="0" w:space="0" w:color="auto"/>
                                          </w:divBdr>
                                          <w:divsChild>
                                            <w:div w:id="292292554">
                                              <w:marLeft w:val="0"/>
                                              <w:marRight w:val="0"/>
                                              <w:marTop w:val="0"/>
                                              <w:marBottom w:val="0"/>
                                              <w:divBdr>
                                                <w:top w:val="none" w:sz="0" w:space="0" w:color="auto"/>
                                                <w:left w:val="none" w:sz="0" w:space="0" w:color="auto"/>
                                                <w:bottom w:val="none" w:sz="0" w:space="0" w:color="auto"/>
                                                <w:right w:val="none" w:sz="0" w:space="0" w:color="auto"/>
                                              </w:divBdr>
                                              <w:divsChild>
                                                <w:div w:id="1224874643">
                                                  <w:marLeft w:val="0"/>
                                                  <w:marRight w:val="0"/>
                                                  <w:marTop w:val="0"/>
                                                  <w:marBottom w:val="0"/>
                                                  <w:divBdr>
                                                    <w:top w:val="none" w:sz="0" w:space="0" w:color="auto"/>
                                                    <w:left w:val="none" w:sz="0" w:space="0" w:color="auto"/>
                                                    <w:bottom w:val="none" w:sz="0" w:space="0" w:color="auto"/>
                                                    <w:right w:val="none" w:sz="0" w:space="0" w:color="auto"/>
                                                  </w:divBdr>
                                                  <w:divsChild>
                                                    <w:div w:id="1415860201">
                                                      <w:marLeft w:val="0"/>
                                                      <w:marRight w:val="0"/>
                                                      <w:marTop w:val="0"/>
                                                      <w:marBottom w:val="0"/>
                                                      <w:divBdr>
                                                        <w:top w:val="none" w:sz="0" w:space="0" w:color="auto"/>
                                                        <w:left w:val="none" w:sz="0" w:space="0" w:color="auto"/>
                                                        <w:bottom w:val="none" w:sz="0" w:space="0" w:color="auto"/>
                                                        <w:right w:val="none" w:sz="0" w:space="0" w:color="auto"/>
                                                      </w:divBdr>
                                                      <w:divsChild>
                                                        <w:div w:id="1210150118">
                                                          <w:marLeft w:val="0"/>
                                                          <w:marRight w:val="0"/>
                                                          <w:marTop w:val="0"/>
                                                          <w:marBottom w:val="0"/>
                                                          <w:divBdr>
                                                            <w:top w:val="none" w:sz="0" w:space="0" w:color="auto"/>
                                                            <w:left w:val="none" w:sz="0" w:space="0" w:color="auto"/>
                                                            <w:bottom w:val="none" w:sz="0" w:space="0" w:color="auto"/>
                                                            <w:right w:val="none" w:sz="0" w:space="0" w:color="auto"/>
                                                          </w:divBdr>
                                                          <w:divsChild>
                                                            <w:div w:id="10015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7402030">
      <w:bodyDiv w:val="1"/>
      <w:marLeft w:val="0"/>
      <w:marRight w:val="0"/>
      <w:marTop w:val="0"/>
      <w:marBottom w:val="0"/>
      <w:divBdr>
        <w:top w:val="none" w:sz="0" w:space="0" w:color="auto"/>
        <w:left w:val="none" w:sz="0" w:space="0" w:color="auto"/>
        <w:bottom w:val="none" w:sz="0" w:space="0" w:color="auto"/>
        <w:right w:val="none" w:sz="0" w:space="0" w:color="auto"/>
      </w:divBdr>
      <w:divsChild>
        <w:div w:id="1707874143">
          <w:marLeft w:val="0"/>
          <w:marRight w:val="0"/>
          <w:marTop w:val="0"/>
          <w:marBottom w:val="0"/>
          <w:divBdr>
            <w:top w:val="none" w:sz="0" w:space="0" w:color="auto"/>
            <w:left w:val="none" w:sz="0" w:space="0" w:color="auto"/>
            <w:bottom w:val="none" w:sz="0" w:space="0" w:color="auto"/>
            <w:right w:val="none" w:sz="0" w:space="0" w:color="auto"/>
          </w:divBdr>
          <w:divsChild>
            <w:div w:id="1464882238">
              <w:marLeft w:val="0"/>
              <w:marRight w:val="0"/>
              <w:marTop w:val="0"/>
              <w:marBottom w:val="0"/>
              <w:divBdr>
                <w:top w:val="none" w:sz="0" w:space="0" w:color="auto"/>
                <w:left w:val="none" w:sz="0" w:space="0" w:color="auto"/>
                <w:bottom w:val="none" w:sz="0" w:space="0" w:color="auto"/>
                <w:right w:val="none" w:sz="0" w:space="0" w:color="auto"/>
              </w:divBdr>
              <w:divsChild>
                <w:div w:id="1202017732">
                  <w:marLeft w:val="0"/>
                  <w:marRight w:val="0"/>
                  <w:marTop w:val="0"/>
                  <w:marBottom w:val="0"/>
                  <w:divBdr>
                    <w:top w:val="none" w:sz="0" w:space="0" w:color="auto"/>
                    <w:left w:val="none" w:sz="0" w:space="0" w:color="auto"/>
                    <w:bottom w:val="none" w:sz="0" w:space="0" w:color="auto"/>
                    <w:right w:val="none" w:sz="0" w:space="0" w:color="auto"/>
                  </w:divBdr>
                  <w:divsChild>
                    <w:div w:id="592668988">
                      <w:marLeft w:val="0"/>
                      <w:marRight w:val="0"/>
                      <w:marTop w:val="0"/>
                      <w:marBottom w:val="0"/>
                      <w:divBdr>
                        <w:top w:val="none" w:sz="0" w:space="0" w:color="auto"/>
                        <w:left w:val="none" w:sz="0" w:space="0" w:color="auto"/>
                        <w:bottom w:val="none" w:sz="0" w:space="0" w:color="auto"/>
                        <w:right w:val="none" w:sz="0" w:space="0" w:color="auto"/>
                      </w:divBdr>
                      <w:divsChild>
                        <w:div w:id="60443838">
                          <w:marLeft w:val="0"/>
                          <w:marRight w:val="0"/>
                          <w:marTop w:val="0"/>
                          <w:marBottom w:val="0"/>
                          <w:divBdr>
                            <w:top w:val="none" w:sz="0" w:space="0" w:color="auto"/>
                            <w:left w:val="none" w:sz="0" w:space="0" w:color="auto"/>
                            <w:bottom w:val="none" w:sz="0" w:space="0" w:color="auto"/>
                            <w:right w:val="none" w:sz="0" w:space="0" w:color="auto"/>
                          </w:divBdr>
                          <w:divsChild>
                            <w:div w:id="1894390416">
                              <w:marLeft w:val="0"/>
                              <w:marRight w:val="0"/>
                              <w:marTop w:val="0"/>
                              <w:marBottom w:val="0"/>
                              <w:divBdr>
                                <w:top w:val="none" w:sz="0" w:space="0" w:color="auto"/>
                                <w:left w:val="none" w:sz="0" w:space="0" w:color="auto"/>
                                <w:bottom w:val="none" w:sz="0" w:space="0" w:color="auto"/>
                                <w:right w:val="none" w:sz="0" w:space="0" w:color="auto"/>
                              </w:divBdr>
                              <w:divsChild>
                                <w:div w:id="1428504813">
                                  <w:marLeft w:val="0"/>
                                  <w:marRight w:val="0"/>
                                  <w:marTop w:val="0"/>
                                  <w:marBottom w:val="0"/>
                                  <w:divBdr>
                                    <w:top w:val="none" w:sz="0" w:space="0" w:color="auto"/>
                                    <w:left w:val="none" w:sz="0" w:space="0" w:color="auto"/>
                                    <w:bottom w:val="none" w:sz="0" w:space="0" w:color="auto"/>
                                    <w:right w:val="none" w:sz="0" w:space="0" w:color="auto"/>
                                  </w:divBdr>
                                  <w:divsChild>
                                    <w:div w:id="986013631">
                                      <w:marLeft w:val="0"/>
                                      <w:marRight w:val="0"/>
                                      <w:marTop w:val="0"/>
                                      <w:marBottom w:val="0"/>
                                      <w:divBdr>
                                        <w:top w:val="none" w:sz="0" w:space="0" w:color="auto"/>
                                        <w:left w:val="none" w:sz="0" w:space="0" w:color="auto"/>
                                        <w:bottom w:val="none" w:sz="0" w:space="0" w:color="auto"/>
                                        <w:right w:val="none" w:sz="0" w:space="0" w:color="auto"/>
                                      </w:divBdr>
                                      <w:divsChild>
                                        <w:div w:id="1721132130">
                                          <w:marLeft w:val="0"/>
                                          <w:marRight w:val="0"/>
                                          <w:marTop w:val="0"/>
                                          <w:marBottom w:val="0"/>
                                          <w:divBdr>
                                            <w:top w:val="none" w:sz="0" w:space="0" w:color="auto"/>
                                            <w:left w:val="none" w:sz="0" w:space="0" w:color="auto"/>
                                            <w:bottom w:val="none" w:sz="0" w:space="0" w:color="auto"/>
                                            <w:right w:val="none" w:sz="0" w:space="0" w:color="auto"/>
                                          </w:divBdr>
                                          <w:divsChild>
                                            <w:div w:id="1707753449">
                                              <w:marLeft w:val="0"/>
                                              <w:marRight w:val="0"/>
                                              <w:marTop w:val="0"/>
                                              <w:marBottom w:val="0"/>
                                              <w:divBdr>
                                                <w:top w:val="none" w:sz="0" w:space="0" w:color="auto"/>
                                                <w:left w:val="none" w:sz="0" w:space="0" w:color="auto"/>
                                                <w:bottom w:val="none" w:sz="0" w:space="0" w:color="auto"/>
                                                <w:right w:val="none" w:sz="0" w:space="0" w:color="auto"/>
                                              </w:divBdr>
                                              <w:divsChild>
                                                <w:div w:id="102041199">
                                                  <w:marLeft w:val="0"/>
                                                  <w:marRight w:val="0"/>
                                                  <w:marTop w:val="0"/>
                                                  <w:marBottom w:val="0"/>
                                                  <w:divBdr>
                                                    <w:top w:val="none" w:sz="0" w:space="0" w:color="auto"/>
                                                    <w:left w:val="none" w:sz="0" w:space="0" w:color="auto"/>
                                                    <w:bottom w:val="none" w:sz="0" w:space="0" w:color="auto"/>
                                                    <w:right w:val="none" w:sz="0" w:space="0" w:color="auto"/>
                                                  </w:divBdr>
                                                  <w:divsChild>
                                                    <w:div w:id="12344206">
                                                      <w:marLeft w:val="0"/>
                                                      <w:marRight w:val="0"/>
                                                      <w:marTop w:val="0"/>
                                                      <w:marBottom w:val="0"/>
                                                      <w:divBdr>
                                                        <w:top w:val="none" w:sz="0" w:space="0" w:color="auto"/>
                                                        <w:left w:val="none" w:sz="0" w:space="0" w:color="auto"/>
                                                        <w:bottom w:val="none" w:sz="0" w:space="0" w:color="auto"/>
                                                        <w:right w:val="none" w:sz="0" w:space="0" w:color="auto"/>
                                                      </w:divBdr>
                                                      <w:divsChild>
                                                        <w:div w:id="2139451029">
                                                          <w:marLeft w:val="0"/>
                                                          <w:marRight w:val="0"/>
                                                          <w:marTop w:val="0"/>
                                                          <w:marBottom w:val="0"/>
                                                          <w:divBdr>
                                                            <w:top w:val="none" w:sz="0" w:space="0" w:color="auto"/>
                                                            <w:left w:val="none" w:sz="0" w:space="0" w:color="auto"/>
                                                            <w:bottom w:val="none" w:sz="0" w:space="0" w:color="auto"/>
                                                            <w:right w:val="none" w:sz="0" w:space="0" w:color="auto"/>
                                                          </w:divBdr>
                                                          <w:divsChild>
                                                            <w:div w:id="13332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172286">
      <w:bodyDiv w:val="1"/>
      <w:marLeft w:val="0"/>
      <w:marRight w:val="0"/>
      <w:marTop w:val="0"/>
      <w:marBottom w:val="0"/>
      <w:divBdr>
        <w:top w:val="none" w:sz="0" w:space="0" w:color="auto"/>
        <w:left w:val="none" w:sz="0" w:space="0" w:color="auto"/>
        <w:bottom w:val="none" w:sz="0" w:space="0" w:color="auto"/>
        <w:right w:val="none" w:sz="0" w:space="0" w:color="auto"/>
      </w:divBdr>
      <w:divsChild>
        <w:div w:id="614795571">
          <w:marLeft w:val="0"/>
          <w:marRight w:val="0"/>
          <w:marTop w:val="0"/>
          <w:marBottom w:val="0"/>
          <w:divBdr>
            <w:top w:val="none" w:sz="0" w:space="0" w:color="auto"/>
            <w:left w:val="none" w:sz="0" w:space="0" w:color="auto"/>
            <w:bottom w:val="none" w:sz="0" w:space="0" w:color="auto"/>
            <w:right w:val="none" w:sz="0" w:space="0" w:color="auto"/>
          </w:divBdr>
          <w:divsChild>
            <w:div w:id="1327705789">
              <w:marLeft w:val="0"/>
              <w:marRight w:val="0"/>
              <w:marTop w:val="0"/>
              <w:marBottom w:val="0"/>
              <w:divBdr>
                <w:top w:val="none" w:sz="0" w:space="0" w:color="auto"/>
                <w:left w:val="none" w:sz="0" w:space="0" w:color="auto"/>
                <w:bottom w:val="none" w:sz="0" w:space="0" w:color="auto"/>
                <w:right w:val="none" w:sz="0" w:space="0" w:color="auto"/>
              </w:divBdr>
              <w:divsChild>
                <w:div w:id="1745028996">
                  <w:marLeft w:val="0"/>
                  <w:marRight w:val="0"/>
                  <w:marTop w:val="0"/>
                  <w:marBottom w:val="0"/>
                  <w:divBdr>
                    <w:top w:val="none" w:sz="0" w:space="0" w:color="auto"/>
                    <w:left w:val="none" w:sz="0" w:space="0" w:color="auto"/>
                    <w:bottom w:val="none" w:sz="0" w:space="0" w:color="auto"/>
                    <w:right w:val="none" w:sz="0" w:space="0" w:color="auto"/>
                  </w:divBdr>
                  <w:divsChild>
                    <w:div w:id="1418134331">
                      <w:marLeft w:val="0"/>
                      <w:marRight w:val="0"/>
                      <w:marTop w:val="0"/>
                      <w:marBottom w:val="0"/>
                      <w:divBdr>
                        <w:top w:val="none" w:sz="0" w:space="0" w:color="auto"/>
                        <w:left w:val="none" w:sz="0" w:space="0" w:color="auto"/>
                        <w:bottom w:val="none" w:sz="0" w:space="0" w:color="auto"/>
                        <w:right w:val="none" w:sz="0" w:space="0" w:color="auto"/>
                      </w:divBdr>
                      <w:divsChild>
                        <w:div w:id="312611763">
                          <w:marLeft w:val="0"/>
                          <w:marRight w:val="0"/>
                          <w:marTop w:val="0"/>
                          <w:marBottom w:val="0"/>
                          <w:divBdr>
                            <w:top w:val="none" w:sz="0" w:space="0" w:color="auto"/>
                            <w:left w:val="none" w:sz="0" w:space="0" w:color="auto"/>
                            <w:bottom w:val="none" w:sz="0" w:space="0" w:color="auto"/>
                            <w:right w:val="none" w:sz="0" w:space="0" w:color="auto"/>
                          </w:divBdr>
                          <w:divsChild>
                            <w:div w:id="1788818036">
                              <w:marLeft w:val="0"/>
                              <w:marRight w:val="0"/>
                              <w:marTop w:val="0"/>
                              <w:marBottom w:val="0"/>
                              <w:divBdr>
                                <w:top w:val="none" w:sz="0" w:space="0" w:color="auto"/>
                                <w:left w:val="none" w:sz="0" w:space="0" w:color="auto"/>
                                <w:bottom w:val="none" w:sz="0" w:space="0" w:color="auto"/>
                                <w:right w:val="none" w:sz="0" w:space="0" w:color="auto"/>
                              </w:divBdr>
                              <w:divsChild>
                                <w:div w:id="1460954152">
                                  <w:marLeft w:val="0"/>
                                  <w:marRight w:val="0"/>
                                  <w:marTop w:val="0"/>
                                  <w:marBottom w:val="0"/>
                                  <w:divBdr>
                                    <w:top w:val="none" w:sz="0" w:space="0" w:color="auto"/>
                                    <w:left w:val="none" w:sz="0" w:space="0" w:color="auto"/>
                                    <w:bottom w:val="none" w:sz="0" w:space="0" w:color="auto"/>
                                    <w:right w:val="none" w:sz="0" w:space="0" w:color="auto"/>
                                  </w:divBdr>
                                  <w:divsChild>
                                    <w:div w:id="938298529">
                                      <w:marLeft w:val="0"/>
                                      <w:marRight w:val="0"/>
                                      <w:marTop w:val="0"/>
                                      <w:marBottom w:val="0"/>
                                      <w:divBdr>
                                        <w:top w:val="none" w:sz="0" w:space="0" w:color="auto"/>
                                        <w:left w:val="none" w:sz="0" w:space="0" w:color="auto"/>
                                        <w:bottom w:val="none" w:sz="0" w:space="0" w:color="auto"/>
                                        <w:right w:val="none" w:sz="0" w:space="0" w:color="auto"/>
                                      </w:divBdr>
                                      <w:divsChild>
                                        <w:div w:id="2106414911">
                                          <w:marLeft w:val="0"/>
                                          <w:marRight w:val="0"/>
                                          <w:marTop w:val="0"/>
                                          <w:marBottom w:val="0"/>
                                          <w:divBdr>
                                            <w:top w:val="none" w:sz="0" w:space="0" w:color="auto"/>
                                            <w:left w:val="none" w:sz="0" w:space="0" w:color="auto"/>
                                            <w:bottom w:val="none" w:sz="0" w:space="0" w:color="auto"/>
                                            <w:right w:val="none" w:sz="0" w:space="0" w:color="auto"/>
                                          </w:divBdr>
                                          <w:divsChild>
                                            <w:div w:id="1871189097">
                                              <w:marLeft w:val="0"/>
                                              <w:marRight w:val="0"/>
                                              <w:marTop w:val="0"/>
                                              <w:marBottom w:val="0"/>
                                              <w:divBdr>
                                                <w:top w:val="none" w:sz="0" w:space="0" w:color="auto"/>
                                                <w:left w:val="none" w:sz="0" w:space="0" w:color="auto"/>
                                                <w:bottom w:val="none" w:sz="0" w:space="0" w:color="auto"/>
                                                <w:right w:val="none" w:sz="0" w:space="0" w:color="auto"/>
                                              </w:divBdr>
                                              <w:divsChild>
                                                <w:div w:id="936599561">
                                                  <w:marLeft w:val="0"/>
                                                  <w:marRight w:val="0"/>
                                                  <w:marTop w:val="0"/>
                                                  <w:marBottom w:val="0"/>
                                                  <w:divBdr>
                                                    <w:top w:val="none" w:sz="0" w:space="0" w:color="auto"/>
                                                    <w:left w:val="none" w:sz="0" w:space="0" w:color="auto"/>
                                                    <w:bottom w:val="none" w:sz="0" w:space="0" w:color="auto"/>
                                                    <w:right w:val="none" w:sz="0" w:space="0" w:color="auto"/>
                                                  </w:divBdr>
                                                  <w:divsChild>
                                                    <w:div w:id="1576934063">
                                                      <w:marLeft w:val="0"/>
                                                      <w:marRight w:val="0"/>
                                                      <w:marTop w:val="0"/>
                                                      <w:marBottom w:val="0"/>
                                                      <w:divBdr>
                                                        <w:top w:val="none" w:sz="0" w:space="0" w:color="auto"/>
                                                        <w:left w:val="none" w:sz="0" w:space="0" w:color="auto"/>
                                                        <w:bottom w:val="none" w:sz="0" w:space="0" w:color="auto"/>
                                                        <w:right w:val="none" w:sz="0" w:space="0" w:color="auto"/>
                                                      </w:divBdr>
                                                      <w:divsChild>
                                                        <w:div w:id="1354109796">
                                                          <w:marLeft w:val="0"/>
                                                          <w:marRight w:val="0"/>
                                                          <w:marTop w:val="0"/>
                                                          <w:marBottom w:val="0"/>
                                                          <w:divBdr>
                                                            <w:top w:val="none" w:sz="0" w:space="0" w:color="auto"/>
                                                            <w:left w:val="none" w:sz="0" w:space="0" w:color="auto"/>
                                                            <w:bottom w:val="none" w:sz="0" w:space="0" w:color="auto"/>
                                                            <w:right w:val="none" w:sz="0" w:space="0" w:color="auto"/>
                                                          </w:divBdr>
                                                          <w:divsChild>
                                                            <w:div w:id="1689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FEB9-9CD5-4C78-87DE-826FE0D9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Ohio Legislative Information Systems</dc:creator>
  <cp:keywords/>
  <dc:description/>
  <cp:lastModifiedBy>Chambers, Mary</cp:lastModifiedBy>
  <cp:revision>2</cp:revision>
  <dcterms:created xsi:type="dcterms:W3CDTF">2018-06-19T20:05:00Z</dcterms:created>
  <dcterms:modified xsi:type="dcterms:W3CDTF">2018-06-19T20:05:00Z</dcterms:modified>
</cp:coreProperties>
</file>