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8F86A" w14:textId="3C492DB9" w:rsidR="005207A0" w:rsidRDefault="00752906">
      <w:r>
        <w:t xml:space="preserve">Mr. Chairman and members of the </w:t>
      </w:r>
      <w:r w:rsidR="00F25E1B">
        <w:t xml:space="preserve">Ohio State House </w:t>
      </w:r>
      <w:r>
        <w:t>of Representatives</w:t>
      </w:r>
      <w:r w:rsidR="007371E0">
        <w:t xml:space="preserve"> </w:t>
      </w:r>
      <w:r w:rsidR="00F25E1B">
        <w:t xml:space="preserve">Insurance </w:t>
      </w:r>
      <w:r w:rsidR="00FA65C4">
        <w:t xml:space="preserve">Committee. </w:t>
      </w:r>
      <w:r>
        <w:t xml:space="preserve"> </w:t>
      </w:r>
      <w:r w:rsidR="00F314BA">
        <w:t>I’m Donald</w:t>
      </w:r>
      <w:r w:rsidR="00D074E3">
        <w:t xml:space="preserve"> Rucknagel. I’m a retired academic hematologist.</w:t>
      </w:r>
      <w:r w:rsidR="00F314BA">
        <w:t xml:space="preserve"> </w:t>
      </w:r>
    </w:p>
    <w:p w14:paraId="57D59C27" w14:textId="6F35CDCD" w:rsidR="005207A0" w:rsidRDefault="00B653A7">
      <w:r>
        <w:t xml:space="preserve">Every industrial nation provides health care for all of its citizens, the United States excepted. </w:t>
      </w:r>
      <w:r w:rsidR="0051511D">
        <w:t xml:space="preserve">Nationally there is a clamor for Medicare for All. However, our system is such, that </w:t>
      </w:r>
      <w:r w:rsidR="00896388">
        <w:t>most</w:t>
      </w:r>
      <w:r w:rsidR="0051511D">
        <w:t xml:space="preserve"> progressive institutions, such as the Food and Drug Administration, Securities E</w:t>
      </w:r>
      <w:r w:rsidR="00FA36E4">
        <w:t>xchange Commission, child labor laws and women’s suffrage</w:t>
      </w:r>
      <w:bookmarkStart w:id="0" w:name="_GoBack"/>
      <w:bookmarkEnd w:id="0"/>
      <w:r w:rsidR="00B7128D">
        <w:t>,</w:t>
      </w:r>
      <w:r w:rsidR="00FA36E4">
        <w:t xml:space="preserve"> all started first in states. </w:t>
      </w:r>
      <w:r w:rsidR="0051511D">
        <w:t xml:space="preserve"> </w:t>
      </w:r>
      <w:r>
        <w:t xml:space="preserve"> </w:t>
      </w:r>
      <w:r w:rsidR="001A737F">
        <w:t xml:space="preserve">Several times in the last 15 years, the Institute of Medicine, whose mission is to advise the national Congress on medical matters, has issued reports stating that the healthcare system in this country is not sustainable in the Twenty First Century.  </w:t>
      </w:r>
      <w:r w:rsidR="00FA36E4">
        <w:t xml:space="preserve">Thus, </w:t>
      </w:r>
      <w:r w:rsidR="00F314BA">
        <w:t>in addition to</w:t>
      </w:r>
      <w:r w:rsidR="00FA36E4">
        <w:t xml:space="preserve"> its benefit for Ohio, House Bill </w:t>
      </w:r>
      <w:r w:rsidR="001A737F">
        <w:t>4</w:t>
      </w:r>
      <w:r w:rsidR="00FA36E4">
        <w:t>40 is a prototype for what is needed nationally</w:t>
      </w:r>
      <w:r w:rsidR="001A737F">
        <w:t>.</w:t>
      </w:r>
      <w:r w:rsidR="00675F27">
        <w:t xml:space="preserve"> Enactment will improve the health of the citizens of the state and it will be good for business.</w:t>
      </w:r>
    </w:p>
    <w:p w14:paraId="49DD4473" w14:textId="41BF02A7" w:rsidR="001A737F" w:rsidRDefault="00813442">
      <w:r>
        <w:t xml:space="preserve"> </w:t>
      </w:r>
      <w:r w:rsidR="00A303A0">
        <w:t xml:space="preserve">It is </w:t>
      </w:r>
      <w:r w:rsidR="00896388">
        <w:t xml:space="preserve">a </w:t>
      </w:r>
      <w:r w:rsidR="00A303A0">
        <w:t>creative</w:t>
      </w:r>
      <w:r w:rsidR="00896388">
        <w:t xml:space="preserve"> bill</w:t>
      </w:r>
      <w:r w:rsidR="00A303A0">
        <w:t xml:space="preserve"> because </w:t>
      </w:r>
      <w:r w:rsidR="00F314BA">
        <w:t xml:space="preserve">policy will be determined by a board consisting of two public health professionals from each of the seven healthcare regions of the Ohio Department of Health and that board will be chaired by </w:t>
      </w:r>
      <w:r w:rsidR="00744125">
        <w:t>t</w:t>
      </w:r>
      <w:r w:rsidR="00F314BA">
        <w:t xml:space="preserve">he </w:t>
      </w:r>
      <w:r w:rsidR="00744125">
        <w:t>Director</w:t>
      </w:r>
      <w:r w:rsidR="00F314BA">
        <w:t xml:space="preserve"> </w:t>
      </w:r>
      <w:r w:rsidR="00744125">
        <w:t xml:space="preserve">of the Ohio Department of Health.  Thus, </w:t>
      </w:r>
      <w:r w:rsidR="00A303A0">
        <w:t xml:space="preserve">the program for financing healthcare </w:t>
      </w:r>
      <w:r w:rsidR="00744125">
        <w:t xml:space="preserve">will be </w:t>
      </w:r>
      <w:r w:rsidR="00A303A0">
        <w:t>integrated with the other activities of the Ohio Department of Health</w:t>
      </w:r>
    </w:p>
    <w:p w14:paraId="07525847" w14:textId="40399ADB" w:rsidR="00124B63" w:rsidRDefault="00B653A7">
      <w:r>
        <w:t xml:space="preserve">Twenty per cent of Ohioans lack health insurance. </w:t>
      </w:r>
      <w:r w:rsidR="00E329D6">
        <w:t xml:space="preserve">When they become ill, they delay seeking care because they do not have health insurance. At some point, if they do not die first, they go to </w:t>
      </w:r>
      <w:r w:rsidR="00896388">
        <w:t>an</w:t>
      </w:r>
      <w:r w:rsidR="00E329D6">
        <w:t xml:space="preserve"> emergency room</w:t>
      </w:r>
      <w:r w:rsidR="00896388">
        <w:t>; they are all expensive</w:t>
      </w:r>
      <w:r w:rsidR="00E329D6">
        <w:t xml:space="preserve">. Eventually, these costs get shifted to those who are insured in the form </w:t>
      </w:r>
      <w:r w:rsidR="00FE7C08">
        <w:t>of</w:t>
      </w:r>
      <w:r w:rsidR="00E329D6">
        <w:t xml:space="preserve"> increased premiums, co-pays and deductibles. </w:t>
      </w:r>
      <w:r w:rsidR="00124B63">
        <w:t xml:space="preserve">As </w:t>
      </w:r>
      <w:proofErr w:type="gramStart"/>
      <w:r w:rsidR="00124B63">
        <w:t>the</w:t>
      </w:r>
      <w:r w:rsidR="00A303A0">
        <w:t>se</w:t>
      </w:r>
      <w:r w:rsidR="00124B63">
        <w:t xml:space="preserve"> increase</w:t>
      </w:r>
      <w:proofErr w:type="gramEnd"/>
      <w:r w:rsidR="00124B63">
        <w:t>, more and more individuals and companies are priced out of the system to send more people to the emergency room to shift more costs.</w:t>
      </w:r>
      <w:r w:rsidR="00744125">
        <w:t xml:space="preserve"> That’s why the number of uninsured and the cost of healthcare have been</w:t>
      </w:r>
      <w:r w:rsidR="005207A0">
        <w:t>, and will continue to</w:t>
      </w:r>
      <w:r w:rsidR="00744125">
        <w:t xml:space="preserve"> increas</w:t>
      </w:r>
      <w:r w:rsidR="005207A0">
        <w:t>e</w:t>
      </w:r>
      <w:r w:rsidR="00744125">
        <w:t xml:space="preserve"> relentlessly.</w:t>
      </w:r>
    </w:p>
    <w:p w14:paraId="1C16612D" w14:textId="5FB3B111" w:rsidR="00DF4866" w:rsidRDefault="00124B63">
      <w:r>
        <w:t>There are several implications of this dynamic.  First is that the uninsured are driving the system. Second is that this is</w:t>
      </w:r>
      <w:r w:rsidR="00F33981">
        <w:t xml:space="preserve"> a</w:t>
      </w:r>
      <w:r>
        <w:t xml:space="preserve"> non-partisan</w:t>
      </w:r>
      <w:r w:rsidR="00A303A0">
        <w:t xml:space="preserve"> issue</w:t>
      </w:r>
      <w:r>
        <w:t xml:space="preserve"> and we are all in this</w:t>
      </w:r>
      <w:r w:rsidR="00DF4866">
        <w:t xml:space="preserve"> </w:t>
      </w:r>
      <w:r>
        <w:t>together.</w:t>
      </w:r>
      <w:r w:rsidR="00DF4866">
        <w:t xml:space="preserve"> Third is that the problem will not go away; sooner or later it must be fixed.</w:t>
      </w:r>
      <w:r w:rsidR="00F33981">
        <w:t xml:space="preserve"> When</w:t>
      </w:r>
      <w:r w:rsidR="00752906">
        <w:t xml:space="preserve"> H.B. 440</w:t>
      </w:r>
      <w:r w:rsidR="00675F27">
        <w:t xml:space="preserve"> or its successor</w:t>
      </w:r>
      <w:r w:rsidR="00752906">
        <w:t xml:space="preserve"> is enacted, it </w:t>
      </w:r>
      <w:r w:rsidR="00A303A0">
        <w:t>will also stabilize the workforce for small businesses.</w:t>
      </w:r>
    </w:p>
    <w:p w14:paraId="61225A0B" w14:textId="33550F46" w:rsidR="00E45E5E" w:rsidRDefault="00DF4866">
      <w:r>
        <w:t xml:space="preserve">This is the Ohio House of Representative’s opportunity. If it is grasped, posterity will remember. </w:t>
      </w:r>
      <w:r w:rsidR="00124B63">
        <w:t xml:space="preserve"> </w:t>
      </w:r>
      <w:r w:rsidR="00E329D6">
        <w:t xml:space="preserve"> </w:t>
      </w:r>
    </w:p>
    <w:sectPr w:rsidR="00E45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5E"/>
    <w:rsid w:val="00124B63"/>
    <w:rsid w:val="001A737F"/>
    <w:rsid w:val="0021341A"/>
    <w:rsid w:val="0051511D"/>
    <w:rsid w:val="005207A0"/>
    <w:rsid w:val="00675F27"/>
    <w:rsid w:val="007371E0"/>
    <w:rsid w:val="00744125"/>
    <w:rsid w:val="00752906"/>
    <w:rsid w:val="00813442"/>
    <w:rsid w:val="00896388"/>
    <w:rsid w:val="00A303A0"/>
    <w:rsid w:val="00B653A7"/>
    <w:rsid w:val="00B7128D"/>
    <w:rsid w:val="00D074E3"/>
    <w:rsid w:val="00DF4866"/>
    <w:rsid w:val="00E329D6"/>
    <w:rsid w:val="00E45E5E"/>
    <w:rsid w:val="00F25E1B"/>
    <w:rsid w:val="00F314BA"/>
    <w:rsid w:val="00F33981"/>
    <w:rsid w:val="00FA36E4"/>
    <w:rsid w:val="00FA65C4"/>
    <w:rsid w:val="00FE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040A"/>
  <w15:chartTrackingRefBased/>
  <w15:docId w15:val="{4A647DFB-0FDC-47BF-9282-839937FB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Rucknagel</dc:creator>
  <cp:keywords/>
  <dc:description/>
  <cp:lastModifiedBy>Donald Rucknagel</cp:lastModifiedBy>
  <cp:revision>11</cp:revision>
  <dcterms:created xsi:type="dcterms:W3CDTF">2018-11-25T20:00:00Z</dcterms:created>
  <dcterms:modified xsi:type="dcterms:W3CDTF">2018-11-30T04:29:00Z</dcterms:modified>
</cp:coreProperties>
</file>