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2020H"/>
    <w:bookmarkStart w:id="1" w:name="_GoBack"/>
    <w:bookmarkEnd w:id="1"/>
    <w:p w:rsidR="00D3537D" w:rsidRDefault="00D3537D" w:rsidP="00D3537D">
      <w:pPr>
        <w:rPr>
          <w:rFonts w:ascii="Tahoma" w:hAnsi="Tahoma" w:cs="Tahoma"/>
          <w:sz w:val="22"/>
          <w:szCs w:val="22"/>
          <w:lang w:val="de-DE"/>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2349500</wp:posOffset>
                </wp:positionH>
                <wp:positionV relativeFrom="paragraph">
                  <wp:posOffset>-342900</wp:posOffset>
                </wp:positionV>
                <wp:extent cx="3822700" cy="590550"/>
                <wp:effectExtent l="0"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68" w:rsidRPr="000F4F91" w:rsidRDefault="001B1168" w:rsidP="00B94A90">
                            <w:pPr>
                              <w:autoSpaceDE w:val="0"/>
                              <w:autoSpaceDN w:val="0"/>
                              <w:adjustRightInd w:val="0"/>
                              <w:jc w:val="right"/>
                              <w:rPr>
                                <w:rFonts w:ascii="Tahoma" w:hAnsi="Tahoma" w:cs="Tahoma"/>
                                <w:b/>
                                <w:bCs/>
                                <w:color w:val="0099CC"/>
                                <w:lang w:val="de-DE"/>
                              </w:rPr>
                            </w:pPr>
                            <w:r>
                              <w:rPr>
                                <w:rFonts w:ascii="Tahoma" w:hAnsi="Tahoma" w:cs="Tahoma"/>
                                <w:b/>
                                <w:bCs/>
                                <w:color w:val="0099CC"/>
                                <w:lang w:val="de-DE"/>
                              </w:rPr>
                              <w:t>Chelsey Cook</w:t>
                            </w:r>
                          </w:p>
                          <w:p w:rsidR="001B1168" w:rsidRDefault="001B1168" w:rsidP="00B94A90">
                            <w:pPr>
                              <w:jc w:val="right"/>
                              <w:rPr>
                                <w:rFonts w:ascii="Tahoma" w:hAnsi="Tahoma" w:cs="Tahoma"/>
                                <w:iCs/>
                                <w:color w:val="0099CC"/>
                                <w:sz w:val="20"/>
                                <w:szCs w:val="20"/>
                              </w:rPr>
                            </w:pPr>
                            <w:r>
                              <w:rPr>
                                <w:rFonts w:ascii="Tahoma" w:hAnsi="Tahoma" w:cs="Tahoma"/>
                                <w:iCs/>
                                <w:color w:val="0099CC"/>
                                <w:sz w:val="20"/>
                                <w:szCs w:val="20"/>
                              </w:rPr>
                              <w:t>John Marshall IT</w:t>
                            </w:r>
                          </w:p>
                          <w:p w:rsidR="001B1168" w:rsidRPr="000F4F91" w:rsidRDefault="001B1168" w:rsidP="00B94A90">
                            <w:pPr>
                              <w:jc w:val="right"/>
                              <w:rPr>
                                <w:rFonts w:ascii="Tahoma" w:hAnsi="Tahoma" w:cs="Tahoma"/>
                                <w:color w:val="0099CC"/>
                                <w:sz w:val="20"/>
                                <w:szCs w:val="20"/>
                              </w:rPr>
                            </w:pPr>
                            <w:r>
                              <w:rPr>
                                <w:rFonts w:ascii="Tahoma" w:hAnsi="Tahoma" w:cs="Tahoma"/>
                                <w:iCs/>
                                <w:color w:val="0099CC"/>
                                <w:sz w:val="20"/>
                                <w:szCs w:val="20"/>
                              </w:rPr>
                              <w:t>Portfolio Network</w:t>
                            </w:r>
                            <w:r w:rsidRPr="000F4F91">
                              <w:rPr>
                                <w:rFonts w:ascii="Tahoma" w:hAnsi="Tahoma" w:cs="Tahoma"/>
                                <w:iCs/>
                                <w:color w:val="0099CC"/>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1" o:spid="_x0000_s1026" type="#_x0000_t202" style="position:absolute;margin-left:185pt;margin-top:-27pt;width:301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" filled="f" stroked="f">
                <v:textbox>
                  <w:txbxContent>
                    <w:p w:rsidR="001B1168" w:rsidRPr="000F4F91" w:rsidRDefault="001B1168" w:rsidP="00B94A90">
                      <w:pPr>
                        <w:autoSpaceDE w:val="0"/>
                        <w:autoSpaceDN w:val="0"/>
                        <w:adjustRightInd w:val="0"/>
                        <w:jc w:val="right"/>
                        <w:rPr>
                          <w:rFonts w:ascii="Tahoma" w:hAnsi="Tahoma" w:cs="Tahoma"/>
                          <w:b/>
                          <w:bCs/>
                          <w:color w:val="0099CC"/>
                          <w:lang w:val="de-DE"/>
                        </w:rPr>
                      </w:pPr>
                      <w:r>
                        <w:rPr>
                          <w:rFonts w:ascii="Tahoma" w:hAnsi="Tahoma" w:cs="Tahoma"/>
                          <w:b/>
                          <w:bCs/>
                          <w:color w:val="0099CC"/>
                          <w:lang w:val="de-DE"/>
                        </w:rPr>
                        <w:t>Chelsey Cook</w:t>
                      </w:r>
                    </w:p>
                    <w:p w:rsidR="001B1168" w:rsidRDefault="001B1168" w:rsidP="00B94A90">
                      <w:pPr>
                        <w:jc w:val="right"/>
                        <w:rPr>
                          <w:rFonts w:ascii="Tahoma" w:hAnsi="Tahoma" w:cs="Tahoma"/>
                          <w:iCs/>
                          <w:color w:val="0099CC"/>
                          <w:sz w:val="20"/>
                          <w:szCs w:val="20"/>
                        </w:rPr>
                      </w:pPr>
                      <w:r>
                        <w:rPr>
                          <w:rFonts w:ascii="Tahoma" w:hAnsi="Tahoma" w:cs="Tahoma"/>
                          <w:iCs/>
                          <w:color w:val="0099CC"/>
                          <w:sz w:val="20"/>
                          <w:szCs w:val="20"/>
                        </w:rPr>
                        <w:t>John Marshall IT</w:t>
                      </w:r>
                    </w:p>
                    <w:p w:rsidR="001B1168" w:rsidRPr="000F4F91" w:rsidRDefault="001B1168" w:rsidP="00B94A90">
                      <w:pPr>
                        <w:jc w:val="right"/>
                        <w:rPr>
                          <w:rFonts w:ascii="Tahoma" w:hAnsi="Tahoma" w:cs="Tahoma"/>
                          <w:color w:val="0099CC"/>
                          <w:sz w:val="20"/>
                          <w:szCs w:val="20"/>
                        </w:rPr>
                      </w:pPr>
                      <w:r>
                        <w:rPr>
                          <w:rFonts w:ascii="Tahoma" w:hAnsi="Tahoma" w:cs="Tahoma"/>
                          <w:iCs/>
                          <w:color w:val="0099CC"/>
                          <w:sz w:val="20"/>
                          <w:szCs w:val="20"/>
                        </w:rPr>
                        <w:t>Portfolio Network</w:t>
                      </w:r>
                      <w:r w:rsidRPr="000F4F91">
                        <w:rPr>
                          <w:rFonts w:ascii="Tahoma" w:hAnsi="Tahoma" w:cs="Tahoma"/>
                          <w:iCs/>
                          <w:color w:val="0099CC"/>
                          <w:sz w:val="20"/>
                          <w:szCs w:val="20"/>
                        </w:rPr>
                        <w:t xml:space="preserve"> </w:t>
                      </w:r>
                    </w:p>
                  </w:txbxContent>
                </v:textbox>
              </v:shape>
            </w:pict>
          </mc:Fallback>
        </mc:AlternateContent>
      </w:r>
      <w:bookmarkEnd w:id="0"/>
    </w:p>
    <w:p w:rsidR="00D3537D" w:rsidRPr="00D3537D" w:rsidRDefault="00D3537D" w:rsidP="00D3537D">
      <w:pPr>
        <w:rPr>
          <w:rFonts w:ascii="Tahoma" w:hAnsi="Tahoma" w:cs="Tahoma"/>
          <w:sz w:val="22"/>
          <w:szCs w:val="22"/>
          <w:lang w:val="de-DE"/>
        </w:rPr>
      </w:pPr>
    </w:p>
    <w:p w:rsidR="00D3537D" w:rsidRDefault="00D3537D" w:rsidP="00D3537D">
      <w:pPr>
        <w:ind w:left="1134" w:right="-1218"/>
      </w:pPr>
      <w:r>
        <w:t xml:space="preserve">To </w:t>
      </w:r>
      <w:r w:rsidR="007B61F0">
        <w:t>Chair Lehner and the</w:t>
      </w:r>
      <w:r>
        <w:t xml:space="preserve"> </w:t>
      </w:r>
      <w:r w:rsidR="007B61F0">
        <w:t>Senate Education Committee</w:t>
      </w:r>
      <w:r>
        <w:t>,</w:t>
      </w:r>
    </w:p>
    <w:p w:rsidR="00D3537D" w:rsidRDefault="00D3537D" w:rsidP="00D3537D">
      <w:pPr>
        <w:ind w:left="1134" w:right="-1218"/>
      </w:pPr>
    </w:p>
    <w:p w:rsidR="003E34E5" w:rsidRDefault="00782153" w:rsidP="00782153">
      <w:pPr>
        <w:ind w:left="1134" w:right="-1076"/>
      </w:pPr>
      <w:r>
        <w:t xml:space="preserve">House Bill 170 is directly aligned to our innovative work at John Marshall School of Information Technology.  With a relevant definition of Computer Science, credit toward graduation requirements, and teacher pathways toward certification, House Bill 170 will bring Computer Science to more students in Ohio.  </w:t>
      </w:r>
    </w:p>
    <w:p w:rsidR="003E34E5" w:rsidRDefault="003E34E5" w:rsidP="00782153">
      <w:pPr>
        <w:ind w:left="1134" w:right="-1076"/>
      </w:pPr>
    </w:p>
    <w:p w:rsidR="00782153" w:rsidRDefault="00782153" w:rsidP="00782153">
      <w:pPr>
        <w:ind w:left="1134" w:right="-1076"/>
      </w:pPr>
      <w:r>
        <w:t xml:space="preserve">Our school has shown the positive impacts of Computer Science Education.  Our Overall Value Add on our State Report card grew from an F in SY 15-16 to an A in SY 16-17.  </w:t>
      </w:r>
    </w:p>
    <w:p w:rsidR="00782153" w:rsidRDefault="00782153" w:rsidP="00D3537D">
      <w:pPr>
        <w:ind w:left="1134" w:right="-1218"/>
      </w:pPr>
    </w:p>
    <w:p w:rsidR="00D3537D" w:rsidRDefault="00D3537D" w:rsidP="00D3537D">
      <w:pPr>
        <w:ind w:left="1134" w:right="-1218"/>
      </w:pPr>
      <w:r>
        <w:t>John Marshall IT is the first school in the State of Ohio to focus on Computer Science.  We are part of the Portfolio Model under the Cleveland Plan which is opening new schools to provide high quality seats for students.  Our educational model includes a four year sequence of Computer Science coursework.  All core content classes at John Marshall IT incorporate Comput</w:t>
      </w:r>
      <w:r w:rsidR="00782153">
        <w:t>ational Thinking standards from the Computer Science Principles Course.</w:t>
      </w:r>
    </w:p>
    <w:p w:rsidR="00D3537D" w:rsidRDefault="00D3537D" w:rsidP="00D3537D">
      <w:pPr>
        <w:ind w:left="1134" w:right="-1218"/>
      </w:pPr>
    </w:p>
    <w:p w:rsidR="00D3537D" w:rsidRDefault="00D3537D" w:rsidP="00D3537D">
      <w:pPr>
        <w:spacing w:after="60"/>
        <w:ind w:left="1134" w:right="-1219"/>
      </w:pPr>
      <w:r>
        <w:t>Each student h</w:t>
      </w:r>
      <w:r w:rsidR="003D6B86">
        <w:t xml:space="preserve">as an opportunity to select a John Marshall </w:t>
      </w:r>
      <w:r>
        <w:t>IT Pathway for their 11</w:t>
      </w:r>
      <w:r w:rsidRPr="0082366D">
        <w:rPr>
          <w:vertAlign w:val="superscript"/>
        </w:rPr>
        <w:t>th</w:t>
      </w:r>
      <w:r>
        <w:t xml:space="preserve"> and 12</w:t>
      </w:r>
      <w:r w:rsidRPr="0082366D">
        <w:rPr>
          <w:vertAlign w:val="superscript"/>
        </w:rPr>
        <w:t>th</w:t>
      </w:r>
      <w:r w:rsidR="00782153">
        <w:t xml:space="preserve"> grade coursework and projects</w:t>
      </w:r>
      <w:r>
        <w:t xml:space="preserve">.  </w:t>
      </w:r>
      <w:r w:rsidR="003D6B86">
        <w:t>Our</w:t>
      </w:r>
      <w:r>
        <w:t xml:space="preserve"> Pathways focus around high-ne</w:t>
      </w:r>
      <w:r w:rsidR="00D62955">
        <w:t>ed jobs within the IT workforce:</w:t>
      </w:r>
    </w:p>
    <w:p w:rsidR="00D3537D" w:rsidRPr="008D27B3" w:rsidRDefault="00D3537D" w:rsidP="00D3537D">
      <w:pPr>
        <w:pStyle w:val="ListParagraph"/>
        <w:numPr>
          <w:ilvl w:val="0"/>
          <w:numId w:val="5"/>
        </w:numPr>
        <w:spacing w:after="120" w:line="240" w:lineRule="auto"/>
        <w:ind w:right="-1218"/>
      </w:pPr>
      <w:r w:rsidRPr="008D27B3">
        <w:rPr>
          <w:rFonts w:ascii="Times New Roman" w:eastAsia="Batang" w:hAnsi="Times New Roman"/>
          <w:sz w:val="24"/>
          <w:szCs w:val="24"/>
          <w:lang w:eastAsia="ko-KR"/>
        </w:rPr>
        <w:t>Software</w:t>
      </w:r>
      <w:r>
        <w:rPr>
          <w:rFonts w:ascii="Times New Roman" w:eastAsia="Batang" w:hAnsi="Times New Roman"/>
          <w:sz w:val="24"/>
          <w:szCs w:val="24"/>
          <w:lang w:eastAsia="ko-KR"/>
        </w:rPr>
        <w:t xml:space="preserve"> Development | Cleveland State University Partnership</w:t>
      </w:r>
    </w:p>
    <w:p w:rsidR="00D3537D" w:rsidRPr="00234EDA" w:rsidRDefault="00D3537D" w:rsidP="00D3537D">
      <w:pPr>
        <w:pStyle w:val="ListParagraph"/>
        <w:numPr>
          <w:ilvl w:val="0"/>
          <w:numId w:val="5"/>
        </w:numPr>
        <w:spacing w:after="120" w:line="240" w:lineRule="auto"/>
        <w:ind w:right="-1076"/>
      </w:pPr>
      <w:r>
        <w:rPr>
          <w:rFonts w:ascii="Times New Roman" w:eastAsia="Batang" w:hAnsi="Times New Roman"/>
          <w:sz w:val="24"/>
          <w:szCs w:val="24"/>
          <w:lang w:eastAsia="ko-KR"/>
        </w:rPr>
        <w:t>Health IT | John Carroll University Partnership</w:t>
      </w:r>
    </w:p>
    <w:p w:rsidR="00D3537D" w:rsidRDefault="00D3537D" w:rsidP="00D3537D">
      <w:pPr>
        <w:pStyle w:val="ListParagraph"/>
        <w:numPr>
          <w:ilvl w:val="0"/>
          <w:numId w:val="5"/>
        </w:numPr>
        <w:spacing w:after="120" w:line="240" w:lineRule="auto"/>
        <w:ind w:right="-1076"/>
      </w:pPr>
      <w:r w:rsidRPr="00234EDA">
        <w:rPr>
          <w:rFonts w:ascii="Times New Roman" w:eastAsia="Batang" w:hAnsi="Times New Roman"/>
          <w:sz w:val="24"/>
          <w:szCs w:val="24"/>
          <w:lang w:eastAsia="ko-KR"/>
        </w:rPr>
        <w:t>Cyber Security and Networking | Cuyahoga Community College Partnership</w:t>
      </w:r>
    </w:p>
    <w:p w:rsidR="00D62955" w:rsidRDefault="00D62955" w:rsidP="00D3537D">
      <w:pPr>
        <w:ind w:left="1134" w:right="-1076"/>
      </w:pPr>
    </w:p>
    <w:p w:rsidR="00D3537D" w:rsidRDefault="00D3537D" w:rsidP="00D3537D">
      <w:pPr>
        <w:ind w:left="1134" w:right="-1076"/>
      </w:pPr>
      <w:r>
        <w:t>In our Software Development Pathway students design</w:t>
      </w:r>
      <w:r w:rsidR="00782153">
        <w:t xml:space="preserve"> websites and</w:t>
      </w:r>
      <w:r>
        <w:t xml:space="preserve"> apps </w:t>
      </w:r>
      <w:r w:rsidR="00782153">
        <w:t>while</w:t>
      </w:r>
      <w:r>
        <w:t xml:space="preserve"> writ</w:t>
      </w:r>
      <w:r w:rsidR="00782153">
        <w:t>ing</w:t>
      </w:r>
      <w:r>
        <w:t xml:space="preserve"> </w:t>
      </w:r>
      <w:r w:rsidRPr="001A1108">
        <w:t>small grants</w:t>
      </w:r>
      <w:r>
        <w:t xml:space="preserve"> to fund development.  Students in our Health IT Pathway participate in Cleveland Clinic </w:t>
      </w:r>
      <w:proofErr w:type="spellStart"/>
      <w:r>
        <w:rPr>
          <w:i/>
        </w:rPr>
        <w:t>eXpressions</w:t>
      </w:r>
      <w:proofErr w:type="spellEnd"/>
      <w:r>
        <w:t xml:space="preserve"> and set up a Mock Clinic where they diagnose symptoms using a computer program with a database of diseases.  Cuyahoga Community College hosts our Cyber Security and Networking Pathway students for year round courses toward </w:t>
      </w:r>
      <w:proofErr w:type="spellStart"/>
      <w:r>
        <w:t>CompTIA</w:t>
      </w:r>
      <w:proofErr w:type="spellEnd"/>
      <w:r>
        <w:t xml:space="preserve"> (A+) Certification or Cisco Certified Network Administrator (CCNA) Certification.  </w:t>
      </w:r>
    </w:p>
    <w:p w:rsidR="003E34E5" w:rsidRDefault="003E34E5" w:rsidP="00D3537D">
      <w:pPr>
        <w:ind w:left="1134" w:right="-1076"/>
      </w:pPr>
    </w:p>
    <w:p w:rsidR="003E34E5" w:rsidRDefault="003E34E5" w:rsidP="00D3537D">
      <w:pPr>
        <w:ind w:left="1134" w:right="-1076"/>
      </w:pPr>
      <w:r>
        <w:t xml:space="preserve">Computer Science coursework teaches students </w:t>
      </w:r>
      <w:r>
        <w:rPr>
          <w:i/>
        </w:rPr>
        <w:t xml:space="preserve">how to think, </w:t>
      </w:r>
      <w:r>
        <w:t xml:space="preserve">not </w:t>
      </w:r>
      <w:r>
        <w:rPr>
          <w:i/>
        </w:rPr>
        <w:t xml:space="preserve">what to think.  </w:t>
      </w:r>
      <w:r w:rsidRPr="003E34E5">
        <w:t>We</w:t>
      </w:r>
      <w:r>
        <w:t xml:space="preserve"> believe more students in Ohio deserve access to relevant Computer Science skills in their classrooms.  Many of the activities at our school are based around direct feedback from Northeast Ohio employers who say they want students to know how to build products in teams and create solutions for complicated problems.  Our students are digital natives and they deserve a chance to learn how to create the technology of their future.  </w:t>
      </w:r>
      <w:r w:rsidR="003D6B86">
        <w:t>Learning Computer Science will quickly become similar to learning how to read.  Without this skill, students will not be ready for jobs in the future.</w:t>
      </w:r>
    </w:p>
    <w:p w:rsidR="00D3537D" w:rsidRDefault="00D3537D" w:rsidP="00D3537D">
      <w:pPr>
        <w:ind w:left="1134" w:right="-1076"/>
      </w:pPr>
    </w:p>
    <w:p w:rsidR="00782153" w:rsidRDefault="00782153" w:rsidP="00782153">
      <w:pPr>
        <w:ind w:left="1134" w:right="-1218"/>
      </w:pPr>
      <w:r>
        <w:lastRenderedPageBreak/>
        <w:t xml:space="preserve">I’m excited for the opportunity to </w:t>
      </w:r>
      <w:r w:rsidR="004B43D0">
        <w:t>submit this testimony</w:t>
      </w:r>
      <w:r>
        <w:t xml:space="preserve"> on House Bill 170.  Our high school </w:t>
      </w:r>
      <w:r w:rsidR="003E34E5">
        <w:t>team at John Marshall School of Information Technology</w:t>
      </w:r>
      <w:r>
        <w:t xml:space="preserve"> has worked hard to connect our students to the IT workforce and provide equity in Computer Science Education.  </w:t>
      </w:r>
    </w:p>
    <w:p w:rsidR="00D3537D" w:rsidRDefault="00D3537D" w:rsidP="00D3537D">
      <w:pPr>
        <w:ind w:left="851"/>
      </w:pPr>
    </w:p>
    <w:p w:rsidR="00D3537D" w:rsidRDefault="00D3537D" w:rsidP="00D3537D">
      <w:pPr>
        <w:ind w:left="1134"/>
      </w:pPr>
      <w:r>
        <w:t xml:space="preserve">Thank you </w:t>
      </w:r>
      <w:r w:rsidR="00096257">
        <w:t xml:space="preserve">to Representatives </w:t>
      </w:r>
      <w:proofErr w:type="spellStart"/>
      <w:r w:rsidR="00096257">
        <w:t>Carfagna</w:t>
      </w:r>
      <w:proofErr w:type="spellEnd"/>
      <w:r w:rsidR="00096257">
        <w:t xml:space="preserve"> and </w:t>
      </w:r>
      <w:proofErr w:type="spellStart"/>
      <w:r w:rsidR="00096257">
        <w:t>Duffey</w:t>
      </w:r>
      <w:proofErr w:type="spellEnd"/>
      <w:r w:rsidR="00096257">
        <w:t xml:space="preserve"> </w:t>
      </w:r>
      <w:r>
        <w:t>for being champion</w:t>
      </w:r>
      <w:r w:rsidR="00096257">
        <w:t>s</w:t>
      </w:r>
      <w:r>
        <w:t xml:space="preserve"> of this work.</w:t>
      </w:r>
    </w:p>
    <w:p w:rsidR="00D3537D" w:rsidRPr="00D719EC" w:rsidRDefault="00D3537D" w:rsidP="00D3537D">
      <w:pPr>
        <w:ind w:left="851"/>
      </w:pPr>
    </w:p>
    <w:p w:rsidR="00D3537D" w:rsidRPr="00D719EC" w:rsidRDefault="00D3537D" w:rsidP="00D3537D">
      <w:pPr>
        <w:ind w:left="1134"/>
      </w:pPr>
      <w:proofErr w:type="spellStart"/>
      <w:r w:rsidRPr="00D719EC">
        <w:t>Chelsey</w:t>
      </w:r>
      <w:proofErr w:type="spellEnd"/>
      <w:r w:rsidRPr="00D719EC">
        <w:t xml:space="preserve"> Cook</w:t>
      </w:r>
    </w:p>
    <w:p w:rsidR="00D3537D" w:rsidRPr="00D719EC" w:rsidRDefault="00D3537D" w:rsidP="00D3537D">
      <w:pPr>
        <w:ind w:left="1134"/>
      </w:pPr>
      <w:r>
        <w:t xml:space="preserve">Educator: </w:t>
      </w:r>
      <w:r w:rsidRPr="00D719EC">
        <w:t>Principal</w:t>
      </w:r>
    </w:p>
    <w:p w:rsidR="00D3537D" w:rsidRDefault="00D3537D" w:rsidP="00D3537D">
      <w:pPr>
        <w:ind w:left="1134"/>
      </w:pPr>
      <w:r>
        <w:t>John Marshall School of Information Technology</w:t>
      </w:r>
    </w:p>
    <w:p w:rsidR="00B94A90" w:rsidRPr="00D3537D" w:rsidRDefault="00D3537D" w:rsidP="00D3537D">
      <w:pPr>
        <w:ind w:left="1134"/>
      </w:pPr>
      <w:r>
        <w:rPr>
          <w:noProof/>
          <w:lang w:eastAsia="en-US"/>
        </w:rPr>
        <mc:AlternateContent>
          <mc:Choice Requires="wps">
            <w:drawing>
              <wp:anchor distT="0" distB="0" distL="114300" distR="114300" simplePos="0" relativeHeight="251664384" behindDoc="0" locked="0" layoutInCell="1" allowOverlap="1">
                <wp:simplePos x="0" y="0"/>
                <wp:positionH relativeFrom="page">
                  <wp:posOffset>1790700</wp:posOffset>
                </wp:positionH>
                <wp:positionV relativeFrom="page">
                  <wp:posOffset>9286875</wp:posOffset>
                </wp:positionV>
                <wp:extent cx="5642610" cy="428625"/>
                <wp:effectExtent l="0" t="0" r="0" b="9525"/>
                <wp:wrapTight wrapText="bothSides">
                  <wp:wrapPolygon edited="0">
                    <wp:start x="146" y="0"/>
                    <wp:lineTo x="146" y="21120"/>
                    <wp:lineTo x="21367" y="21120"/>
                    <wp:lineTo x="21367" y="0"/>
                    <wp:lineTo x="146"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68" w:rsidRPr="00D3537D" w:rsidRDefault="001B1168" w:rsidP="00770C45">
                            <w:pPr>
                              <w:jc w:val="center"/>
                              <w:rPr>
                                <w:rFonts w:ascii="Tahoma" w:hAnsi="Tahoma" w:cs="Tahoma"/>
                                <w:color w:val="0099CC"/>
                                <w:sz w:val="20"/>
                                <w:szCs w:val="16"/>
                              </w:rPr>
                            </w:pPr>
                            <w:r w:rsidRPr="00D3537D">
                              <w:rPr>
                                <w:rFonts w:ascii="Tahoma" w:hAnsi="Tahoma" w:cs="Tahoma"/>
                                <w:color w:val="0099CC"/>
                                <w:sz w:val="20"/>
                                <w:szCs w:val="16"/>
                              </w:rPr>
                              <w:t>3952 W. 140</w:t>
                            </w:r>
                            <w:r w:rsidRPr="00D3537D">
                              <w:rPr>
                                <w:rFonts w:ascii="Tahoma" w:hAnsi="Tahoma" w:cs="Tahoma"/>
                                <w:color w:val="0099CC"/>
                                <w:sz w:val="20"/>
                                <w:szCs w:val="16"/>
                                <w:vertAlign w:val="superscript"/>
                              </w:rPr>
                              <w:t>th</w:t>
                            </w:r>
                            <w:r w:rsidRPr="00D3537D">
                              <w:rPr>
                                <w:rFonts w:ascii="Tahoma" w:hAnsi="Tahoma" w:cs="Tahoma"/>
                                <w:color w:val="0099CC"/>
                                <w:sz w:val="20"/>
                                <w:szCs w:val="16"/>
                              </w:rPr>
                              <w:t xml:space="preserve"> Street • Cleveland, OH 44111 • Office: 216.838-6000 • Cell: 785-221-1676</w:t>
                            </w:r>
                          </w:p>
                          <w:p w:rsidR="001B1168" w:rsidRPr="00D3537D" w:rsidRDefault="001B1168" w:rsidP="001B5192">
                            <w:pPr>
                              <w:jc w:val="center"/>
                              <w:rPr>
                                <w:rFonts w:ascii="Tahoma" w:hAnsi="Tahoma" w:cs="Tahoma"/>
                                <w:color w:val="0099CC"/>
                                <w:sz w:val="20"/>
                                <w:szCs w:val="16"/>
                              </w:rPr>
                            </w:pPr>
                            <w:r w:rsidRPr="00D3537D">
                              <w:rPr>
                                <w:rFonts w:ascii="Tahoma" w:hAnsi="Tahoma" w:cs="Tahoma"/>
                                <w:color w:val="0099CC"/>
                                <w:sz w:val="20"/>
                                <w:szCs w:val="16"/>
                              </w:rPr>
                              <w:t>ClevelandMetroSchools.org/</w:t>
                            </w:r>
                            <w:proofErr w:type="spellStart"/>
                            <w:r w:rsidRPr="00D3537D">
                              <w:rPr>
                                <w:rFonts w:ascii="Tahoma" w:hAnsi="Tahoma" w:cs="Tahoma"/>
                                <w:color w:val="0099CC"/>
                                <w:sz w:val="20"/>
                                <w:szCs w:val="16"/>
                              </w:rPr>
                              <w:t>JohnMarshallIT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2" o:spid="_x0000_s1027" type="#_x0000_t202" style="position:absolute;left:0;text-align:left;margin-left:141pt;margin-top:731.25pt;width:444.3pt;height:3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9eSAIAAE0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" filled="f" stroked="f">
                <v:textbox>
                  <w:txbxContent>
                    <w:p w:rsidR="001B1168" w:rsidRPr="00D3537D" w:rsidRDefault="001B1168" w:rsidP="00770C45">
                      <w:pPr>
                        <w:jc w:val="center"/>
                        <w:rPr>
                          <w:rFonts w:ascii="Tahoma" w:hAnsi="Tahoma" w:cs="Tahoma"/>
                          <w:color w:val="0099CC"/>
                          <w:sz w:val="20"/>
                          <w:szCs w:val="16"/>
                        </w:rPr>
                      </w:pPr>
                      <w:r w:rsidRPr="00D3537D">
                        <w:rPr>
                          <w:rFonts w:ascii="Tahoma" w:hAnsi="Tahoma" w:cs="Tahoma"/>
                          <w:color w:val="0099CC"/>
                          <w:sz w:val="20"/>
                          <w:szCs w:val="16"/>
                        </w:rPr>
                        <w:t>3952 W. 140</w:t>
                      </w:r>
                      <w:r w:rsidRPr="00D3537D">
                        <w:rPr>
                          <w:rFonts w:ascii="Tahoma" w:hAnsi="Tahoma" w:cs="Tahoma"/>
                          <w:color w:val="0099CC"/>
                          <w:sz w:val="20"/>
                          <w:szCs w:val="16"/>
                          <w:vertAlign w:val="superscript"/>
                        </w:rPr>
                        <w:t>th</w:t>
                      </w:r>
                      <w:r w:rsidRPr="00D3537D">
                        <w:rPr>
                          <w:rFonts w:ascii="Tahoma" w:hAnsi="Tahoma" w:cs="Tahoma"/>
                          <w:color w:val="0099CC"/>
                          <w:sz w:val="20"/>
                          <w:szCs w:val="16"/>
                        </w:rPr>
                        <w:t xml:space="preserve"> Street • Cleveland, OH 44111 • Office: 216.838-6000 • Cell: 785-221-1676</w:t>
                      </w:r>
                    </w:p>
                    <w:p w:rsidR="001B1168" w:rsidRPr="00D3537D" w:rsidRDefault="001B1168" w:rsidP="001B5192">
                      <w:pPr>
                        <w:jc w:val="center"/>
                        <w:rPr>
                          <w:rFonts w:ascii="Tahoma" w:hAnsi="Tahoma" w:cs="Tahoma"/>
                          <w:color w:val="0099CC"/>
                          <w:sz w:val="20"/>
                          <w:szCs w:val="16"/>
                        </w:rPr>
                      </w:pPr>
                      <w:r w:rsidRPr="00D3537D">
                        <w:rPr>
                          <w:rFonts w:ascii="Tahoma" w:hAnsi="Tahoma" w:cs="Tahoma"/>
                          <w:color w:val="0099CC"/>
                          <w:sz w:val="20"/>
                          <w:szCs w:val="16"/>
                        </w:rPr>
                        <w:t>ClevelandMetroSchools.org/</w:t>
                      </w:r>
                      <w:proofErr w:type="spellStart"/>
                      <w:r w:rsidRPr="00D3537D">
                        <w:rPr>
                          <w:rFonts w:ascii="Tahoma" w:hAnsi="Tahoma" w:cs="Tahoma"/>
                          <w:color w:val="0099CC"/>
                          <w:sz w:val="20"/>
                          <w:szCs w:val="16"/>
                        </w:rPr>
                        <w:t>JohnMarshallIT</w:t>
                      </w:r>
                      <w:proofErr w:type="spellEnd"/>
                    </w:p>
                  </w:txbxContent>
                </v:textbox>
                <w10:wrap type="tight" anchorx="page" anchory="page"/>
              </v:shape>
            </w:pict>
          </mc:Fallback>
        </mc:AlternateContent>
      </w:r>
      <w:r w:rsidRPr="00D3537D">
        <w:t>Chelsey.cook@clevelandmetroschools.org</w:t>
      </w:r>
    </w:p>
    <w:sectPr w:rsidR="00B94A90" w:rsidRPr="00D3537D" w:rsidSect="00FC7112">
      <w:headerReference w:type="default" r:id="rId8"/>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7E" w:rsidRDefault="00EB797E">
      <w:r>
        <w:separator/>
      </w:r>
    </w:p>
  </w:endnote>
  <w:endnote w:type="continuationSeparator" w:id="0">
    <w:p w:rsidR="00EB797E" w:rsidRDefault="00EB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7E" w:rsidRDefault="00EB797E">
      <w:r>
        <w:separator/>
      </w:r>
    </w:p>
  </w:footnote>
  <w:footnote w:type="continuationSeparator" w:id="0">
    <w:p w:rsidR="00EB797E" w:rsidRDefault="00EB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68" w:rsidRDefault="001B1168">
    <w:pPr>
      <w:pStyle w:val="Header"/>
    </w:pPr>
    <w:r>
      <w:rPr>
        <w:noProof/>
        <w:lang w:eastAsia="en-US"/>
      </w:rPr>
      <w:drawing>
        <wp:anchor distT="0" distB="0" distL="114300" distR="114300" simplePos="0" relativeHeight="251660288" behindDoc="1" locked="0" layoutInCell="1" allowOverlap="1">
          <wp:simplePos x="0" y="0"/>
          <wp:positionH relativeFrom="page">
            <wp:posOffset>279400</wp:posOffset>
          </wp:positionH>
          <wp:positionV relativeFrom="page">
            <wp:posOffset>433652</wp:posOffset>
          </wp:positionV>
          <wp:extent cx="1185545" cy="859895"/>
          <wp:effectExtent l="25400" t="0" r="8255" b="0"/>
          <wp:wrapNone/>
          <wp:docPr id="5" name="Picture 12" descr="CMSD-Municipal-Stack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SD-Municipal-Stacked-RGB.jpg"/>
                  <pic:cNvPicPr>
                    <a:picLocks noChangeAspect="1" noChangeArrowheads="1"/>
                  </pic:cNvPicPr>
                </pic:nvPicPr>
                <pic:blipFill>
                  <a:blip r:embed="rId1"/>
                  <a:stretch>
                    <a:fillRect/>
                  </a:stretch>
                </pic:blipFill>
                <pic:spPr bwMode="auto">
                  <a:xfrm>
                    <a:off x="0" y="0"/>
                    <a:ext cx="1185545" cy="859895"/>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0" behindDoc="0" locked="0" layoutInCell="1" allowOverlap="1">
              <wp:simplePos x="0" y="0"/>
              <wp:positionH relativeFrom="page">
                <wp:posOffset>118110</wp:posOffset>
              </wp:positionH>
              <wp:positionV relativeFrom="page">
                <wp:posOffset>1837055</wp:posOffset>
              </wp:positionV>
              <wp:extent cx="1397000" cy="4989195"/>
              <wp:effectExtent l="0" t="0" r="0" b="190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98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68" w:rsidRPr="000F4F91" w:rsidRDefault="001B1168" w:rsidP="00DB3044">
                          <w:pPr>
                            <w:autoSpaceDE w:val="0"/>
                            <w:autoSpaceDN w:val="0"/>
                            <w:adjustRightInd w:val="0"/>
                            <w:jc w:val="right"/>
                            <w:rPr>
                              <w:rFonts w:ascii="Tahoma" w:hAnsi="Tahoma" w:cs="Tahoma"/>
                              <w:b/>
                              <w:bCs/>
                              <w:i/>
                              <w:iCs/>
                              <w:color w:val="0099CC"/>
                              <w:sz w:val="16"/>
                              <w:szCs w:val="16"/>
                            </w:rPr>
                          </w:pPr>
                        </w:p>
                        <w:p w:rsidR="001B1168" w:rsidRPr="000F4F91" w:rsidRDefault="001B1168" w:rsidP="00DB3044">
                          <w:pPr>
                            <w:autoSpaceDE w:val="0"/>
                            <w:autoSpaceDN w:val="0"/>
                            <w:adjustRightInd w:val="0"/>
                            <w:jc w:val="right"/>
                            <w:rPr>
                              <w:rFonts w:ascii="Tahoma" w:hAnsi="Tahoma" w:cs="Tahoma"/>
                              <w:b/>
                              <w:bCs/>
                              <w:iCs/>
                              <w:color w:val="0099CC"/>
                              <w:sz w:val="16"/>
                              <w:szCs w:val="16"/>
                            </w:rPr>
                          </w:pPr>
                          <w:r w:rsidRPr="000F4F91">
                            <w:rPr>
                              <w:rFonts w:ascii="Tahoma" w:hAnsi="Tahoma" w:cs="Tahoma"/>
                              <w:b/>
                              <w:bCs/>
                              <w:iCs/>
                              <w:color w:val="0099CC"/>
                              <w:sz w:val="16"/>
                              <w:szCs w:val="16"/>
                            </w:rPr>
                            <w:t>Chief Executive Officer</w:t>
                          </w:r>
                        </w:p>
                        <w:p w:rsidR="001B1168" w:rsidRPr="000F4F91" w:rsidRDefault="001B1168" w:rsidP="00DB3044">
                          <w:pPr>
                            <w:autoSpaceDE w:val="0"/>
                            <w:autoSpaceDN w:val="0"/>
                            <w:adjustRightInd w:val="0"/>
                            <w:jc w:val="right"/>
                            <w:rPr>
                              <w:rFonts w:ascii="Tahoma" w:hAnsi="Tahoma" w:cs="Tahoma"/>
                              <w:bCs/>
                              <w:iCs/>
                              <w:color w:val="0099CC"/>
                              <w:sz w:val="16"/>
                              <w:szCs w:val="16"/>
                            </w:rPr>
                          </w:pPr>
                          <w:r w:rsidRPr="000F4F91">
                            <w:rPr>
                              <w:rFonts w:ascii="Tahoma" w:hAnsi="Tahoma" w:cs="Tahoma"/>
                              <w:bCs/>
                              <w:iCs/>
                              <w:color w:val="0099CC"/>
                              <w:sz w:val="16"/>
                              <w:szCs w:val="16"/>
                            </w:rPr>
                            <w:t>Eric S. Gordon</w:t>
                          </w:r>
                        </w:p>
                        <w:p w:rsidR="001B1168" w:rsidRPr="000F4F91" w:rsidRDefault="001B1168" w:rsidP="00DB3044">
                          <w:pPr>
                            <w:autoSpaceDE w:val="0"/>
                            <w:autoSpaceDN w:val="0"/>
                            <w:adjustRightInd w:val="0"/>
                            <w:jc w:val="right"/>
                            <w:rPr>
                              <w:rFonts w:ascii="Tahoma" w:hAnsi="Tahoma" w:cs="Tahoma"/>
                              <w:b/>
                              <w:bCs/>
                              <w:i/>
                              <w:iCs/>
                              <w:color w:val="0099CC"/>
                              <w:sz w:val="16"/>
                              <w:szCs w:val="16"/>
                            </w:rPr>
                          </w:pPr>
                        </w:p>
                        <w:p w:rsidR="001B1168" w:rsidRPr="000F4F91" w:rsidRDefault="001B1168" w:rsidP="005D4D9E">
                          <w:pPr>
                            <w:autoSpaceDE w:val="0"/>
                            <w:autoSpaceDN w:val="0"/>
                            <w:adjustRightInd w:val="0"/>
                            <w:jc w:val="right"/>
                            <w:rPr>
                              <w:rFonts w:ascii="Tahoma" w:hAnsi="Tahoma" w:cs="Tahoma"/>
                              <w:b/>
                              <w:bCs/>
                              <w:i/>
                              <w:iCs/>
                              <w:color w:val="0099CC"/>
                              <w:sz w:val="16"/>
                              <w:szCs w:val="16"/>
                            </w:rPr>
                          </w:pPr>
                        </w:p>
                        <w:p w:rsidR="001B1168" w:rsidRDefault="001B1168" w:rsidP="00181636">
                          <w:pPr>
                            <w:autoSpaceDE w:val="0"/>
                            <w:autoSpaceDN w:val="0"/>
                            <w:adjustRightInd w:val="0"/>
                            <w:spacing w:after="120"/>
                            <w:jc w:val="right"/>
                            <w:rPr>
                              <w:rFonts w:ascii="Tahoma" w:hAnsi="Tahoma" w:cs="Tahoma"/>
                              <w:b/>
                              <w:bCs/>
                              <w:iCs/>
                              <w:color w:val="0099CC"/>
                              <w:sz w:val="16"/>
                              <w:szCs w:val="16"/>
                            </w:rPr>
                          </w:pPr>
                          <w:r w:rsidRPr="000F4F91">
                            <w:rPr>
                              <w:rFonts w:ascii="Tahoma" w:hAnsi="Tahoma" w:cs="Tahoma"/>
                              <w:b/>
                              <w:bCs/>
                              <w:iCs/>
                              <w:color w:val="0099CC"/>
                              <w:sz w:val="16"/>
                              <w:szCs w:val="16"/>
                            </w:rPr>
                            <w:t>Board of Education</w:t>
                          </w:r>
                        </w:p>
                        <w:p w:rsidR="001B1168" w:rsidRPr="000F4F91" w:rsidRDefault="001B1168" w:rsidP="005D4D9E">
                          <w:pPr>
                            <w:autoSpaceDE w:val="0"/>
                            <w:autoSpaceDN w:val="0"/>
                            <w:adjustRightInd w:val="0"/>
                            <w:jc w:val="right"/>
                            <w:rPr>
                              <w:rFonts w:ascii="Tahoma" w:hAnsi="Tahoma" w:cs="Tahoma"/>
                              <w:color w:val="0099CC"/>
                              <w:sz w:val="16"/>
                              <w:szCs w:val="16"/>
                            </w:rPr>
                          </w:pPr>
                          <w:r w:rsidRPr="000F4F91">
                            <w:rPr>
                              <w:rFonts w:ascii="Tahoma" w:hAnsi="Tahoma" w:cs="Tahoma"/>
                              <w:color w:val="0099CC"/>
                              <w:sz w:val="16"/>
                              <w:szCs w:val="16"/>
                            </w:rPr>
                            <w:t>Anne E. Bingham</w:t>
                          </w:r>
                        </w:p>
                        <w:p w:rsidR="001B1168" w:rsidRDefault="001B1168" w:rsidP="005D4D9E">
                          <w:pPr>
                            <w:autoSpaceDE w:val="0"/>
                            <w:autoSpaceDN w:val="0"/>
                            <w:adjustRightInd w:val="0"/>
                            <w:jc w:val="right"/>
                            <w:rPr>
                              <w:rFonts w:ascii="Tahoma" w:hAnsi="Tahoma" w:cs="Tahoma"/>
                              <w:i/>
                              <w:iCs/>
                              <w:color w:val="0099CC"/>
                              <w:sz w:val="16"/>
                              <w:szCs w:val="16"/>
                            </w:rPr>
                          </w:pPr>
                          <w:r w:rsidRPr="000F4F91">
                            <w:rPr>
                              <w:rFonts w:ascii="Tahoma" w:hAnsi="Tahoma" w:cs="Tahoma"/>
                              <w:i/>
                              <w:iCs/>
                              <w:color w:val="0099CC"/>
                              <w:sz w:val="16"/>
                              <w:szCs w:val="16"/>
                            </w:rPr>
                            <w:t>Board Chair</w:t>
                          </w:r>
                        </w:p>
                        <w:p w:rsidR="001B1168" w:rsidRPr="000F4F91" w:rsidRDefault="001B1168" w:rsidP="005D4D9E">
                          <w:pPr>
                            <w:autoSpaceDE w:val="0"/>
                            <w:autoSpaceDN w:val="0"/>
                            <w:adjustRightInd w:val="0"/>
                            <w:jc w:val="right"/>
                            <w:rPr>
                              <w:rFonts w:ascii="Tahoma" w:hAnsi="Tahoma" w:cs="Tahoma"/>
                              <w:i/>
                              <w:iCs/>
                              <w:color w:val="0099CC"/>
                              <w:sz w:val="16"/>
                              <w:szCs w:val="16"/>
                            </w:rPr>
                          </w:pPr>
                        </w:p>
                        <w:p w:rsidR="001B1168" w:rsidRPr="000F4F91" w:rsidRDefault="001B1168" w:rsidP="005D4D9E">
                          <w:pPr>
                            <w:autoSpaceDE w:val="0"/>
                            <w:autoSpaceDN w:val="0"/>
                            <w:adjustRightInd w:val="0"/>
                            <w:jc w:val="right"/>
                            <w:rPr>
                              <w:rFonts w:ascii="Tahoma" w:hAnsi="Tahoma" w:cs="Tahoma"/>
                              <w:color w:val="0099CC"/>
                              <w:sz w:val="16"/>
                              <w:szCs w:val="16"/>
                            </w:rPr>
                          </w:pPr>
                          <w:r w:rsidRPr="000F4F91">
                            <w:rPr>
                              <w:rFonts w:ascii="Tahoma" w:hAnsi="Tahoma" w:cs="Tahoma"/>
                              <w:color w:val="0099CC"/>
                              <w:sz w:val="16"/>
                              <w:szCs w:val="16"/>
                            </w:rPr>
                            <w:t>Robert M. Heard, Sr.</w:t>
                          </w:r>
                        </w:p>
                        <w:p w:rsidR="001B1168" w:rsidRPr="000F4F91" w:rsidRDefault="001B1168" w:rsidP="005D4D9E">
                          <w:pPr>
                            <w:autoSpaceDE w:val="0"/>
                            <w:autoSpaceDN w:val="0"/>
                            <w:adjustRightInd w:val="0"/>
                            <w:jc w:val="right"/>
                            <w:rPr>
                              <w:rFonts w:ascii="Tahoma" w:hAnsi="Tahoma" w:cs="Tahoma"/>
                              <w:i/>
                              <w:iCs/>
                              <w:color w:val="0099CC"/>
                              <w:sz w:val="16"/>
                              <w:szCs w:val="16"/>
                            </w:rPr>
                          </w:pPr>
                          <w:r w:rsidRPr="000F4F91">
                            <w:rPr>
                              <w:rFonts w:ascii="Tahoma" w:hAnsi="Tahoma" w:cs="Tahoma"/>
                              <w:i/>
                              <w:iCs/>
                              <w:color w:val="0099CC"/>
                              <w:sz w:val="16"/>
                              <w:szCs w:val="16"/>
                            </w:rPr>
                            <w:t>Vice Chair</w:t>
                          </w:r>
                        </w:p>
                        <w:p w:rsidR="001B1168" w:rsidRPr="000F4F91" w:rsidRDefault="001B1168" w:rsidP="005D4D9E">
                          <w:pPr>
                            <w:autoSpaceDE w:val="0"/>
                            <w:autoSpaceDN w:val="0"/>
                            <w:adjustRightInd w:val="0"/>
                            <w:jc w:val="right"/>
                            <w:rPr>
                              <w:rFonts w:ascii="Tahoma" w:hAnsi="Tahoma" w:cs="Tahoma"/>
                              <w:color w:val="0099CC"/>
                              <w:sz w:val="16"/>
                              <w:szCs w:val="16"/>
                            </w:rPr>
                          </w:pP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Louise P. Dempsey</w:t>
                          </w:r>
                          <w:r>
                            <w:rPr>
                              <w:rFonts w:ascii="Tahoma" w:hAnsi="Tahoma" w:cs="Tahoma"/>
                              <w:color w:val="0099CC"/>
                              <w:sz w:val="16"/>
                              <w:szCs w:val="16"/>
                            </w:rPr>
                            <w:t xml:space="preserve">, </w:t>
                          </w:r>
                          <w:r w:rsidRPr="000F4F91">
                            <w:rPr>
                              <w:rFonts w:ascii="Tahoma" w:hAnsi="Tahoma" w:cs="Tahoma"/>
                              <w:color w:val="0099CC"/>
                              <w:sz w:val="16"/>
                              <w:szCs w:val="16"/>
                            </w:rPr>
                            <w:t>Esq.</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Pr>
                              <w:rFonts w:ascii="Tahoma" w:hAnsi="Tahoma" w:cs="Tahoma"/>
                              <w:color w:val="0099CC"/>
                              <w:sz w:val="16"/>
                              <w:szCs w:val="16"/>
                            </w:rPr>
                            <w:t>Jasmine Fryer</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Denise W. Link</w:t>
                          </w:r>
                        </w:p>
                        <w:p w:rsidR="001B1168" w:rsidRDefault="001B1168" w:rsidP="00181636">
                          <w:pPr>
                            <w:autoSpaceDE w:val="0"/>
                            <w:autoSpaceDN w:val="0"/>
                            <w:adjustRightInd w:val="0"/>
                            <w:spacing w:line="312" w:lineRule="auto"/>
                            <w:jc w:val="right"/>
                            <w:rPr>
                              <w:rFonts w:ascii="Tahoma" w:hAnsi="Tahoma" w:cs="Tahoma"/>
                              <w:color w:val="0099CC"/>
                              <w:sz w:val="16"/>
                              <w:szCs w:val="16"/>
                            </w:rPr>
                          </w:pPr>
                          <w:proofErr w:type="spellStart"/>
                          <w:r w:rsidRPr="000F4F91">
                            <w:rPr>
                              <w:rFonts w:ascii="Tahoma" w:hAnsi="Tahoma" w:cs="Tahoma"/>
                              <w:color w:val="0099CC"/>
                              <w:sz w:val="16"/>
                              <w:szCs w:val="16"/>
                            </w:rPr>
                            <w:t>Willetta</w:t>
                          </w:r>
                          <w:proofErr w:type="spellEnd"/>
                          <w:r w:rsidRPr="000F4F91">
                            <w:rPr>
                              <w:rFonts w:ascii="Tahoma" w:hAnsi="Tahoma" w:cs="Tahoma"/>
                              <w:color w:val="0099CC"/>
                              <w:sz w:val="16"/>
                              <w:szCs w:val="16"/>
                            </w:rPr>
                            <w:t xml:space="preserve"> A. Milam</w:t>
                          </w:r>
                        </w:p>
                        <w:p w:rsidR="001B1168" w:rsidRDefault="001B1168" w:rsidP="00181636">
                          <w:pPr>
                            <w:autoSpaceDE w:val="0"/>
                            <w:autoSpaceDN w:val="0"/>
                            <w:adjustRightInd w:val="0"/>
                            <w:spacing w:line="312" w:lineRule="auto"/>
                            <w:jc w:val="right"/>
                            <w:rPr>
                              <w:rFonts w:ascii="Tahoma" w:hAnsi="Tahoma" w:cs="Tahoma"/>
                              <w:color w:val="0099CC"/>
                              <w:sz w:val="16"/>
                              <w:szCs w:val="16"/>
                            </w:rPr>
                          </w:pPr>
                          <w:proofErr w:type="spellStart"/>
                          <w:r w:rsidRPr="000F4F91">
                            <w:rPr>
                              <w:rFonts w:ascii="Tahoma" w:hAnsi="Tahoma" w:cs="Tahoma"/>
                              <w:color w:val="0099CC"/>
                              <w:sz w:val="16"/>
                              <w:szCs w:val="16"/>
                            </w:rPr>
                            <w:t>Shaletha</w:t>
                          </w:r>
                          <w:proofErr w:type="spellEnd"/>
                          <w:r w:rsidRPr="000F4F91">
                            <w:rPr>
                              <w:rFonts w:ascii="Tahoma" w:hAnsi="Tahoma" w:cs="Tahoma"/>
                              <w:color w:val="0099CC"/>
                              <w:sz w:val="16"/>
                              <w:szCs w:val="16"/>
                            </w:rPr>
                            <w:t xml:space="preserve"> T. Mitchell</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Justin L. Monday, Esq.</w:t>
                          </w:r>
                        </w:p>
                        <w:p w:rsidR="001B1168" w:rsidRPr="000F4F91"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Lisa Thomas, Ph.D.</w:t>
                          </w:r>
                        </w:p>
                        <w:p w:rsidR="001B1168" w:rsidRPr="000F4F91" w:rsidRDefault="001B1168" w:rsidP="00DB3044">
                          <w:pPr>
                            <w:autoSpaceDE w:val="0"/>
                            <w:autoSpaceDN w:val="0"/>
                            <w:adjustRightInd w:val="0"/>
                            <w:spacing w:after="120"/>
                            <w:jc w:val="right"/>
                            <w:rPr>
                              <w:rFonts w:ascii="Tahoma" w:hAnsi="Tahoma" w:cs="Tahoma"/>
                              <w:i/>
                              <w:iCs/>
                              <w:color w:val="0099CC"/>
                              <w:sz w:val="16"/>
                              <w:szCs w:val="16"/>
                            </w:rPr>
                          </w:pPr>
                        </w:p>
                        <w:p w:rsidR="001B1168" w:rsidRPr="000F4F91" w:rsidRDefault="001B1168" w:rsidP="00DB3044">
                          <w:pPr>
                            <w:autoSpaceDE w:val="0"/>
                            <w:autoSpaceDN w:val="0"/>
                            <w:adjustRightInd w:val="0"/>
                            <w:spacing w:after="120"/>
                            <w:jc w:val="right"/>
                            <w:rPr>
                              <w:rFonts w:ascii="Tahoma" w:hAnsi="Tahoma" w:cs="Tahoma"/>
                              <w:b/>
                              <w:bCs/>
                              <w:iCs/>
                              <w:color w:val="0099CC"/>
                              <w:sz w:val="16"/>
                              <w:szCs w:val="16"/>
                            </w:rPr>
                          </w:pPr>
                          <w:r w:rsidRPr="000F4F91">
                            <w:rPr>
                              <w:rFonts w:ascii="Tahoma" w:hAnsi="Tahoma" w:cs="Tahoma"/>
                              <w:b/>
                              <w:bCs/>
                              <w:iCs/>
                              <w:color w:val="0099CC"/>
                              <w:sz w:val="16"/>
                              <w:szCs w:val="16"/>
                            </w:rPr>
                            <w:t>Ex Officio Members</w:t>
                          </w:r>
                        </w:p>
                        <w:p w:rsidR="001B1168" w:rsidRPr="000F4F91"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 xml:space="preserve">Ronald M. </w:t>
                          </w:r>
                          <w:proofErr w:type="spellStart"/>
                          <w:r w:rsidRPr="000F4F91">
                            <w:rPr>
                              <w:rFonts w:ascii="Tahoma" w:hAnsi="Tahoma" w:cs="Tahoma"/>
                              <w:color w:val="0099CC"/>
                              <w:sz w:val="16"/>
                              <w:szCs w:val="16"/>
                            </w:rPr>
                            <w:t>Berkman</w:t>
                          </w:r>
                          <w:proofErr w:type="spellEnd"/>
                          <w:r w:rsidRPr="000F4F91">
                            <w:rPr>
                              <w:rFonts w:ascii="Tahoma" w:hAnsi="Tahoma" w:cs="Tahoma"/>
                              <w:color w:val="0099CC"/>
                              <w:sz w:val="16"/>
                              <w:szCs w:val="16"/>
                            </w:rPr>
                            <w:t>, Ph.D.</w:t>
                          </w:r>
                        </w:p>
                        <w:p w:rsidR="001B1168" w:rsidRPr="000F4F91" w:rsidRDefault="001B1168" w:rsidP="00DB3044">
                          <w:pPr>
                            <w:spacing w:after="120"/>
                            <w:jc w:val="right"/>
                            <w:rPr>
                              <w:color w:val="0099CC"/>
                            </w:rPr>
                          </w:pPr>
                          <w:r w:rsidRPr="000F4F91">
                            <w:rPr>
                              <w:rFonts w:ascii="Tahoma" w:hAnsi="Tahoma" w:cs="Tahoma"/>
                              <w:color w:val="0099CC"/>
                              <w:sz w:val="16"/>
                              <w:szCs w:val="16"/>
                            </w:rPr>
                            <w:t>Alex Johnson,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0" o:spid="_x0000_s1028" type="#_x0000_t202" style="position:absolute;margin-left:9.3pt;margin-top:144.65pt;width:110pt;height:39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" filled="f" stroked="f">
              <v:textbox>
                <w:txbxContent>
                  <w:p w:rsidR="001B1168" w:rsidRPr="000F4F91" w:rsidRDefault="001B1168" w:rsidP="00DB3044">
                    <w:pPr>
                      <w:autoSpaceDE w:val="0"/>
                      <w:autoSpaceDN w:val="0"/>
                      <w:adjustRightInd w:val="0"/>
                      <w:jc w:val="right"/>
                      <w:rPr>
                        <w:rFonts w:ascii="Tahoma" w:hAnsi="Tahoma" w:cs="Tahoma"/>
                        <w:b/>
                        <w:bCs/>
                        <w:i/>
                        <w:iCs/>
                        <w:color w:val="0099CC"/>
                        <w:sz w:val="16"/>
                        <w:szCs w:val="16"/>
                      </w:rPr>
                    </w:pPr>
                  </w:p>
                  <w:p w:rsidR="001B1168" w:rsidRPr="000F4F91" w:rsidRDefault="001B1168" w:rsidP="00DB3044">
                    <w:pPr>
                      <w:autoSpaceDE w:val="0"/>
                      <w:autoSpaceDN w:val="0"/>
                      <w:adjustRightInd w:val="0"/>
                      <w:jc w:val="right"/>
                      <w:rPr>
                        <w:rFonts w:ascii="Tahoma" w:hAnsi="Tahoma" w:cs="Tahoma"/>
                        <w:b/>
                        <w:bCs/>
                        <w:iCs/>
                        <w:color w:val="0099CC"/>
                        <w:sz w:val="16"/>
                        <w:szCs w:val="16"/>
                      </w:rPr>
                    </w:pPr>
                    <w:r w:rsidRPr="000F4F91">
                      <w:rPr>
                        <w:rFonts w:ascii="Tahoma" w:hAnsi="Tahoma" w:cs="Tahoma"/>
                        <w:b/>
                        <w:bCs/>
                        <w:iCs/>
                        <w:color w:val="0099CC"/>
                        <w:sz w:val="16"/>
                        <w:szCs w:val="16"/>
                      </w:rPr>
                      <w:t>Chief Executive Officer</w:t>
                    </w:r>
                  </w:p>
                  <w:p w:rsidR="001B1168" w:rsidRPr="000F4F91" w:rsidRDefault="001B1168" w:rsidP="00DB3044">
                    <w:pPr>
                      <w:autoSpaceDE w:val="0"/>
                      <w:autoSpaceDN w:val="0"/>
                      <w:adjustRightInd w:val="0"/>
                      <w:jc w:val="right"/>
                      <w:rPr>
                        <w:rFonts w:ascii="Tahoma" w:hAnsi="Tahoma" w:cs="Tahoma"/>
                        <w:bCs/>
                        <w:iCs/>
                        <w:color w:val="0099CC"/>
                        <w:sz w:val="16"/>
                        <w:szCs w:val="16"/>
                      </w:rPr>
                    </w:pPr>
                    <w:r w:rsidRPr="000F4F91">
                      <w:rPr>
                        <w:rFonts w:ascii="Tahoma" w:hAnsi="Tahoma" w:cs="Tahoma"/>
                        <w:bCs/>
                        <w:iCs/>
                        <w:color w:val="0099CC"/>
                        <w:sz w:val="16"/>
                        <w:szCs w:val="16"/>
                      </w:rPr>
                      <w:t>Eric S. Gordon</w:t>
                    </w:r>
                  </w:p>
                  <w:p w:rsidR="001B1168" w:rsidRPr="000F4F91" w:rsidRDefault="001B1168" w:rsidP="00DB3044">
                    <w:pPr>
                      <w:autoSpaceDE w:val="0"/>
                      <w:autoSpaceDN w:val="0"/>
                      <w:adjustRightInd w:val="0"/>
                      <w:jc w:val="right"/>
                      <w:rPr>
                        <w:rFonts w:ascii="Tahoma" w:hAnsi="Tahoma" w:cs="Tahoma"/>
                        <w:b/>
                        <w:bCs/>
                        <w:i/>
                        <w:iCs/>
                        <w:color w:val="0099CC"/>
                        <w:sz w:val="16"/>
                        <w:szCs w:val="16"/>
                      </w:rPr>
                    </w:pPr>
                  </w:p>
                  <w:p w:rsidR="001B1168" w:rsidRPr="000F4F91" w:rsidRDefault="001B1168" w:rsidP="005D4D9E">
                    <w:pPr>
                      <w:autoSpaceDE w:val="0"/>
                      <w:autoSpaceDN w:val="0"/>
                      <w:adjustRightInd w:val="0"/>
                      <w:jc w:val="right"/>
                      <w:rPr>
                        <w:rFonts w:ascii="Tahoma" w:hAnsi="Tahoma" w:cs="Tahoma"/>
                        <w:b/>
                        <w:bCs/>
                        <w:i/>
                        <w:iCs/>
                        <w:color w:val="0099CC"/>
                        <w:sz w:val="16"/>
                        <w:szCs w:val="16"/>
                      </w:rPr>
                    </w:pPr>
                  </w:p>
                  <w:p w:rsidR="001B1168" w:rsidRDefault="001B1168" w:rsidP="00181636">
                    <w:pPr>
                      <w:autoSpaceDE w:val="0"/>
                      <w:autoSpaceDN w:val="0"/>
                      <w:adjustRightInd w:val="0"/>
                      <w:spacing w:after="120"/>
                      <w:jc w:val="right"/>
                      <w:rPr>
                        <w:rFonts w:ascii="Tahoma" w:hAnsi="Tahoma" w:cs="Tahoma"/>
                        <w:b/>
                        <w:bCs/>
                        <w:iCs/>
                        <w:color w:val="0099CC"/>
                        <w:sz w:val="16"/>
                        <w:szCs w:val="16"/>
                      </w:rPr>
                    </w:pPr>
                    <w:r w:rsidRPr="000F4F91">
                      <w:rPr>
                        <w:rFonts w:ascii="Tahoma" w:hAnsi="Tahoma" w:cs="Tahoma"/>
                        <w:b/>
                        <w:bCs/>
                        <w:iCs/>
                        <w:color w:val="0099CC"/>
                        <w:sz w:val="16"/>
                        <w:szCs w:val="16"/>
                      </w:rPr>
                      <w:t>Board of Education</w:t>
                    </w:r>
                  </w:p>
                  <w:p w:rsidR="001B1168" w:rsidRPr="000F4F91" w:rsidRDefault="001B1168" w:rsidP="005D4D9E">
                    <w:pPr>
                      <w:autoSpaceDE w:val="0"/>
                      <w:autoSpaceDN w:val="0"/>
                      <w:adjustRightInd w:val="0"/>
                      <w:jc w:val="right"/>
                      <w:rPr>
                        <w:rFonts w:ascii="Tahoma" w:hAnsi="Tahoma" w:cs="Tahoma"/>
                        <w:color w:val="0099CC"/>
                        <w:sz w:val="16"/>
                        <w:szCs w:val="16"/>
                      </w:rPr>
                    </w:pPr>
                    <w:r w:rsidRPr="000F4F91">
                      <w:rPr>
                        <w:rFonts w:ascii="Tahoma" w:hAnsi="Tahoma" w:cs="Tahoma"/>
                        <w:color w:val="0099CC"/>
                        <w:sz w:val="16"/>
                        <w:szCs w:val="16"/>
                      </w:rPr>
                      <w:t>Anne E. Bingham</w:t>
                    </w:r>
                  </w:p>
                  <w:p w:rsidR="001B1168" w:rsidRDefault="001B1168" w:rsidP="005D4D9E">
                    <w:pPr>
                      <w:autoSpaceDE w:val="0"/>
                      <w:autoSpaceDN w:val="0"/>
                      <w:adjustRightInd w:val="0"/>
                      <w:jc w:val="right"/>
                      <w:rPr>
                        <w:rFonts w:ascii="Tahoma" w:hAnsi="Tahoma" w:cs="Tahoma"/>
                        <w:i/>
                        <w:iCs/>
                        <w:color w:val="0099CC"/>
                        <w:sz w:val="16"/>
                        <w:szCs w:val="16"/>
                      </w:rPr>
                    </w:pPr>
                    <w:r w:rsidRPr="000F4F91">
                      <w:rPr>
                        <w:rFonts w:ascii="Tahoma" w:hAnsi="Tahoma" w:cs="Tahoma"/>
                        <w:i/>
                        <w:iCs/>
                        <w:color w:val="0099CC"/>
                        <w:sz w:val="16"/>
                        <w:szCs w:val="16"/>
                      </w:rPr>
                      <w:t>Board Chair</w:t>
                    </w:r>
                  </w:p>
                  <w:p w:rsidR="001B1168" w:rsidRPr="000F4F91" w:rsidRDefault="001B1168" w:rsidP="005D4D9E">
                    <w:pPr>
                      <w:autoSpaceDE w:val="0"/>
                      <w:autoSpaceDN w:val="0"/>
                      <w:adjustRightInd w:val="0"/>
                      <w:jc w:val="right"/>
                      <w:rPr>
                        <w:rFonts w:ascii="Tahoma" w:hAnsi="Tahoma" w:cs="Tahoma"/>
                        <w:i/>
                        <w:iCs/>
                        <w:color w:val="0099CC"/>
                        <w:sz w:val="16"/>
                        <w:szCs w:val="16"/>
                      </w:rPr>
                    </w:pPr>
                  </w:p>
                  <w:p w:rsidR="001B1168" w:rsidRPr="000F4F91" w:rsidRDefault="001B1168" w:rsidP="005D4D9E">
                    <w:pPr>
                      <w:autoSpaceDE w:val="0"/>
                      <w:autoSpaceDN w:val="0"/>
                      <w:adjustRightInd w:val="0"/>
                      <w:jc w:val="right"/>
                      <w:rPr>
                        <w:rFonts w:ascii="Tahoma" w:hAnsi="Tahoma" w:cs="Tahoma"/>
                        <w:color w:val="0099CC"/>
                        <w:sz w:val="16"/>
                        <w:szCs w:val="16"/>
                      </w:rPr>
                    </w:pPr>
                    <w:r w:rsidRPr="000F4F91">
                      <w:rPr>
                        <w:rFonts w:ascii="Tahoma" w:hAnsi="Tahoma" w:cs="Tahoma"/>
                        <w:color w:val="0099CC"/>
                        <w:sz w:val="16"/>
                        <w:szCs w:val="16"/>
                      </w:rPr>
                      <w:t>Robert M. Heard, Sr.</w:t>
                    </w:r>
                  </w:p>
                  <w:p w:rsidR="001B1168" w:rsidRPr="000F4F91" w:rsidRDefault="001B1168" w:rsidP="005D4D9E">
                    <w:pPr>
                      <w:autoSpaceDE w:val="0"/>
                      <w:autoSpaceDN w:val="0"/>
                      <w:adjustRightInd w:val="0"/>
                      <w:jc w:val="right"/>
                      <w:rPr>
                        <w:rFonts w:ascii="Tahoma" w:hAnsi="Tahoma" w:cs="Tahoma"/>
                        <w:i/>
                        <w:iCs/>
                        <w:color w:val="0099CC"/>
                        <w:sz w:val="16"/>
                        <w:szCs w:val="16"/>
                      </w:rPr>
                    </w:pPr>
                    <w:r w:rsidRPr="000F4F91">
                      <w:rPr>
                        <w:rFonts w:ascii="Tahoma" w:hAnsi="Tahoma" w:cs="Tahoma"/>
                        <w:i/>
                        <w:iCs/>
                        <w:color w:val="0099CC"/>
                        <w:sz w:val="16"/>
                        <w:szCs w:val="16"/>
                      </w:rPr>
                      <w:t>Vice Chair</w:t>
                    </w:r>
                  </w:p>
                  <w:p w:rsidR="001B1168" w:rsidRPr="000F4F91" w:rsidRDefault="001B1168" w:rsidP="005D4D9E">
                    <w:pPr>
                      <w:autoSpaceDE w:val="0"/>
                      <w:autoSpaceDN w:val="0"/>
                      <w:adjustRightInd w:val="0"/>
                      <w:jc w:val="right"/>
                      <w:rPr>
                        <w:rFonts w:ascii="Tahoma" w:hAnsi="Tahoma" w:cs="Tahoma"/>
                        <w:color w:val="0099CC"/>
                        <w:sz w:val="16"/>
                        <w:szCs w:val="16"/>
                      </w:rPr>
                    </w:pP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Louise P. Dempsey</w:t>
                    </w:r>
                    <w:r>
                      <w:rPr>
                        <w:rFonts w:ascii="Tahoma" w:hAnsi="Tahoma" w:cs="Tahoma"/>
                        <w:color w:val="0099CC"/>
                        <w:sz w:val="16"/>
                        <w:szCs w:val="16"/>
                      </w:rPr>
                      <w:t xml:space="preserve">, </w:t>
                    </w:r>
                    <w:r w:rsidRPr="000F4F91">
                      <w:rPr>
                        <w:rFonts w:ascii="Tahoma" w:hAnsi="Tahoma" w:cs="Tahoma"/>
                        <w:color w:val="0099CC"/>
                        <w:sz w:val="16"/>
                        <w:szCs w:val="16"/>
                      </w:rPr>
                      <w:t>Esq.</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Pr>
                        <w:rFonts w:ascii="Tahoma" w:hAnsi="Tahoma" w:cs="Tahoma"/>
                        <w:color w:val="0099CC"/>
                        <w:sz w:val="16"/>
                        <w:szCs w:val="16"/>
                      </w:rPr>
                      <w:t>Jasmine Fryer</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Denise W. Link</w:t>
                    </w:r>
                  </w:p>
                  <w:p w:rsidR="001B1168" w:rsidRDefault="001B1168" w:rsidP="00181636">
                    <w:pPr>
                      <w:autoSpaceDE w:val="0"/>
                      <w:autoSpaceDN w:val="0"/>
                      <w:adjustRightInd w:val="0"/>
                      <w:spacing w:line="312" w:lineRule="auto"/>
                      <w:jc w:val="right"/>
                      <w:rPr>
                        <w:rFonts w:ascii="Tahoma" w:hAnsi="Tahoma" w:cs="Tahoma"/>
                        <w:color w:val="0099CC"/>
                        <w:sz w:val="16"/>
                        <w:szCs w:val="16"/>
                      </w:rPr>
                    </w:pPr>
                    <w:proofErr w:type="spellStart"/>
                    <w:r w:rsidRPr="000F4F91">
                      <w:rPr>
                        <w:rFonts w:ascii="Tahoma" w:hAnsi="Tahoma" w:cs="Tahoma"/>
                        <w:color w:val="0099CC"/>
                        <w:sz w:val="16"/>
                        <w:szCs w:val="16"/>
                      </w:rPr>
                      <w:t>Willetta</w:t>
                    </w:r>
                    <w:proofErr w:type="spellEnd"/>
                    <w:r w:rsidRPr="000F4F91">
                      <w:rPr>
                        <w:rFonts w:ascii="Tahoma" w:hAnsi="Tahoma" w:cs="Tahoma"/>
                        <w:color w:val="0099CC"/>
                        <w:sz w:val="16"/>
                        <w:szCs w:val="16"/>
                      </w:rPr>
                      <w:t xml:space="preserve"> A. Milam</w:t>
                    </w:r>
                  </w:p>
                  <w:p w:rsidR="001B1168" w:rsidRDefault="001B1168" w:rsidP="00181636">
                    <w:pPr>
                      <w:autoSpaceDE w:val="0"/>
                      <w:autoSpaceDN w:val="0"/>
                      <w:adjustRightInd w:val="0"/>
                      <w:spacing w:line="312" w:lineRule="auto"/>
                      <w:jc w:val="right"/>
                      <w:rPr>
                        <w:rFonts w:ascii="Tahoma" w:hAnsi="Tahoma" w:cs="Tahoma"/>
                        <w:color w:val="0099CC"/>
                        <w:sz w:val="16"/>
                        <w:szCs w:val="16"/>
                      </w:rPr>
                    </w:pPr>
                    <w:proofErr w:type="spellStart"/>
                    <w:r w:rsidRPr="000F4F91">
                      <w:rPr>
                        <w:rFonts w:ascii="Tahoma" w:hAnsi="Tahoma" w:cs="Tahoma"/>
                        <w:color w:val="0099CC"/>
                        <w:sz w:val="16"/>
                        <w:szCs w:val="16"/>
                      </w:rPr>
                      <w:t>Shaletha</w:t>
                    </w:r>
                    <w:proofErr w:type="spellEnd"/>
                    <w:r w:rsidRPr="000F4F91">
                      <w:rPr>
                        <w:rFonts w:ascii="Tahoma" w:hAnsi="Tahoma" w:cs="Tahoma"/>
                        <w:color w:val="0099CC"/>
                        <w:sz w:val="16"/>
                        <w:szCs w:val="16"/>
                      </w:rPr>
                      <w:t xml:space="preserve"> T. Mitchell</w:t>
                    </w:r>
                  </w:p>
                  <w:p w:rsidR="001B1168"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Justin L. Monday, Esq.</w:t>
                    </w:r>
                  </w:p>
                  <w:p w:rsidR="001B1168" w:rsidRPr="000F4F91"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Lisa Thomas, Ph.D.</w:t>
                    </w:r>
                  </w:p>
                  <w:p w:rsidR="001B1168" w:rsidRPr="000F4F91" w:rsidRDefault="001B1168" w:rsidP="00DB3044">
                    <w:pPr>
                      <w:autoSpaceDE w:val="0"/>
                      <w:autoSpaceDN w:val="0"/>
                      <w:adjustRightInd w:val="0"/>
                      <w:spacing w:after="120"/>
                      <w:jc w:val="right"/>
                      <w:rPr>
                        <w:rFonts w:ascii="Tahoma" w:hAnsi="Tahoma" w:cs="Tahoma"/>
                        <w:i/>
                        <w:iCs/>
                        <w:color w:val="0099CC"/>
                        <w:sz w:val="16"/>
                        <w:szCs w:val="16"/>
                      </w:rPr>
                    </w:pPr>
                  </w:p>
                  <w:p w:rsidR="001B1168" w:rsidRPr="000F4F91" w:rsidRDefault="001B1168" w:rsidP="00DB3044">
                    <w:pPr>
                      <w:autoSpaceDE w:val="0"/>
                      <w:autoSpaceDN w:val="0"/>
                      <w:adjustRightInd w:val="0"/>
                      <w:spacing w:after="120"/>
                      <w:jc w:val="right"/>
                      <w:rPr>
                        <w:rFonts w:ascii="Tahoma" w:hAnsi="Tahoma" w:cs="Tahoma"/>
                        <w:b/>
                        <w:bCs/>
                        <w:iCs/>
                        <w:color w:val="0099CC"/>
                        <w:sz w:val="16"/>
                        <w:szCs w:val="16"/>
                      </w:rPr>
                    </w:pPr>
                    <w:r w:rsidRPr="000F4F91">
                      <w:rPr>
                        <w:rFonts w:ascii="Tahoma" w:hAnsi="Tahoma" w:cs="Tahoma"/>
                        <w:b/>
                        <w:bCs/>
                        <w:iCs/>
                        <w:color w:val="0099CC"/>
                        <w:sz w:val="16"/>
                        <w:szCs w:val="16"/>
                      </w:rPr>
                      <w:t>Ex Officio Members</w:t>
                    </w:r>
                  </w:p>
                  <w:p w:rsidR="001B1168" w:rsidRPr="000F4F91" w:rsidRDefault="001B1168" w:rsidP="00181636">
                    <w:pPr>
                      <w:autoSpaceDE w:val="0"/>
                      <w:autoSpaceDN w:val="0"/>
                      <w:adjustRightInd w:val="0"/>
                      <w:spacing w:line="312" w:lineRule="auto"/>
                      <w:jc w:val="right"/>
                      <w:rPr>
                        <w:rFonts w:ascii="Tahoma" w:hAnsi="Tahoma" w:cs="Tahoma"/>
                        <w:color w:val="0099CC"/>
                        <w:sz w:val="16"/>
                        <w:szCs w:val="16"/>
                      </w:rPr>
                    </w:pPr>
                    <w:r w:rsidRPr="000F4F91">
                      <w:rPr>
                        <w:rFonts w:ascii="Tahoma" w:hAnsi="Tahoma" w:cs="Tahoma"/>
                        <w:color w:val="0099CC"/>
                        <w:sz w:val="16"/>
                        <w:szCs w:val="16"/>
                      </w:rPr>
                      <w:t xml:space="preserve">Ronald M. </w:t>
                    </w:r>
                    <w:proofErr w:type="spellStart"/>
                    <w:r w:rsidRPr="000F4F91">
                      <w:rPr>
                        <w:rFonts w:ascii="Tahoma" w:hAnsi="Tahoma" w:cs="Tahoma"/>
                        <w:color w:val="0099CC"/>
                        <w:sz w:val="16"/>
                        <w:szCs w:val="16"/>
                      </w:rPr>
                      <w:t>Berkman</w:t>
                    </w:r>
                    <w:proofErr w:type="spellEnd"/>
                    <w:r w:rsidRPr="000F4F91">
                      <w:rPr>
                        <w:rFonts w:ascii="Tahoma" w:hAnsi="Tahoma" w:cs="Tahoma"/>
                        <w:color w:val="0099CC"/>
                        <w:sz w:val="16"/>
                        <w:szCs w:val="16"/>
                      </w:rPr>
                      <w:t>, Ph.D.</w:t>
                    </w:r>
                  </w:p>
                  <w:p w:rsidR="001B1168" w:rsidRPr="000F4F91" w:rsidRDefault="001B1168" w:rsidP="00DB3044">
                    <w:pPr>
                      <w:spacing w:after="120"/>
                      <w:jc w:val="right"/>
                      <w:rPr>
                        <w:color w:val="0099CC"/>
                      </w:rPr>
                    </w:pPr>
                    <w:r w:rsidRPr="000F4F91">
                      <w:rPr>
                        <w:rFonts w:ascii="Tahoma" w:hAnsi="Tahoma" w:cs="Tahoma"/>
                        <w:color w:val="0099CC"/>
                        <w:sz w:val="16"/>
                        <w:szCs w:val="16"/>
                      </w:rPr>
                      <w:t>Alex Johnson, Ph.D.</w:t>
                    </w:r>
                  </w:p>
                </w:txbxContent>
              </v:textbox>
              <w10:wrap anchorx="page" anchory="page"/>
            </v:shape>
          </w:pict>
        </mc:Fallback>
      </mc:AlternateContent>
    </w:r>
    <w:r>
      <w:rPr>
        <w:noProof/>
        <w:lang w:eastAsia="en-US"/>
      </w:rPr>
      <mc:AlternateContent>
        <mc:Choice Requires="wps">
          <w:drawing>
            <wp:anchor distT="0" distB="0" distL="114299" distR="114299" simplePos="0" relativeHeight="251659264" behindDoc="0" locked="0" layoutInCell="1" allowOverlap="1">
              <wp:simplePos x="0" y="0"/>
              <wp:positionH relativeFrom="page">
                <wp:posOffset>1638299</wp:posOffset>
              </wp:positionH>
              <wp:positionV relativeFrom="page">
                <wp:posOffset>571500</wp:posOffset>
              </wp:positionV>
              <wp:extent cx="0" cy="9144000"/>
              <wp:effectExtent l="0" t="0" r="19050"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0"/>
                      </a:xfrm>
                      <a:prstGeom prst="line">
                        <a:avLst/>
                      </a:prstGeom>
                      <a:noFill/>
                      <a:ln w="635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08228" id="Line 43"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29pt,45pt" to="1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" strokecolor="#09c"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B1"/>
    <w:multiLevelType w:val="hybridMultilevel"/>
    <w:tmpl w:val="CF581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6836252"/>
    <w:multiLevelType w:val="hybridMultilevel"/>
    <w:tmpl w:val="A104B924"/>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
    <w:nsid w:val="6A285BBB"/>
    <w:multiLevelType w:val="hybridMultilevel"/>
    <w:tmpl w:val="A16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952DA5"/>
    <w:multiLevelType w:val="hybridMultilevel"/>
    <w:tmpl w:val="9800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3A28C9"/>
    <w:multiLevelType w:val="hybridMultilevel"/>
    <w:tmpl w:val="C6961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hdrShapeDefaults>
    <o:shapedefaults v:ext="edit" spidmax="8193">
      <o:colormru v:ext="edit" colors="#00a4e4,#0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55"/>
    <w:rsid w:val="000331A5"/>
    <w:rsid w:val="00071832"/>
    <w:rsid w:val="00093933"/>
    <w:rsid w:val="00095BAB"/>
    <w:rsid w:val="00096257"/>
    <w:rsid w:val="000C0E74"/>
    <w:rsid w:val="000F4F91"/>
    <w:rsid w:val="00117D67"/>
    <w:rsid w:val="00126F6D"/>
    <w:rsid w:val="001640F1"/>
    <w:rsid w:val="00175535"/>
    <w:rsid w:val="00181636"/>
    <w:rsid w:val="001B1168"/>
    <w:rsid w:val="001B5192"/>
    <w:rsid w:val="001B5601"/>
    <w:rsid w:val="001E181A"/>
    <w:rsid w:val="00230E27"/>
    <w:rsid w:val="002343A9"/>
    <w:rsid w:val="00247755"/>
    <w:rsid w:val="00247A96"/>
    <w:rsid w:val="002506E0"/>
    <w:rsid w:val="002F6F1F"/>
    <w:rsid w:val="003125B1"/>
    <w:rsid w:val="00357504"/>
    <w:rsid w:val="003D6B86"/>
    <w:rsid w:val="003E34E5"/>
    <w:rsid w:val="00413078"/>
    <w:rsid w:val="004B43D0"/>
    <w:rsid w:val="00553D90"/>
    <w:rsid w:val="00563337"/>
    <w:rsid w:val="00572393"/>
    <w:rsid w:val="0057456F"/>
    <w:rsid w:val="0058197C"/>
    <w:rsid w:val="005D4D9E"/>
    <w:rsid w:val="005D5A34"/>
    <w:rsid w:val="007413B0"/>
    <w:rsid w:val="0075456A"/>
    <w:rsid w:val="00770C45"/>
    <w:rsid w:val="00782153"/>
    <w:rsid w:val="007B61F0"/>
    <w:rsid w:val="007C7EB4"/>
    <w:rsid w:val="007F5523"/>
    <w:rsid w:val="00876E58"/>
    <w:rsid w:val="008E46B6"/>
    <w:rsid w:val="00911B07"/>
    <w:rsid w:val="00913683"/>
    <w:rsid w:val="00926216"/>
    <w:rsid w:val="00935C1F"/>
    <w:rsid w:val="009644E9"/>
    <w:rsid w:val="009726AF"/>
    <w:rsid w:val="009B5DC2"/>
    <w:rsid w:val="00A300B6"/>
    <w:rsid w:val="00AA5D5A"/>
    <w:rsid w:val="00AC64CA"/>
    <w:rsid w:val="00B56838"/>
    <w:rsid w:val="00B61FB5"/>
    <w:rsid w:val="00B67868"/>
    <w:rsid w:val="00B94A90"/>
    <w:rsid w:val="00BA6EC6"/>
    <w:rsid w:val="00C14F1B"/>
    <w:rsid w:val="00C96643"/>
    <w:rsid w:val="00C97632"/>
    <w:rsid w:val="00C97F8F"/>
    <w:rsid w:val="00CD3339"/>
    <w:rsid w:val="00CD5F4A"/>
    <w:rsid w:val="00D05959"/>
    <w:rsid w:val="00D3537D"/>
    <w:rsid w:val="00D62955"/>
    <w:rsid w:val="00DB3044"/>
    <w:rsid w:val="00E9087D"/>
    <w:rsid w:val="00EB797E"/>
    <w:rsid w:val="00EF2D98"/>
    <w:rsid w:val="00F266A8"/>
    <w:rsid w:val="00F41F55"/>
    <w:rsid w:val="00F50085"/>
    <w:rsid w:val="00F95E6D"/>
    <w:rsid w:val="00FC4A1E"/>
    <w:rsid w:val="00FC71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a4e4,#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01900"/>
    <w:rPr>
      <w:rFonts w:eastAsia="Batang"/>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6BA"/>
    <w:rPr>
      <w:sz w:val="22"/>
      <w:szCs w:val="20"/>
    </w:rPr>
  </w:style>
  <w:style w:type="paragraph" w:styleId="BodyText2">
    <w:name w:val="Body Text 2"/>
    <w:basedOn w:val="Normal"/>
    <w:rsid w:val="00DD76BA"/>
    <w:pPr>
      <w:tabs>
        <w:tab w:val="left" w:pos="180"/>
      </w:tabs>
      <w:jc w:val="both"/>
    </w:pPr>
    <w:rPr>
      <w:rFonts w:ascii="Verdana" w:hAnsi="Verdana" w:cs="Arial"/>
      <w:sz w:val="20"/>
      <w:szCs w:val="20"/>
    </w:rPr>
  </w:style>
  <w:style w:type="paragraph" w:styleId="ListParagraph">
    <w:name w:val="List Paragraph"/>
    <w:basedOn w:val="Normal"/>
    <w:qFormat/>
    <w:rsid w:val="00B911E4"/>
    <w:pPr>
      <w:spacing w:after="200" w:line="276" w:lineRule="auto"/>
      <w:ind w:left="720"/>
    </w:pPr>
    <w:rPr>
      <w:rFonts w:ascii="Calibri" w:eastAsia="Times New Roman" w:hAnsi="Calibri"/>
      <w:sz w:val="22"/>
      <w:szCs w:val="22"/>
      <w:lang w:eastAsia="en-US"/>
    </w:rPr>
  </w:style>
  <w:style w:type="character" w:styleId="Strong">
    <w:name w:val="Strong"/>
    <w:basedOn w:val="DefaultParagraphFont"/>
    <w:uiPriority w:val="22"/>
    <w:rsid w:val="00D05959"/>
    <w:rPr>
      <w:b/>
    </w:rPr>
  </w:style>
  <w:style w:type="paragraph" w:styleId="Header">
    <w:name w:val="header"/>
    <w:basedOn w:val="Normal"/>
    <w:link w:val="HeaderChar"/>
    <w:rsid w:val="00DB3044"/>
    <w:pPr>
      <w:tabs>
        <w:tab w:val="center" w:pos="4320"/>
        <w:tab w:val="right" w:pos="8640"/>
      </w:tabs>
    </w:pPr>
  </w:style>
  <w:style w:type="character" w:customStyle="1" w:styleId="HeaderChar">
    <w:name w:val="Header Char"/>
    <w:basedOn w:val="DefaultParagraphFont"/>
    <w:link w:val="Header"/>
    <w:rsid w:val="00DB3044"/>
    <w:rPr>
      <w:rFonts w:eastAsia="Batang"/>
      <w:sz w:val="24"/>
      <w:szCs w:val="24"/>
      <w:lang w:eastAsia="ko-KR"/>
    </w:rPr>
  </w:style>
  <w:style w:type="paragraph" w:styleId="Footer">
    <w:name w:val="footer"/>
    <w:basedOn w:val="Normal"/>
    <w:link w:val="FooterChar"/>
    <w:rsid w:val="00DB3044"/>
    <w:pPr>
      <w:tabs>
        <w:tab w:val="center" w:pos="4320"/>
        <w:tab w:val="right" w:pos="8640"/>
      </w:tabs>
    </w:pPr>
  </w:style>
  <w:style w:type="character" w:customStyle="1" w:styleId="FooterChar">
    <w:name w:val="Footer Char"/>
    <w:basedOn w:val="DefaultParagraphFont"/>
    <w:link w:val="Footer"/>
    <w:rsid w:val="00DB3044"/>
    <w:rPr>
      <w:rFonts w:eastAsia="Batang"/>
      <w:sz w:val="24"/>
      <w:szCs w:val="24"/>
      <w:lang w:eastAsia="ko-KR"/>
    </w:rPr>
  </w:style>
  <w:style w:type="character" w:styleId="Hyperlink">
    <w:name w:val="Hyperlink"/>
    <w:basedOn w:val="DefaultParagraphFont"/>
    <w:unhideWhenUsed/>
    <w:rsid w:val="00D35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01900"/>
    <w:rPr>
      <w:rFonts w:eastAsia="Batang"/>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6BA"/>
    <w:rPr>
      <w:sz w:val="22"/>
      <w:szCs w:val="20"/>
    </w:rPr>
  </w:style>
  <w:style w:type="paragraph" w:styleId="BodyText2">
    <w:name w:val="Body Text 2"/>
    <w:basedOn w:val="Normal"/>
    <w:rsid w:val="00DD76BA"/>
    <w:pPr>
      <w:tabs>
        <w:tab w:val="left" w:pos="180"/>
      </w:tabs>
      <w:jc w:val="both"/>
    </w:pPr>
    <w:rPr>
      <w:rFonts w:ascii="Verdana" w:hAnsi="Verdana" w:cs="Arial"/>
      <w:sz w:val="20"/>
      <w:szCs w:val="20"/>
    </w:rPr>
  </w:style>
  <w:style w:type="paragraph" w:styleId="ListParagraph">
    <w:name w:val="List Paragraph"/>
    <w:basedOn w:val="Normal"/>
    <w:qFormat/>
    <w:rsid w:val="00B911E4"/>
    <w:pPr>
      <w:spacing w:after="200" w:line="276" w:lineRule="auto"/>
      <w:ind w:left="720"/>
    </w:pPr>
    <w:rPr>
      <w:rFonts w:ascii="Calibri" w:eastAsia="Times New Roman" w:hAnsi="Calibri"/>
      <w:sz w:val="22"/>
      <w:szCs w:val="22"/>
      <w:lang w:eastAsia="en-US"/>
    </w:rPr>
  </w:style>
  <w:style w:type="character" w:styleId="Strong">
    <w:name w:val="Strong"/>
    <w:basedOn w:val="DefaultParagraphFont"/>
    <w:uiPriority w:val="22"/>
    <w:rsid w:val="00D05959"/>
    <w:rPr>
      <w:b/>
    </w:rPr>
  </w:style>
  <w:style w:type="paragraph" w:styleId="Header">
    <w:name w:val="header"/>
    <w:basedOn w:val="Normal"/>
    <w:link w:val="HeaderChar"/>
    <w:rsid w:val="00DB3044"/>
    <w:pPr>
      <w:tabs>
        <w:tab w:val="center" w:pos="4320"/>
        <w:tab w:val="right" w:pos="8640"/>
      </w:tabs>
    </w:pPr>
  </w:style>
  <w:style w:type="character" w:customStyle="1" w:styleId="HeaderChar">
    <w:name w:val="Header Char"/>
    <w:basedOn w:val="DefaultParagraphFont"/>
    <w:link w:val="Header"/>
    <w:rsid w:val="00DB3044"/>
    <w:rPr>
      <w:rFonts w:eastAsia="Batang"/>
      <w:sz w:val="24"/>
      <w:szCs w:val="24"/>
      <w:lang w:eastAsia="ko-KR"/>
    </w:rPr>
  </w:style>
  <w:style w:type="paragraph" w:styleId="Footer">
    <w:name w:val="footer"/>
    <w:basedOn w:val="Normal"/>
    <w:link w:val="FooterChar"/>
    <w:rsid w:val="00DB3044"/>
    <w:pPr>
      <w:tabs>
        <w:tab w:val="center" w:pos="4320"/>
        <w:tab w:val="right" w:pos="8640"/>
      </w:tabs>
    </w:pPr>
  </w:style>
  <w:style w:type="character" w:customStyle="1" w:styleId="FooterChar">
    <w:name w:val="Footer Char"/>
    <w:basedOn w:val="DefaultParagraphFont"/>
    <w:link w:val="Footer"/>
    <w:rsid w:val="00DB3044"/>
    <w:rPr>
      <w:rFonts w:eastAsia="Batang"/>
      <w:sz w:val="24"/>
      <w:szCs w:val="24"/>
      <w:lang w:eastAsia="ko-KR"/>
    </w:rPr>
  </w:style>
  <w:style w:type="character" w:styleId="Hyperlink">
    <w:name w:val="Hyperlink"/>
    <w:basedOn w:val="DefaultParagraphFont"/>
    <w:unhideWhenUsed/>
    <w:rsid w:val="00D35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ANFRO01\LOCALS~1\Temp\notesFCBCEE\CMSD_Letterhead-Gord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CMSD_Letterhead-Gordon(2).dotx</Template>
  <TotalTime>1</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CMSD</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CANFRO01</dc:creator>
  <cp:lastModifiedBy>Brickner, Kate</cp:lastModifiedBy>
  <cp:revision>2</cp:revision>
  <cp:lastPrinted>2015-08-20T17:41:00Z</cp:lastPrinted>
  <dcterms:created xsi:type="dcterms:W3CDTF">2017-09-27T12:47:00Z</dcterms:created>
  <dcterms:modified xsi:type="dcterms:W3CDTF">2017-09-27T12:47:00Z</dcterms:modified>
</cp:coreProperties>
</file>