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43" w:rsidRDefault="00463762" w:rsidP="00463762">
      <w:pPr>
        <w:jc w:val="center"/>
      </w:pPr>
      <w:r>
        <w:rPr>
          <w:rFonts w:ascii="System" w:eastAsia="Calibri" w:hAnsi="System" w:cs="Times New Roman"/>
          <w:b/>
          <w:noProof/>
          <w:sz w:val="20"/>
          <w:szCs w:val="20"/>
        </w:rPr>
        <w:drawing>
          <wp:inline distT="0" distB="0" distL="0" distR="0" wp14:anchorId="5709DA56" wp14:editId="3009F6BA">
            <wp:extent cx="2171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819150"/>
                    </a:xfrm>
                    <a:prstGeom prst="rect">
                      <a:avLst/>
                    </a:prstGeom>
                    <a:noFill/>
                    <a:ln>
                      <a:noFill/>
                    </a:ln>
                  </pic:spPr>
                </pic:pic>
              </a:graphicData>
            </a:graphic>
          </wp:inline>
        </w:drawing>
      </w:r>
    </w:p>
    <w:p w:rsidR="00463762" w:rsidRPr="005C7E3A" w:rsidRDefault="00463762" w:rsidP="00463762">
      <w:pPr>
        <w:spacing w:after="0" w:line="240" w:lineRule="auto"/>
        <w:jc w:val="center"/>
        <w:outlineLvl w:val="0"/>
        <w:rPr>
          <w:rFonts w:ascii="Calibri" w:eastAsia="Times New Roman" w:hAnsi="Calibri" w:cs="Times New Roman"/>
          <w:bCs/>
          <w:spacing w:val="-22"/>
          <w:kern w:val="28"/>
          <w:sz w:val="28"/>
          <w:szCs w:val="28"/>
          <w:lang w:eastAsia="x-none"/>
        </w:rPr>
      </w:pPr>
      <w:r w:rsidRPr="005C7E3A">
        <w:rPr>
          <w:rFonts w:ascii="Calibri" w:eastAsia="Times New Roman" w:hAnsi="Calibri" w:cs="Times New Roman"/>
          <w:bCs/>
          <w:spacing w:val="-22"/>
          <w:kern w:val="28"/>
          <w:sz w:val="28"/>
          <w:szCs w:val="28"/>
          <w:lang w:val="x-none" w:eastAsia="x-none"/>
        </w:rPr>
        <w:t>State Representative Mike Duffey</w:t>
      </w:r>
      <w:r w:rsidRPr="005C7E3A">
        <w:rPr>
          <w:rFonts w:ascii="Calibri" w:eastAsia="Times New Roman" w:hAnsi="Calibri" w:cs="Times New Roman"/>
          <w:bCs/>
          <w:spacing w:val="-22"/>
          <w:kern w:val="28"/>
          <w:sz w:val="28"/>
          <w:szCs w:val="28"/>
          <w:lang w:eastAsia="x-none"/>
        </w:rPr>
        <w:t>, 21</w:t>
      </w:r>
      <w:r w:rsidRPr="005C7E3A">
        <w:rPr>
          <w:rFonts w:ascii="Calibri" w:eastAsia="Times New Roman" w:hAnsi="Calibri" w:cs="Times New Roman"/>
          <w:bCs/>
          <w:spacing w:val="-22"/>
          <w:kern w:val="28"/>
          <w:sz w:val="28"/>
          <w:szCs w:val="28"/>
          <w:vertAlign w:val="superscript"/>
          <w:lang w:eastAsia="x-none"/>
        </w:rPr>
        <w:t>st</w:t>
      </w:r>
      <w:r w:rsidRPr="005C7E3A">
        <w:rPr>
          <w:rFonts w:ascii="Calibri" w:eastAsia="Times New Roman" w:hAnsi="Calibri" w:cs="Times New Roman"/>
          <w:bCs/>
          <w:spacing w:val="-22"/>
          <w:kern w:val="28"/>
          <w:sz w:val="28"/>
          <w:szCs w:val="28"/>
          <w:lang w:eastAsia="x-none"/>
        </w:rPr>
        <w:t xml:space="preserve"> District</w:t>
      </w:r>
    </w:p>
    <w:p w:rsidR="00463762" w:rsidRPr="00434C0D" w:rsidRDefault="00463762" w:rsidP="00463762">
      <w:pPr>
        <w:spacing w:after="0" w:line="240" w:lineRule="auto"/>
        <w:jc w:val="center"/>
        <w:rPr>
          <w:rFonts w:ascii="Calibri" w:eastAsia="Calibri" w:hAnsi="Calibri" w:cs="Times New Roman"/>
          <w:b/>
          <w:bCs/>
          <w:sz w:val="20"/>
          <w:szCs w:val="20"/>
        </w:rPr>
      </w:pPr>
    </w:p>
    <w:p w:rsidR="00463762" w:rsidRPr="005C7E3A" w:rsidRDefault="00463762" w:rsidP="00463762">
      <w:pPr>
        <w:spacing w:after="0" w:line="240" w:lineRule="auto"/>
        <w:jc w:val="center"/>
        <w:rPr>
          <w:rFonts w:ascii="Calibri" w:eastAsia="Calibri" w:hAnsi="Calibri" w:cs="Times New Roman"/>
          <w:b/>
          <w:bCs/>
          <w:sz w:val="32"/>
          <w:szCs w:val="36"/>
        </w:rPr>
      </w:pPr>
      <w:r w:rsidRPr="005C7E3A">
        <w:rPr>
          <w:rFonts w:ascii="Calibri" w:eastAsia="Calibri" w:hAnsi="Calibri" w:cs="Times New Roman"/>
          <w:b/>
          <w:bCs/>
          <w:sz w:val="32"/>
          <w:szCs w:val="36"/>
        </w:rPr>
        <w:t>Sponsor Testimony – Rep. Duffey</w:t>
      </w:r>
    </w:p>
    <w:p w:rsidR="00463762" w:rsidRDefault="00463762" w:rsidP="00463762">
      <w:pPr>
        <w:spacing w:after="0" w:line="240" w:lineRule="auto"/>
        <w:jc w:val="center"/>
        <w:rPr>
          <w:rFonts w:ascii="Calibri" w:eastAsia="Calibri" w:hAnsi="Calibri" w:cs="Times New Roman"/>
          <w:b/>
          <w:bCs/>
          <w:sz w:val="32"/>
          <w:szCs w:val="36"/>
        </w:rPr>
      </w:pPr>
      <w:r>
        <w:rPr>
          <w:rFonts w:ascii="Calibri" w:eastAsia="Calibri" w:hAnsi="Calibri" w:cs="Times New Roman"/>
          <w:b/>
          <w:bCs/>
          <w:sz w:val="32"/>
          <w:szCs w:val="36"/>
        </w:rPr>
        <w:t>HB 98</w:t>
      </w:r>
      <w:r w:rsidRPr="005C7E3A">
        <w:rPr>
          <w:rFonts w:ascii="Calibri" w:eastAsia="Calibri" w:hAnsi="Calibri" w:cs="Times New Roman"/>
          <w:b/>
          <w:bCs/>
          <w:sz w:val="32"/>
          <w:szCs w:val="36"/>
        </w:rPr>
        <w:t xml:space="preserve"> (Duffey, </w:t>
      </w:r>
      <w:r>
        <w:rPr>
          <w:rFonts w:ascii="Calibri" w:eastAsia="Calibri" w:hAnsi="Calibri" w:cs="Times New Roman"/>
          <w:b/>
          <w:bCs/>
          <w:sz w:val="32"/>
          <w:szCs w:val="36"/>
        </w:rPr>
        <w:t>Boggs</w:t>
      </w:r>
      <w:r w:rsidR="00942FBE">
        <w:rPr>
          <w:rFonts w:ascii="Calibri" w:eastAsia="Calibri" w:hAnsi="Calibri" w:cs="Times New Roman"/>
          <w:b/>
          <w:bCs/>
          <w:sz w:val="32"/>
          <w:szCs w:val="36"/>
        </w:rPr>
        <w:t>):</w:t>
      </w:r>
      <w:r w:rsidRPr="005C7E3A">
        <w:rPr>
          <w:rFonts w:ascii="Calibri" w:eastAsia="Calibri" w:hAnsi="Calibri" w:cs="Times New Roman"/>
          <w:b/>
          <w:bCs/>
          <w:sz w:val="32"/>
          <w:szCs w:val="36"/>
        </w:rPr>
        <w:t xml:space="preserve"> </w:t>
      </w:r>
      <w:r w:rsidR="00B45CF1">
        <w:rPr>
          <w:rFonts w:ascii="Calibri" w:eastAsia="Calibri" w:hAnsi="Calibri" w:cs="Times New Roman"/>
          <w:b/>
          <w:bCs/>
          <w:sz w:val="32"/>
          <w:szCs w:val="36"/>
        </w:rPr>
        <w:t>“</w:t>
      </w:r>
      <w:r w:rsidR="00942FBE">
        <w:rPr>
          <w:rFonts w:ascii="Calibri" w:eastAsia="Calibri" w:hAnsi="Calibri" w:cs="Times New Roman"/>
          <w:b/>
          <w:bCs/>
          <w:sz w:val="32"/>
          <w:szCs w:val="36"/>
        </w:rPr>
        <w:t xml:space="preserve">The </w:t>
      </w:r>
      <w:r w:rsidR="00B45CF1">
        <w:rPr>
          <w:rFonts w:ascii="Calibri" w:eastAsia="Calibri" w:hAnsi="Calibri" w:cs="Times New Roman"/>
          <w:b/>
          <w:bCs/>
          <w:sz w:val="32"/>
          <w:szCs w:val="36"/>
        </w:rPr>
        <w:t>Ohio High School Career Opportunity Act”</w:t>
      </w:r>
    </w:p>
    <w:p w:rsidR="00463762" w:rsidRPr="00942FBE" w:rsidRDefault="00463762" w:rsidP="00463762">
      <w:pPr>
        <w:spacing w:after="0" w:line="240" w:lineRule="auto"/>
        <w:jc w:val="center"/>
        <w:rPr>
          <w:rFonts w:ascii="Calibri" w:eastAsia="Calibri" w:hAnsi="Calibri" w:cs="Times New Roman"/>
          <w:b/>
          <w:sz w:val="28"/>
          <w:szCs w:val="28"/>
        </w:rPr>
      </w:pPr>
      <w:r w:rsidRPr="00942FBE">
        <w:rPr>
          <w:rFonts w:ascii="Calibri" w:eastAsia="Calibri" w:hAnsi="Calibri" w:cs="Times New Roman"/>
          <w:b/>
          <w:sz w:val="28"/>
          <w:szCs w:val="28"/>
        </w:rPr>
        <w:t xml:space="preserve">Ohio </w:t>
      </w:r>
      <w:r w:rsidR="007D20A0" w:rsidRPr="00942FBE">
        <w:rPr>
          <w:rFonts w:ascii="Calibri" w:eastAsia="Calibri" w:hAnsi="Calibri" w:cs="Times New Roman"/>
          <w:b/>
          <w:sz w:val="28"/>
          <w:szCs w:val="28"/>
        </w:rPr>
        <w:t>Senate</w:t>
      </w:r>
      <w:r w:rsidRPr="00942FBE">
        <w:rPr>
          <w:rFonts w:ascii="Calibri" w:eastAsia="Calibri" w:hAnsi="Calibri" w:cs="Times New Roman"/>
          <w:b/>
          <w:sz w:val="28"/>
          <w:szCs w:val="28"/>
        </w:rPr>
        <w:t xml:space="preserve"> – Education Committee – </w:t>
      </w:r>
      <w:r w:rsidR="007D20A0" w:rsidRPr="00942FBE">
        <w:rPr>
          <w:rFonts w:ascii="Calibri" w:eastAsia="Calibri" w:hAnsi="Calibri" w:cs="Times New Roman"/>
          <w:b/>
          <w:sz w:val="28"/>
          <w:szCs w:val="28"/>
        </w:rPr>
        <w:t>January 17, 2018</w:t>
      </w:r>
    </w:p>
    <w:p w:rsidR="00463762" w:rsidRPr="00434C0D" w:rsidRDefault="00463762" w:rsidP="00463762">
      <w:pPr>
        <w:spacing w:after="0" w:line="240" w:lineRule="auto"/>
        <w:jc w:val="center"/>
        <w:rPr>
          <w:rFonts w:ascii="Calibri" w:eastAsia="Calibri" w:hAnsi="Calibri" w:cs="Times New Roman"/>
          <w:b/>
          <w:bCs/>
          <w:sz w:val="20"/>
          <w:szCs w:val="20"/>
        </w:rPr>
      </w:pPr>
    </w:p>
    <w:p w:rsidR="00463762" w:rsidRPr="00942FBE" w:rsidRDefault="00463762" w:rsidP="00942FBE">
      <w:pPr>
        <w:spacing w:after="0" w:line="240" w:lineRule="auto"/>
        <w:rPr>
          <w:rFonts w:ascii="Times New Roman" w:eastAsia="Calibri" w:hAnsi="Times New Roman" w:cs="Times New Roman"/>
          <w:sz w:val="24"/>
          <w:szCs w:val="24"/>
          <w:u w:val="single"/>
        </w:rPr>
      </w:pPr>
      <w:r w:rsidRPr="00277A70">
        <w:rPr>
          <w:rFonts w:ascii="Times New Roman" w:eastAsia="Calibri" w:hAnsi="Times New Roman" w:cs="Times New Roman"/>
          <w:sz w:val="24"/>
          <w:szCs w:val="24"/>
        </w:rPr>
        <w:t>Chair</w:t>
      </w:r>
      <w:r w:rsidR="00434C0D">
        <w:rPr>
          <w:rFonts w:ascii="Times New Roman" w:eastAsia="Calibri" w:hAnsi="Times New Roman" w:cs="Times New Roman"/>
          <w:sz w:val="24"/>
          <w:szCs w:val="24"/>
        </w:rPr>
        <w:t>woman</w:t>
      </w:r>
      <w:r w:rsidRPr="00277A70">
        <w:rPr>
          <w:rFonts w:ascii="Times New Roman" w:eastAsia="Calibri" w:hAnsi="Times New Roman" w:cs="Times New Roman"/>
          <w:sz w:val="24"/>
          <w:szCs w:val="24"/>
        </w:rPr>
        <w:t xml:space="preserve"> </w:t>
      </w:r>
      <w:r w:rsidR="007D20A0">
        <w:rPr>
          <w:rFonts w:ascii="Times New Roman" w:eastAsia="Calibri" w:hAnsi="Times New Roman" w:cs="Times New Roman"/>
          <w:sz w:val="24"/>
          <w:szCs w:val="24"/>
        </w:rPr>
        <w:t>Lehner</w:t>
      </w:r>
      <w:r>
        <w:rPr>
          <w:rFonts w:ascii="Times New Roman" w:eastAsia="Calibri" w:hAnsi="Times New Roman" w:cs="Times New Roman"/>
          <w:sz w:val="24"/>
          <w:szCs w:val="24"/>
        </w:rPr>
        <w:t xml:space="preserve">, Vice-Chair </w:t>
      </w:r>
      <w:r w:rsidR="007D20A0">
        <w:rPr>
          <w:rFonts w:ascii="Times New Roman" w:eastAsia="Calibri" w:hAnsi="Times New Roman" w:cs="Times New Roman"/>
          <w:sz w:val="24"/>
          <w:szCs w:val="24"/>
        </w:rPr>
        <w:t>Huffman</w:t>
      </w:r>
      <w:r>
        <w:rPr>
          <w:rFonts w:ascii="Times New Roman" w:eastAsia="Calibri" w:hAnsi="Times New Roman" w:cs="Times New Roman"/>
          <w:sz w:val="24"/>
          <w:szCs w:val="24"/>
        </w:rPr>
        <w:t xml:space="preserve">, Ranking Member </w:t>
      </w:r>
      <w:r w:rsidR="007D20A0">
        <w:rPr>
          <w:rFonts w:ascii="Times New Roman" w:eastAsia="Calibri" w:hAnsi="Times New Roman" w:cs="Times New Roman"/>
          <w:sz w:val="24"/>
          <w:szCs w:val="24"/>
        </w:rPr>
        <w:t>Sykes</w:t>
      </w:r>
      <w:r w:rsidRPr="00277A70">
        <w:rPr>
          <w:rFonts w:ascii="Times New Roman" w:eastAsia="Calibri" w:hAnsi="Times New Roman" w:cs="Times New Roman"/>
          <w:sz w:val="24"/>
          <w:szCs w:val="24"/>
        </w:rPr>
        <w:t>,</w:t>
      </w:r>
      <w:r w:rsidR="00F05DB4">
        <w:rPr>
          <w:rFonts w:ascii="Times New Roman" w:eastAsia="Calibri" w:hAnsi="Times New Roman" w:cs="Times New Roman"/>
          <w:sz w:val="24"/>
          <w:szCs w:val="24"/>
        </w:rPr>
        <w:t xml:space="preserve"> members of the </w:t>
      </w:r>
      <w:r w:rsidR="007D20A0">
        <w:rPr>
          <w:rFonts w:ascii="Times New Roman" w:eastAsia="Calibri" w:hAnsi="Times New Roman" w:cs="Times New Roman"/>
          <w:sz w:val="24"/>
          <w:szCs w:val="24"/>
        </w:rPr>
        <w:t>Senate</w:t>
      </w:r>
      <w:r w:rsidR="00F05DB4">
        <w:rPr>
          <w:rFonts w:ascii="Times New Roman" w:eastAsia="Calibri" w:hAnsi="Times New Roman" w:cs="Times New Roman"/>
          <w:sz w:val="24"/>
          <w:szCs w:val="24"/>
        </w:rPr>
        <w:t xml:space="preserve"> Education committee,</w:t>
      </w:r>
      <w:r w:rsidRPr="00277A70">
        <w:rPr>
          <w:rFonts w:ascii="Times New Roman" w:eastAsia="Calibri" w:hAnsi="Times New Roman" w:cs="Times New Roman"/>
          <w:sz w:val="24"/>
          <w:szCs w:val="24"/>
        </w:rPr>
        <w:t xml:space="preserve"> thank you for the opportunity to testify today regarding House Bill </w:t>
      </w:r>
      <w:r>
        <w:rPr>
          <w:rFonts w:ascii="Times New Roman" w:eastAsia="Calibri" w:hAnsi="Times New Roman" w:cs="Times New Roman"/>
          <w:sz w:val="24"/>
          <w:szCs w:val="24"/>
        </w:rPr>
        <w:t>98</w:t>
      </w:r>
      <w:r w:rsidR="00F05DB4">
        <w:rPr>
          <w:rFonts w:ascii="Times New Roman" w:eastAsia="Calibri" w:hAnsi="Times New Roman" w:cs="Times New Roman"/>
          <w:sz w:val="24"/>
          <w:szCs w:val="24"/>
        </w:rPr>
        <w:t xml:space="preserve">. </w:t>
      </w:r>
      <w:r w:rsidR="00F05DB4" w:rsidRPr="00942FBE">
        <w:rPr>
          <w:rFonts w:ascii="Times New Roman" w:eastAsia="Calibri" w:hAnsi="Times New Roman" w:cs="Times New Roman"/>
          <w:sz w:val="24"/>
          <w:szCs w:val="24"/>
          <w:u w:val="single"/>
        </w:rPr>
        <w:t>This bill</w:t>
      </w:r>
      <w:r w:rsidRPr="00942FBE">
        <w:rPr>
          <w:rFonts w:ascii="Times New Roman" w:eastAsia="Calibri" w:hAnsi="Times New Roman" w:cs="Times New Roman"/>
          <w:sz w:val="24"/>
          <w:szCs w:val="24"/>
          <w:u w:val="single"/>
        </w:rPr>
        <w:t xml:space="preserve"> would establish minimum access standards for universities, trade schools, employers, and military recruiters to </w:t>
      </w:r>
      <w:r w:rsidR="00434C0D" w:rsidRPr="00942FBE">
        <w:rPr>
          <w:rFonts w:ascii="Times New Roman" w:eastAsia="Calibri" w:hAnsi="Times New Roman" w:cs="Times New Roman"/>
          <w:sz w:val="24"/>
          <w:szCs w:val="24"/>
          <w:u w:val="single"/>
        </w:rPr>
        <w:t xml:space="preserve">have the </w:t>
      </w:r>
      <w:r w:rsidR="00434C0D" w:rsidRPr="00942FBE">
        <w:rPr>
          <w:rFonts w:ascii="Times New Roman" w:eastAsia="Calibri" w:hAnsi="Times New Roman" w:cs="Times New Roman"/>
          <w:i/>
          <w:sz w:val="24"/>
          <w:szCs w:val="24"/>
          <w:u w:val="single"/>
        </w:rPr>
        <w:t>opportunity</w:t>
      </w:r>
      <w:r w:rsidR="00434C0D" w:rsidRPr="00942FBE">
        <w:rPr>
          <w:rFonts w:ascii="Times New Roman" w:eastAsia="Calibri" w:hAnsi="Times New Roman" w:cs="Times New Roman"/>
          <w:sz w:val="24"/>
          <w:szCs w:val="24"/>
          <w:u w:val="single"/>
        </w:rPr>
        <w:t xml:space="preserve"> to </w:t>
      </w:r>
      <w:r w:rsidRPr="00942FBE">
        <w:rPr>
          <w:rFonts w:ascii="Times New Roman" w:eastAsia="Calibri" w:hAnsi="Times New Roman" w:cs="Times New Roman"/>
          <w:sz w:val="24"/>
          <w:szCs w:val="24"/>
          <w:u w:val="single"/>
        </w:rPr>
        <w:t>present</w:t>
      </w:r>
      <w:r w:rsidR="00434C0D" w:rsidRPr="00942FBE">
        <w:rPr>
          <w:rFonts w:ascii="Times New Roman" w:eastAsia="Calibri" w:hAnsi="Times New Roman" w:cs="Times New Roman"/>
          <w:sz w:val="24"/>
          <w:szCs w:val="24"/>
          <w:u w:val="single"/>
        </w:rPr>
        <w:t xml:space="preserve"> career</w:t>
      </w:r>
      <w:r w:rsidRPr="00942FBE">
        <w:rPr>
          <w:rFonts w:ascii="Times New Roman" w:eastAsia="Calibri" w:hAnsi="Times New Roman" w:cs="Times New Roman"/>
          <w:sz w:val="24"/>
          <w:szCs w:val="24"/>
          <w:u w:val="single"/>
        </w:rPr>
        <w:t xml:space="preserve"> information two (2) times per</w:t>
      </w:r>
      <w:r w:rsidR="00434C0D" w:rsidRPr="00942FBE">
        <w:rPr>
          <w:rFonts w:ascii="Times New Roman" w:eastAsia="Calibri" w:hAnsi="Times New Roman" w:cs="Times New Roman"/>
          <w:sz w:val="24"/>
          <w:szCs w:val="24"/>
          <w:u w:val="single"/>
        </w:rPr>
        <w:t xml:space="preserve"> year to Ohio high school students - a right that does not exist in Ohio law today</w:t>
      </w:r>
      <w:r w:rsidRPr="00942FBE">
        <w:rPr>
          <w:rFonts w:ascii="Times New Roman" w:eastAsia="Calibri" w:hAnsi="Times New Roman" w:cs="Times New Roman"/>
          <w:sz w:val="24"/>
          <w:szCs w:val="24"/>
          <w:u w:val="single"/>
        </w:rPr>
        <w:t>.</w:t>
      </w:r>
    </w:p>
    <w:p w:rsidR="0099799E" w:rsidRDefault="0099799E" w:rsidP="0099799E">
      <w:pPr>
        <w:spacing w:after="0" w:line="240" w:lineRule="auto"/>
        <w:rPr>
          <w:rFonts w:ascii="Times New Roman" w:eastAsia="Calibri" w:hAnsi="Times New Roman" w:cs="Times New Roman"/>
          <w:sz w:val="24"/>
          <w:szCs w:val="24"/>
        </w:rPr>
      </w:pPr>
    </w:p>
    <w:p w:rsidR="0099799E" w:rsidRPr="0099799E" w:rsidRDefault="0099799E" w:rsidP="0099799E">
      <w:pPr>
        <w:spacing w:after="0" w:line="240" w:lineRule="auto"/>
        <w:rPr>
          <w:rFonts w:ascii="Times New Roman" w:eastAsia="Calibri" w:hAnsi="Times New Roman" w:cs="Times New Roman"/>
          <w:bCs/>
          <w:sz w:val="24"/>
          <w:szCs w:val="24"/>
        </w:rPr>
      </w:pPr>
      <w:r w:rsidRPr="0099799E">
        <w:rPr>
          <w:rFonts w:ascii="Times New Roman" w:eastAsia="Calibri" w:hAnsi="Times New Roman" w:cs="Times New Roman"/>
          <w:bCs/>
          <w:sz w:val="24"/>
          <w:szCs w:val="24"/>
        </w:rPr>
        <w:t>At a Columbus Metropolitan Club forum two years ago, a recruiter for The Ohio State University Wexner Medical Center informed the audience that the system had 1,500+ entry-level jobs available that did not require a college education, but which could not be filled, prima</w:t>
      </w:r>
      <w:r w:rsidR="00434C0D">
        <w:rPr>
          <w:rFonts w:ascii="Times New Roman" w:eastAsia="Calibri" w:hAnsi="Times New Roman" w:cs="Times New Roman"/>
          <w:bCs/>
          <w:sz w:val="24"/>
          <w:szCs w:val="24"/>
        </w:rPr>
        <w:t xml:space="preserve">rily due to lack of applicants. The recruiter complained that Ohio schools are not always welcoming. </w:t>
      </w:r>
    </w:p>
    <w:p w:rsidR="0099799E" w:rsidRDefault="0099799E" w:rsidP="0099799E">
      <w:pPr>
        <w:spacing w:after="0" w:line="240" w:lineRule="auto"/>
        <w:rPr>
          <w:rFonts w:ascii="Times New Roman" w:eastAsia="Calibri" w:hAnsi="Times New Roman" w:cs="Times New Roman"/>
          <w:bCs/>
          <w:sz w:val="24"/>
          <w:szCs w:val="24"/>
        </w:rPr>
      </w:pPr>
    </w:p>
    <w:p w:rsidR="0099799E" w:rsidRPr="0099799E" w:rsidRDefault="0099799E" w:rsidP="0099799E">
      <w:pPr>
        <w:spacing w:after="0" w:line="240" w:lineRule="auto"/>
        <w:rPr>
          <w:rFonts w:ascii="Times New Roman" w:eastAsia="Calibri" w:hAnsi="Times New Roman" w:cs="Times New Roman"/>
          <w:bCs/>
          <w:sz w:val="24"/>
          <w:szCs w:val="24"/>
        </w:rPr>
      </w:pPr>
      <w:r w:rsidRPr="0099799E">
        <w:rPr>
          <w:rFonts w:ascii="Times New Roman" w:eastAsia="Calibri" w:hAnsi="Times New Roman" w:cs="Times New Roman"/>
          <w:bCs/>
          <w:sz w:val="24"/>
          <w:szCs w:val="24"/>
        </w:rPr>
        <w:t xml:space="preserve">At the same forum, an official from the Ohio State Building and Construction Trades Council indicated his member trade schools </w:t>
      </w:r>
      <w:r w:rsidR="00434C0D">
        <w:rPr>
          <w:rFonts w:ascii="Times New Roman" w:eastAsia="Calibri" w:hAnsi="Times New Roman" w:cs="Times New Roman"/>
          <w:bCs/>
          <w:sz w:val="24"/>
          <w:szCs w:val="24"/>
        </w:rPr>
        <w:t>had</w:t>
      </w:r>
      <w:r w:rsidRPr="0099799E">
        <w:rPr>
          <w:rFonts w:ascii="Times New Roman" w:eastAsia="Calibri" w:hAnsi="Times New Roman" w:cs="Times New Roman"/>
          <w:bCs/>
          <w:sz w:val="24"/>
          <w:szCs w:val="24"/>
        </w:rPr>
        <w:t xml:space="preserve"> difficulty reaching Ohio high school students to discuss the rewarding careers and six-figure wages available in the construction trades because school districts were at times unwelcoming</w:t>
      </w:r>
      <w:r w:rsidR="00434C0D">
        <w:rPr>
          <w:rFonts w:ascii="Times New Roman" w:eastAsia="Calibri" w:hAnsi="Times New Roman" w:cs="Times New Roman"/>
          <w:bCs/>
          <w:sz w:val="24"/>
          <w:szCs w:val="24"/>
        </w:rPr>
        <w:t xml:space="preserve"> and refused access to setup </w:t>
      </w:r>
      <w:r w:rsidRPr="0099799E">
        <w:rPr>
          <w:rFonts w:ascii="Times New Roman" w:eastAsia="Calibri" w:hAnsi="Times New Roman" w:cs="Times New Roman"/>
          <w:bCs/>
          <w:sz w:val="24"/>
          <w:szCs w:val="24"/>
        </w:rPr>
        <w:t xml:space="preserve">informational </w:t>
      </w:r>
      <w:r w:rsidR="00434C0D">
        <w:rPr>
          <w:rFonts w:ascii="Times New Roman" w:eastAsia="Calibri" w:hAnsi="Times New Roman" w:cs="Times New Roman"/>
          <w:bCs/>
          <w:sz w:val="24"/>
          <w:szCs w:val="24"/>
        </w:rPr>
        <w:t>tables</w:t>
      </w:r>
      <w:r w:rsidRPr="0099799E">
        <w:rPr>
          <w:rFonts w:ascii="Times New Roman" w:eastAsia="Calibri" w:hAnsi="Times New Roman" w:cs="Times New Roman"/>
          <w:bCs/>
          <w:sz w:val="24"/>
          <w:szCs w:val="24"/>
        </w:rPr>
        <w:t xml:space="preserve">. </w:t>
      </w:r>
    </w:p>
    <w:p w:rsidR="0099799E" w:rsidRDefault="0099799E" w:rsidP="0099799E">
      <w:pPr>
        <w:spacing w:after="0" w:line="240" w:lineRule="auto"/>
        <w:rPr>
          <w:rFonts w:ascii="Times New Roman" w:eastAsia="Calibri" w:hAnsi="Times New Roman" w:cs="Times New Roman"/>
          <w:bCs/>
          <w:sz w:val="24"/>
          <w:szCs w:val="24"/>
        </w:rPr>
      </w:pPr>
    </w:p>
    <w:p w:rsidR="0099799E" w:rsidRPr="0099799E" w:rsidRDefault="0099799E" w:rsidP="0099799E">
      <w:pPr>
        <w:spacing w:after="0" w:line="240" w:lineRule="auto"/>
        <w:rPr>
          <w:rFonts w:ascii="Times New Roman" w:eastAsia="Calibri" w:hAnsi="Times New Roman" w:cs="Times New Roman"/>
          <w:bCs/>
          <w:sz w:val="24"/>
          <w:szCs w:val="24"/>
        </w:rPr>
      </w:pPr>
      <w:r w:rsidRPr="0099799E">
        <w:rPr>
          <w:rFonts w:ascii="Times New Roman" w:eastAsia="Calibri" w:hAnsi="Times New Roman" w:cs="Times New Roman"/>
          <w:bCs/>
          <w:sz w:val="24"/>
          <w:szCs w:val="24"/>
        </w:rPr>
        <w:t xml:space="preserve">This got me thinking: What are the standards Ohio uses to establish minimum access within our districts to various recruiters (college, trade, </w:t>
      </w:r>
      <w:proofErr w:type="gramStart"/>
      <w:r w:rsidRPr="0099799E">
        <w:rPr>
          <w:rFonts w:ascii="Times New Roman" w:eastAsia="Calibri" w:hAnsi="Times New Roman" w:cs="Times New Roman"/>
          <w:bCs/>
          <w:sz w:val="24"/>
          <w:szCs w:val="24"/>
        </w:rPr>
        <w:t>employer</w:t>
      </w:r>
      <w:proofErr w:type="gramEnd"/>
      <w:r w:rsidRPr="0099799E">
        <w:rPr>
          <w:rFonts w:ascii="Times New Roman" w:eastAsia="Calibri" w:hAnsi="Times New Roman" w:cs="Times New Roman"/>
          <w:bCs/>
          <w:sz w:val="24"/>
          <w:szCs w:val="24"/>
        </w:rPr>
        <w:t>, military) of high school students? The answer is Ohio has no re</w:t>
      </w:r>
      <w:r w:rsidR="00434C0D">
        <w:rPr>
          <w:rFonts w:ascii="Times New Roman" w:eastAsia="Calibri" w:hAnsi="Times New Roman" w:cs="Times New Roman"/>
          <w:bCs/>
          <w:sz w:val="24"/>
          <w:szCs w:val="24"/>
        </w:rPr>
        <w:t>al minimum standard today</w:t>
      </w:r>
      <w:r w:rsidRPr="0099799E">
        <w:rPr>
          <w:rFonts w:ascii="Times New Roman" w:eastAsia="Calibri" w:hAnsi="Times New Roman" w:cs="Times New Roman"/>
          <w:bCs/>
          <w:sz w:val="24"/>
          <w:szCs w:val="24"/>
        </w:rPr>
        <w:t xml:space="preserve"> </w:t>
      </w:r>
      <w:r w:rsidR="00434C0D">
        <w:rPr>
          <w:rFonts w:ascii="Times New Roman" w:eastAsia="Calibri" w:hAnsi="Times New Roman" w:cs="Times New Roman"/>
          <w:bCs/>
          <w:sz w:val="24"/>
          <w:szCs w:val="24"/>
        </w:rPr>
        <w:t>except</w:t>
      </w:r>
      <w:r w:rsidRPr="0099799E">
        <w:rPr>
          <w:rFonts w:ascii="Times New Roman" w:eastAsia="Calibri" w:hAnsi="Times New Roman" w:cs="Times New Roman"/>
          <w:bCs/>
          <w:sz w:val="24"/>
          <w:szCs w:val="24"/>
        </w:rPr>
        <w:t xml:space="preserve"> ORC 3313.471, which bars school districts from </w:t>
      </w:r>
      <w:r w:rsidR="00E764E5">
        <w:rPr>
          <w:rFonts w:ascii="Times New Roman" w:eastAsia="Calibri" w:hAnsi="Times New Roman" w:cs="Times New Roman"/>
          <w:bCs/>
          <w:sz w:val="24"/>
          <w:szCs w:val="24"/>
        </w:rPr>
        <w:t>discriminating against</w:t>
      </w:r>
      <w:r w:rsidRPr="0099799E">
        <w:rPr>
          <w:rFonts w:ascii="Times New Roman" w:eastAsia="Calibri" w:hAnsi="Times New Roman" w:cs="Times New Roman"/>
          <w:bCs/>
          <w:sz w:val="24"/>
          <w:szCs w:val="24"/>
        </w:rPr>
        <w:t xml:space="preserve"> military recruiters. In other words, if a school district does not allow *any* recruiters into their schools,</w:t>
      </w:r>
      <w:r w:rsidR="00434C0D">
        <w:rPr>
          <w:rFonts w:ascii="Times New Roman" w:eastAsia="Calibri" w:hAnsi="Times New Roman" w:cs="Times New Roman"/>
          <w:bCs/>
          <w:sz w:val="24"/>
          <w:szCs w:val="24"/>
        </w:rPr>
        <w:t xml:space="preserve"> then they are legally compliant</w:t>
      </w:r>
      <w:r w:rsidRPr="0099799E">
        <w:rPr>
          <w:rFonts w:ascii="Times New Roman" w:eastAsia="Calibri" w:hAnsi="Times New Roman" w:cs="Times New Roman"/>
          <w:bCs/>
          <w:sz w:val="24"/>
          <w:szCs w:val="24"/>
        </w:rPr>
        <w:t xml:space="preserve">. </w:t>
      </w:r>
    </w:p>
    <w:p w:rsidR="0099799E" w:rsidRDefault="0099799E" w:rsidP="0099799E">
      <w:pPr>
        <w:spacing w:after="0" w:line="240" w:lineRule="auto"/>
        <w:rPr>
          <w:rFonts w:ascii="Times New Roman" w:eastAsia="Calibri" w:hAnsi="Times New Roman" w:cs="Times New Roman"/>
          <w:sz w:val="24"/>
          <w:szCs w:val="24"/>
        </w:rPr>
      </w:pPr>
    </w:p>
    <w:p w:rsidR="0099799E" w:rsidRPr="0099799E" w:rsidRDefault="0099799E" w:rsidP="0099799E">
      <w:pPr>
        <w:spacing w:after="0" w:line="240" w:lineRule="auto"/>
        <w:rPr>
          <w:rFonts w:ascii="Times New Roman" w:eastAsia="Calibri" w:hAnsi="Times New Roman" w:cs="Times New Roman"/>
          <w:bCs/>
          <w:sz w:val="24"/>
          <w:szCs w:val="24"/>
        </w:rPr>
      </w:pPr>
      <w:r w:rsidRPr="0099799E">
        <w:rPr>
          <w:rFonts w:ascii="Times New Roman" w:eastAsia="Calibri" w:hAnsi="Times New Roman" w:cs="Times New Roman"/>
          <w:bCs/>
          <w:sz w:val="24"/>
          <w:szCs w:val="24"/>
        </w:rPr>
        <w:t>For universities, trade schools and employers</w:t>
      </w:r>
      <w:r w:rsidR="00942FBE">
        <w:rPr>
          <w:rFonts w:ascii="Times New Roman" w:eastAsia="Calibri" w:hAnsi="Times New Roman" w:cs="Times New Roman"/>
          <w:bCs/>
          <w:sz w:val="24"/>
          <w:szCs w:val="24"/>
        </w:rPr>
        <w:t xml:space="preserve"> who request access</w:t>
      </w:r>
      <w:r w:rsidRPr="0099799E">
        <w:rPr>
          <w:rFonts w:ascii="Times New Roman" w:eastAsia="Calibri" w:hAnsi="Times New Roman" w:cs="Times New Roman"/>
          <w:bCs/>
          <w:sz w:val="24"/>
          <w:szCs w:val="24"/>
        </w:rPr>
        <w:t>, the</w:t>
      </w:r>
      <w:r w:rsidR="00434C0D">
        <w:rPr>
          <w:rFonts w:ascii="Times New Roman" w:eastAsia="Calibri" w:hAnsi="Times New Roman" w:cs="Times New Roman"/>
          <w:bCs/>
          <w:sz w:val="24"/>
          <w:szCs w:val="24"/>
        </w:rPr>
        <w:t xml:space="preserve">re is no </w:t>
      </w:r>
      <w:r w:rsidR="00942FBE">
        <w:rPr>
          <w:rFonts w:ascii="Times New Roman" w:eastAsia="Calibri" w:hAnsi="Times New Roman" w:cs="Times New Roman"/>
          <w:bCs/>
          <w:sz w:val="24"/>
          <w:szCs w:val="24"/>
        </w:rPr>
        <w:t xml:space="preserve">legal </w:t>
      </w:r>
      <w:r w:rsidR="00434C0D">
        <w:rPr>
          <w:rFonts w:ascii="Times New Roman" w:eastAsia="Calibri" w:hAnsi="Times New Roman" w:cs="Times New Roman"/>
          <w:bCs/>
          <w:sz w:val="24"/>
          <w:szCs w:val="24"/>
        </w:rPr>
        <w:t>standard. Schools may completely refuse to offer access and there is no appeal</w:t>
      </w:r>
      <w:r w:rsidRPr="0099799E">
        <w:rPr>
          <w:rFonts w:ascii="Times New Roman" w:eastAsia="Calibri" w:hAnsi="Times New Roman" w:cs="Times New Roman"/>
          <w:bCs/>
          <w:sz w:val="24"/>
          <w:szCs w:val="24"/>
        </w:rPr>
        <w:t xml:space="preserve"> process. As a result, recruiters have given up trying to access </w:t>
      </w:r>
      <w:r w:rsidR="00434C0D">
        <w:rPr>
          <w:rFonts w:ascii="Times New Roman" w:eastAsia="Calibri" w:hAnsi="Times New Roman" w:cs="Times New Roman"/>
          <w:bCs/>
          <w:sz w:val="24"/>
          <w:szCs w:val="24"/>
        </w:rPr>
        <w:t xml:space="preserve">Ohio </w:t>
      </w:r>
      <w:r w:rsidRPr="0099799E">
        <w:rPr>
          <w:rFonts w:ascii="Times New Roman" w:eastAsia="Calibri" w:hAnsi="Times New Roman" w:cs="Times New Roman"/>
          <w:bCs/>
          <w:sz w:val="24"/>
          <w:szCs w:val="24"/>
        </w:rPr>
        <w:t>st</w:t>
      </w:r>
      <w:r w:rsidR="00434C0D">
        <w:rPr>
          <w:rFonts w:ascii="Times New Roman" w:eastAsia="Calibri" w:hAnsi="Times New Roman" w:cs="Times New Roman"/>
          <w:bCs/>
          <w:sz w:val="24"/>
          <w:szCs w:val="24"/>
        </w:rPr>
        <w:t>udents. At a time when the legislature wishes to encourage health care, manufacturing and other skilled trades, this is an unacceptable standard.</w:t>
      </w:r>
    </w:p>
    <w:p w:rsidR="0099799E" w:rsidRDefault="0099799E" w:rsidP="0099799E">
      <w:pPr>
        <w:spacing w:after="0" w:line="240" w:lineRule="auto"/>
        <w:rPr>
          <w:rFonts w:ascii="Times New Roman" w:eastAsia="Calibri" w:hAnsi="Times New Roman" w:cs="Times New Roman"/>
          <w:sz w:val="24"/>
          <w:szCs w:val="24"/>
        </w:rPr>
      </w:pPr>
    </w:p>
    <w:p w:rsidR="00B26E90" w:rsidRDefault="00434C0D" w:rsidP="00072EC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HB 98 recently passed the Ohio House unanimously by a vote of 92-0. </w:t>
      </w:r>
      <w:r w:rsidR="00B26E90">
        <w:rPr>
          <w:rFonts w:ascii="Times New Roman" w:eastAsia="Calibri" w:hAnsi="Times New Roman" w:cs="Times New Roman"/>
          <w:sz w:val="24"/>
          <w:szCs w:val="24"/>
        </w:rPr>
        <w:t xml:space="preserve">To be clear, HB 98 does not require schools to do anything other than offer access, and </w:t>
      </w:r>
      <w:r w:rsidR="00E764E5">
        <w:rPr>
          <w:rFonts w:ascii="Times New Roman" w:eastAsia="Calibri" w:hAnsi="Times New Roman" w:cs="Times New Roman"/>
          <w:sz w:val="24"/>
          <w:szCs w:val="24"/>
        </w:rPr>
        <w:t xml:space="preserve">even then, </w:t>
      </w:r>
      <w:r w:rsidR="00B26E90">
        <w:rPr>
          <w:rFonts w:ascii="Times New Roman" w:eastAsia="Calibri" w:hAnsi="Times New Roman" w:cs="Times New Roman"/>
          <w:sz w:val="24"/>
          <w:szCs w:val="24"/>
        </w:rPr>
        <w:t xml:space="preserve">only if asked. A school district may create its own screening process, as long as it adheres to federal law. A school district may also tell recruiters that they could only show up on the last Friday of the semester, only for an hour in the cafeteria, and only at tables for this purpose and only </w:t>
      </w:r>
      <w:r w:rsidR="00E764E5">
        <w:rPr>
          <w:rFonts w:ascii="Times New Roman" w:eastAsia="Calibri" w:hAnsi="Times New Roman" w:cs="Times New Roman"/>
          <w:sz w:val="24"/>
          <w:szCs w:val="24"/>
        </w:rPr>
        <w:t>if approached</w:t>
      </w:r>
      <w:r w:rsidR="00B26E90">
        <w:rPr>
          <w:rFonts w:ascii="Times New Roman" w:eastAsia="Calibri" w:hAnsi="Times New Roman" w:cs="Times New Roman"/>
          <w:sz w:val="24"/>
          <w:szCs w:val="24"/>
        </w:rPr>
        <w:t xml:space="preserve">. </w:t>
      </w:r>
    </w:p>
    <w:p w:rsidR="00B26E90" w:rsidRDefault="00B26E90" w:rsidP="00072EC6">
      <w:pPr>
        <w:spacing w:after="0" w:line="240" w:lineRule="auto"/>
        <w:rPr>
          <w:rFonts w:ascii="Times New Roman" w:eastAsia="Calibri" w:hAnsi="Times New Roman" w:cs="Times New Roman"/>
          <w:sz w:val="24"/>
          <w:szCs w:val="24"/>
        </w:rPr>
      </w:pPr>
    </w:p>
    <w:p w:rsidR="00B26E90" w:rsidRDefault="00B26E90" w:rsidP="00072EC6">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In oth</w:t>
      </w:r>
      <w:r w:rsidR="00E764E5">
        <w:rPr>
          <w:rFonts w:ascii="Times New Roman" w:eastAsia="Calibri" w:hAnsi="Times New Roman" w:cs="Times New Roman"/>
          <w:sz w:val="24"/>
          <w:szCs w:val="24"/>
        </w:rPr>
        <w:t xml:space="preserve">er words, HB 98 gives schools an incredible degree </w:t>
      </w:r>
      <w:r>
        <w:rPr>
          <w:rFonts w:ascii="Times New Roman" w:eastAsia="Calibri" w:hAnsi="Times New Roman" w:cs="Times New Roman"/>
          <w:sz w:val="24"/>
          <w:szCs w:val="24"/>
        </w:rPr>
        <w:t xml:space="preserve">of flexibility. The only restriction is that a school district </w:t>
      </w:r>
      <w:r w:rsidR="00E764E5">
        <w:rPr>
          <w:rFonts w:ascii="Times New Roman" w:eastAsia="Calibri" w:hAnsi="Times New Roman" w:cs="Times New Roman"/>
          <w:sz w:val="24"/>
          <w:szCs w:val="24"/>
        </w:rPr>
        <w:t>must allow two opportunities, and only if asked</w:t>
      </w:r>
      <w:r>
        <w:rPr>
          <w:rFonts w:ascii="Times New Roman" w:eastAsia="Calibri" w:hAnsi="Times New Roman" w:cs="Times New Roman"/>
          <w:sz w:val="24"/>
          <w:szCs w:val="24"/>
        </w:rPr>
        <w:t xml:space="preserve">. </w:t>
      </w:r>
    </w:p>
    <w:p w:rsidR="00B26E90" w:rsidRDefault="00B26E90" w:rsidP="00072EC6">
      <w:pPr>
        <w:spacing w:after="0" w:line="240" w:lineRule="auto"/>
        <w:rPr>
          <w:rFonts w:ascii="Times New Roman" w:eastAsia="Calibri" w:hAnsi="Times New Roman" w:cs="Times New Roman"/>
          <w:bCs/>
          <w:sz w:val="24"/>
          <w:szCs w:val="24"/>
        </w:rPr>
      </w:pPr>
    </w:p>
    <w:p w:rsidR="00072EC6" w:rsidRDefault="007D20A0" w:rsidP="00072EC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Thank you</w:t>
      </w:r>
      <w:r w:rsidR="00B26E90">
        <w:rPr>
          <w:rFonts w:ascii="Times New Roman" w:eastAsia="Calibri" w:hAnsi="Times New Roman" w:cs="Times New Roman"/>
          <w:bCs/>
          <w:sz w:val="24"/>
          <w:szCs w:val="24"/>
        </w:rPr>
        <w:t xml:space="preserve"> for the opportunity to present sponsor testimony, </w:t>
      </w:r>
      <w:r w:rsidR="00072EC6">
        <w:rPr>
          <w:rFonts w:ascii="Times New Roman" w:eastAsia="Calibri" w:hAnsi="Times New Roman" w:cs="Times New Roman"/>
          <w:bCs/>
          <w:sz w:val="24"/>
          <w:szCs w:val="24"/>
        </w:rPr>
        <w:t>Chair</w:t>
      </w:r>
      <w:r w:rsidR="00B26E90">
        <w:rPr>
          <w:rFonts w:ascii="Times New Roman" w:eastAsia="Calibri" w:hAnsi="Times New Roman" w:cs="Times New Roman"/>
          <w:bCs/>
          <w:sz w:val="24"/>
          <w:szCs w:val="24"/>
        </w:rPr>
        <w:t>woman Lehner</w:t>
      </w:r>
      <w:r w:rsidR="00072EC6">
        <w:rPr>
          <w:rFonts w:ascii="Times New Roman" w:eastAsia="Calibri" w:hAnsi="Times New Roman" w:cs="Times New Roman"/>
          <w:bCs/>
          <w:sz w:val="24"/>
          <w:szCs w:val="24"/>
        </w:rPr>
        <w:t xml:space="preserve">. </w:t>
      </w:r>
      <w:r w:rsidR="00B26E90">
        <w:rPr>
          <w:rFonts w:ascii="Times New Roman" w:eastAsia="Calibri" w:hAnsi="Times New Roman" w:cs="Times New Roman"/>
          <w:bCs/>
          <w:sz w:val="24"/>
          <w:szCs w:val="24"/>
        </w:rPr>
        <w:t>Rep. Boggs and I</w:t>
      </w:r>
      <w:r w:rsidR="00072EC6" w:rsidRPr="00072EC6">
        <w:rPr>
          <w:rFonts w:ascii="Times New Roman" w:eastAsia="Calibri" w:hAnsi="Times New Roman" w:cs="Times New Roman"/>
          <w:bCs/>
          <w:sz w:val="24"/>
          <w:szCs w:val="24"/>
        </w:rPr>
        <w:t xml:space="preserve"> would be happy to answer </w:t>
      </w:r>
      <w:r w:rsidR="00072EC6">
        <w:rPr>
          <w:rFonts w:ascii="Times New Roman" w:eastAsia="Calibri" w:hAnsi="Times New Roman" w:cs="Times New Roman"/>
          <w:bCs/>
          <w:sz w:val="24"/>
          <w:szCs w:val="24"/>
        </w:rPr>
        <w:t xml:space="preserve">any </w:t>
      </w:r>
      <w:r w:rsidR="00072EC6" w:rsidRPr="00072EC6">
        <w:rPr>
          <w:rFonts w:ascii="Times New Roman" w:eastAsia="Calibri" w:hAnsi="Times New Roman" w:cs="Times New Roman"/>
          <w:bCs/>
          <w:sz w:val="24"/>
          <w:szCs w:val="24"/>
        </w:rPr>
        <w:t xml:space="preserve">questions from the committee.  </w:t>
      </w:r>
    </w:p>
    <w:p w:rsidR="00463762" w:rsidRDefault="00B26E90" w:rsidP="00E764E5">
      <w:pPr>
        <w:spacing w:after="0" w:line="240" w:lineRule="auto"/>
        <w:jc w:val="center"/>
      </w:pPr>
      <w:r>
        <w:rPr>
          <w:rFonts w:ascii="Times New Roman" w:eastAsia="Calibri" w:hAnsi="Times New Roman" w:cs="Times New Roman"/>
          <w:bCs/>
          <w:sz w:val="24"/>
          <w:szCs w:val="24"/>
        </w:rPr>
        <w:br/>
        <w:t># # #</w:t>
      </w:r>
    </w:p>
    <w:sectPr w:rsidR="00463762" w:rsidSect="00434C0D">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62"/>
    <w:rsid w:val="00072EC6"/>
    <w:rsid w:val="00434C0D"/>
    <w:rsid w:val="00463762"/>
    <w:rsid w:val="007D20A0"/>
    <w:rsid w:val="00942FBE"/>
    <w:rsid w:val="0095442C"/>
    <w:rsid w:val="009677BC"/>
    <w:rsid w:val="0099799E"/>
    <w:rsid w:val="00B26E90"/>
    <w:rsid w:val="00B45CF1"/>
    <w:rsid w:val="00E764E5"/>
    <w:rsid w:val="00F0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178C"/>
  <w15:chartTrackingRefBased/>
  <w15:docId w15:val="{236521D2-4AB7-456A-BA1B-14B254DF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Ben</dc:creator>
  <cp:keywords/>
  <dc:description/>
  <cp:lastModifiedBy>Duffey, Mike</cp:lastModifiedBy>
  <cp:revision>6</cp:revision>
  <dcterms:created xsi:type="dcterms:W3CDTF">2018-01-16T15:48:00Z</dcterms:created>
  <dcterms:modified xsi:type="dcterms:W3CDTF">2018-01-16T22:12:00Z</dcterms:modified>
</cp:coreProperties>
</file>