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3E324" w14:textId="1C67CBE7" w:rsidR="00714BD1" w:rsidRPr="00794043" w:rsidRDefault="00C26BF2" w:rsidP="00714BD1">
      <w:pPr>
        <w:pStyle w:val="NormalWeb"/>
        <w:spacing w:before="0" w:beforeAutospacing="0" w:after="0" w:afterAutospacing="0"/>
        <w:jc w:val="center"/>
        <w:rPr>
          <w:rFonts w:ascii="Times New Roman" w:hAnsi="Times New Roman"/>
          <w:sz w:val="24"/>
          <w:szCs w:val="24"/>
        </w:rPr>
      </w:pPr>
      <w:r>
        <w:rPr>
          <w:rFonts w:ascii="Times New Roman" w:hAnsi="Times New Roman"/>
          <w:b/>
          <w:bCs/>
          <w:sz w:val="24"/>
          <w:szCs w:val="24"/>
        </w:rPr>
        <w:t xml:space="preserve">Senate </w:t>
      </w:r>
      <w:r w:rsidR="00714BD1" w:rsidRPr="00794043">
        <w:rPr>
          <w:rFonts w:ascii="Times New Roman" w:hAnsi="Times New Roman"/>
          <w:b/>
          <w:bCs/>
          <w:sz w:val="24"/>
          <w:szCs w:val="24"/>
        </w:rPr>
        <w:t xml:space="preserve">Government </w:t>
      </w:r>
      <w:r>
        <w:rPr>
          <w:rFonts w:ascii="Times New Roman" w:hAnsi="Times New Roman"/>
          <w:b/>
          <w:bCs/>
          <w:sz w:val="24"/>
          <w:szCs w:val="24"/>
        </w:rPr>
        <w:t xml:space="preserve">Oversight and Reform </w:t>
      </w:r>
      <w:r w:rsidR="00714BD1" w:rsidRPr="00794043">
        <w:rPr>
          <w:rFonts w:ascii="Times New Roman" w:hAnsi="Times New Roman"/>
          <w:b/>
          <w:bCs/>
          <w:sz w:val="24"/>
          <w:szCs w:val="24"/>
        </w:rPr>
        <w:t>Committee</w:t>
      </w:r>
    </w:p>
    <w:p w14:paraId="5506187C" w14:textId="65E63665" w:rsidR="00C26BF2" w:rsidRDefault="00C26BF2" w:rsidP="00714BD1">
      <w:pPr>
        <w:pStyle w:val="NormalWeb"/>
        <w:spacing w:before="0" w:beforeAutospacing="0" w:after="0" w:afterAutospacing="0"/>
        <w:jc w:val="center"/>
        <w:rPr>
          <w:rFonts w:ascii="Times New Roman" w:hAnsi="Times New Roman"/>
          <w:b/>
          <w:bCs/>
          <w:sz w:val="24"/>
          <w:szCs w:val="24"/>
        </w:rPr>
      </w:pPr>
      <w:r>
        <w:rPr>
          <w:rFonts w:ascii="Times New Roman" w:hAnsi="Times New Roman"/>
          <w:b/>
          <w:bCs/>
          <w:sz w:val="24"/>
          <w:szCs w:val="24"/>
        </w:rPr>
        <w:t>March 1, 2017</w:t>
      </w:r>
    </w:p>
    <w:p w14:paraId="733FF044" w14:textId="77777777" w:rsidR="00714BD1" w:rsidRPr="00794043" w:rsidRDefault="00714BD1" w:rsidP="00714BD1">
      <w:pPr>
        <w:pStyle w:val="NormalWeb"/>
        <w:spacing w:before="0" w:beforeAutospacing="0" w:after="0" w:afterAutospacing="0"/>
        <w:jc w:val="center"/>
        <w:rPr>
          <w:rFonts w:ascii="Times New Roman" w:hAnsi="Times New Roman"/>
          <w:sz w:val="24"/>
          <w:szCs w:val="24"/>
        </w:rPr>
      </w:pPr>
      <w:r w:rsidRPr="00794043">
        <w:rPr>
          <w:rFonts w:ascii="Times New Roman" w:hAnsi="Times New Roman"/>
          <w:b/>
          <w:bCs/>
          <w:sz w:val="24"/>
          <w:szCs w:val="24"/>
        </w:rPr>
        <w:t xml:space="preserve">Testimony of </w:t>
      </w:r>
      <w:proofErr w:type="spellStart"/>
      <w:r w:rsidRPr="00794043">
        <w:rPr>
          <w:rFonts w:ascii="Times New Roman" w:hAnsi="Times New Roman"/>
          <w:b/>
          <w:bCs/>
          <w:sz w:val="24"/>
          <w:szCs w:val="24"/>
        </w:rPr>
        <w:t>OpenNEO</w:t>
      </w:r>
      <w:proofErr w:type="spellEnd"/>
    </w:p>
    <w:p w14:paraId="76F146D4" w14:textId="77777777" w:rsidR="00714BD1" w:rsidRPr="00794043" w:rsidRDefault="00714BD1" w:rsidP="00714BD1">
      <w:pPr>
        <w:pStyle w:val="NormalWeb"/>
        <w:spacing w:before="0" w:beforeAutospacing="0" w:after="0" w:afterAutospacing="0"/>
        <w:jc w:val="center"/>
        <w:rPr>
          <w:rFonts w:ascii="Times New Roman" w:hAnsi="Times New Roman"/>
          <w:sz w:val="24"/>
          <w:szCs w:val="24"/>
        </w:rPr>
      </w:pPr>
      <w:r w:rsidRPr="00794043">
        <w:rPr>
          <w:rFonts w:ascii="Times New Roman" w:hAnsi="Times New Roman"/>
          <w:b/>
          <w:bCs/>
          <w:sz w:val="24"/>
          <w:szCs w:val="24"/>
        </w:rPr>
        <w:t>Executive Director, Jill Miller Zimon</w:t>
      </w:r>
    </w:p>
    <w:p w14:paraId="21372309" w14:textId="77777777" w:rsidR="00714BD1" w:rsidRPr="00794043" w:rsidRDefault="00714BD1" w:rsidP="008B7454">
      <w:pPr>
        <w:widowControl w:val="0"/>
        <w:autoSpaceDE w:val="0"/>
        <w:autoSpaceDN w:val="0"/>
        <w:adjustRightInd w:val="0"/>
        <w:rPr>
          <w:lang w:eastAsia="ja-JP"/>
        </w:rPr>
      </w:pPr>
    </w:p>
    <w:p w14:paraId="4D4765AC" w14:textId="77777777" w:rsidR="00A53035" w:rsidRPr="00794043" w:rsidRDefault="00A53035" w:rsidP="00A53035">
      <w:pPr>
        <w:spacing w:line="480" w:lineRule="auto"/>
        <w:jc w:val="both"/>
        <w:rPr>
          <w:rFonts w:eastAsia="Times New Roman"/>
        </w:rPr>
      </w:pPr>
    </w:p>
    <w:p w14:paraId="5B47D906" w14:textId="5CCD8867" w:rsidR="00714BD1" w:rsidRPr="00794043" w:rsidRDefault="00A245AB" w:rsidP="00A53035">
      <w:pPr>
        <w:spacing w:line="480" w:lineRule="auto"/>
        <w:jc w:val="both"/>
      </w:pPr>
      <w:r w:rsidRPr="00794043">
        <w:rPr>
          <w:rFonts w:eastAsia="Times New Roman"/>
        </w:rPr>
        <w:t>Chairman Coley, Vice Chair</w:t>
      </w:r>
      <w:r w:rsidR="00C26BF2">
        <w:rPr>
          <w:rFonts w:eastAsia="Times New Roman"/>
        </w:rPr>
        <w:t xml:space="preserve"> </w:t>
      </w:r>
      <w:proofErr w:type="spellStart"/>
      <w:r w:rsidR="00C26BF2">
        <w:rPr>
          <w:rFonts w:eastAsia="Times New Roman"/>
        </w:rPr>
        <w:t>Uecker</w:t>
      </w:r>
      <w:proofErr w:type="spellEnd"/>
      <w:r w:rsidRPr="00794043">
        <w:rPr>
          <w:rFonts w:eastAsia="Times New Roman"/>
        </w:rPr>
        <w:t xml:space="preserve">, and Ranking Member Yuko, thank you for the opportunity to provide proponent testimony this morning on Senate </w:t>
      </w:r>
      <w:r w:rsidR="00C26BF2">
        <w:rPr>
          <w:rFonts w:eastAsia="Times New Roman"/>
        </w:rPr>
        <w:t>Bill 44</w:t>
      </w:r>
      <w:r w:rsidR="00714BD1" w:rsidRPr="00794043">
        <w:t>,</w:t>
      </w:r>
      <w:r w:rsidRPr="00794043">
        <w:t xml:space="preserve"> </w:t>
      </w:r>
      <w:r w:rsidR="00714BD1" w:rsidRPr="00794043">
        <w:t xml:space="preserve">on behalf of </w:t>
      </w:r>
      <w:proofErr w:type="spellStart"/>
      <w:r w:rsidR="00714BD1" w:rsidRPr="00794043">
        <w:t>OpenNEO</w:t>
      </w:r>
      <w:proofErr w:type="spellEnd"/>
      <w:r w:rsidR="00714BD1" w:rsidRPr="00794043">
        <w:t>.</w:t>
      </w:r>
    </w:p>
    <w:p w14:paraId="6E5DA354" w14:textId="77777777" w:rsidR="00714BD1" w:rsidRPr="00794043" w:rsidRDefault="00714BD1" w:rsidP="00A53035">
      <w:pPr>
        <w:widowControl w:val="0"/>
        <w:autoSpaceDE w:val="0"/>
        <w:autoSpaceDN w:val="0"/>
        <w:adjustRightInd w:val="0"/>
        <w:spacing w:line="480" w:lineRule="auto"/>
        <w:rPr>
          <w:rFonts w:eastAsia="Times New Roman"/>
        </w:rPr>
      </w:pPr>
    </w:p>
    <w:p w14:paraId="26236308" w14:textId="3E0C351A" w:rsidR="00F53BD2" w:rsidRPr="00794043" w:rsidRDefault="00714BD1" w:rsidP="00F53BD2">
      <w:pPr>
        <w:widowControl w:val="0"/>
        <w:autoSpaceDE w:val="0"/>
        <w:autoSpaceDN w:val="0"/>
        <w:adjustRightInd w:val="0"/>
        <w:spacing w:line="480" w:lineRule="auto"/>
        <w:rPr>
          <w:u w:color="255E9C"/>
          <w:lang w:eastAsia="ja-JP"/>
        </w:rPr>
      </w:pPr>
      <w:proofErr w:type="spellStart"/>
      <w:r w:rsidRPr="00794043">
        <w:rPr>
          <w:rFonts w:eastAsia="Times New Roman"/>
        </w:rPr>
        <w:t>OpenNEO</w:t>
      </w:r>
      <w:proofErr w:type="spellEnd"/>
      <w:r w:rsidRPr="00794043">
        <w:rPr>
          <w:rFonts w:eastAsia="Times New Roman"/>
        </w:rPr>
        <w:t xml:space="preserve"> is an Ohio nonprofit organization </w:t>
      </w:r>
      <w:r w:rsidR="00A33248" w:rsidRPr="00794043">
        <w:rPr>
          <w:rFonts w:eastAsia="Times New Roman"/>
        </w:rPr>
        <w:t>located in</w:t>
      </w:r>
      <w:r w:rsidR="007A2D10" w:rsidRPr="00794043">
        <w:rPr>
          <w:rFonts w:eastAsia="Times New Roman"/>
        </w:rPr>
        <w:t xml:space="preserve"> Cleveland</w:t>
      </w:r>
      <w:r w:rsidR="00A74E85" w:rsidRPr="00794043">
        <w:rPr>
          <w:rFonts w:eastAsia="Times New Roman"/>
        </w:rPr>
        <w:t>. It</w:t>
      </w:r>
      <w:r w:rsidR="00A33248" w:rsidRPr="00794043">
        <w:rPr>
          <w:rFonts w:eastAsia="Times New Roman"/>
        </w:rPr>
        <w:t xml:space="preserve"> is </w:t>
      </w:r>
      <w:r w:rsidRPr="00794043">
        <w:rPr>
          <w:rFonts w:eastAsia="Times New Roman"/>
        </w:rPr>
        <w:t xml:space="preserve">committed to </w:t>
      </w:r>
      <w:r w:rsidR="00A33248" w:rsidRPr="00794043">
        <w:rPr>
          <w:rFonts w:eastAsia="Times New Roman"/>
        </w:rPr>
        <w:t xml:space="preserve">improving access to public </w:t>
      </w:r>
      <w:r w:rsidRPr="00794043">
        <w:rPr>
          <w:rFonts w:eastAsia="Times New Roman"/>
        </w:rPr>
        <w:t>data</w:t>
      </w:r>
      <w:r w:rsidR="00F95AB3" w:rsidRPr="00794043">
        <w:rPr>
          <w:rFonts w:eastAsia="Times New Roman"/>
        </w:rPr>
        <w:t>, or as it is</w:t>
      </w:r>
      <w:r w:rsidR="00A33248" w:rsidRPr="00794043">
        <w:rPr>
          <w:rFonts w:eastAsia="Times New Roman"/>
        </w:rPr>
        <w:t xml:space="preserve"> often called, open data</w:t>
      </w:r>
      <w:r w:rsidRPr="00794043">
        <w:rPr>
          <w:rFonts w:eastAsia="Times New Roman"/>
        </w:rPr>
        <w:t xml:space="preserve">. </w:t>
      </w:r>
      <w:proofErr w:type="spellStart"/>
      <w:r w:rsidRPr="00794043">
        <w:rPr>
          <w:rFonts w:eastAsia="Times New Roman"/>
        </w:rPr>
        <w:t>OpenNEO</w:t>
      </w:r>
      <w:proofErr w:type="spellEnd"/>
      <w:r w:rsidRPr="00794043">
        <w:rPr>
          <w:rFonts w:eastAsia="Times New Roman"/>
        </w:rPr>
        <w:t xml:space="preserve"> </w:t>
      </w:r>
      <w:r w:rsidR="001667EA" w:rsidRPr="00794043">
        <w:rPr>
          <w:rFonts w:eastAsia="Times New Roman"/>
        </w:rPr>
        <w:t xml:space="preserve">launched </w:t>
      </w:r>
      <w:r w:rsidR="00C26BF2">
        <w:rPr>
          <w:rFonts w:eastAsia="Times New Roman"/>
        </w:rPr>
        <w:t>in December 2014</w:t>
      </w:r>
      <w:r w:rsidRPr="00794043">
        <w:rPr>
          <w:rFonts w:eastAsia="Times New Roman"/>
        </w:rPr>
        <w:t xml:space="preserve"> </w:t>
      </w:r>
      <w:r w:rsidR="00F51F79" w:rsidRPr="00794043">
        <w:rPr>
          <w:rFonts w:eastAsia="Times New Roman"/>
        </w:rPr>
        <w:t xml:space="preserve">with a mission </w:t>
      </w:r>
      <w:r w:rsidRPr="00794043">
        <w:rPr>
          <w:rFonts w:eastAsia="Times New Roman"/>
        </w:rPr>
        <w:t xml:space="preserve">to </w:t>
      </w:r>
      <w:r w:rsidR="00A33248" w:rsidRPr="00794043">
        <w:rPr>
          <w:rFonts w:eastAsia="Times New Roman"/>
        </w:rPr>
        <w:t xml:space="preserve">build on </w:t>
      </w:r>
      <w:r w:rsidR="00F51F79" w:rsidRPr="00794043">
        <w:rPr>
          <w:rFonts w:eastAsia="Times New Roman"/>
        </w:rPr>
        <w:t xml:space="preserve">our community’s </w:t>
      </w:r>
      <w:r w:rsidRPr="00794043">
        <w:rPr>
          <w:rFonts w:eastAsia="Times New Roman"/>
        </w:rPr>
        <w:t xml:space="preserve">growing interest in </w:t>
      </w:r>
      <w:r w:rsidR="00A33248" w:rsidRPr="00794043">
        <w:rPr>
          <w:rFonts w:eastAsia="Times New Roman"/>
        </w:rPr>
        <w:t>this</w:t>
      </w:r>
      <w:r w:rsidR="003A4893" w:rsidRPr="00794043">
        <w:rPr>
          <w:rFonts w:eastAsia="Times New Roman"/>
        </w:rPr>
        <w:t xml:space="preserve"> area of public information</w:t>
      </w:r>
      <w:r w:rsidRPr="00794043">
        <w:rPr>
          <w:rFonts w:eastAsia="Times New Roman"/>
        </w:rPr>
        <w:t xml:space="preserve">. We provide </w:t>
      </w:r>
      <w:r w:rsidR="00A33248" w:rsidRPr="00794043">
        <w:rPr>
          <w:rFonts w:eastAsia="Times New Roman"/>
        </w:rPr>
        <w:t xml:space="preserve">several levels of </w:t>
      </w:r>
      <w:r w:rsidRPr="00794043">
        <w:rPr>
          <w:rFonts w:eastAsia="Times New Roman"/>
        </w:rPr>
        <w:t>education about open data</w:t>
      </w:r>
      <w:r w:rsidR="00A33248" w:rsidRPr="00794043">
        <w:rPr>
          <w:rFonts w:eastAsia="Times New Roman"/>
        </w:rPr>
        <w:t>, open data</w:t>
      </w:r>
      <w:r w:rsidRPr="00794043">
        <w:rPr>
          <w:rFonts w:eastAsia="Times New Roman"/>
        </w:rPr>
        <w:t xml:space="preserve"> standards, </w:t>
      </w:r>
      <w:r w:rsidR="003A4893" w:rsidRPr="00794043">
        <w:rPr>
          <w:rFonts w:eastAsia="Times New Roman"/>
        </w:rPr>
        <w:t>case studies and best practices. We also</w:t>
      </w:r>
      <w:r w:rsidR="00047A45" w:rsidRPr="00794043">
        <w:rPr>
          <w:rFonts w:eastAsia="Times New Roman"/>
        </w:rPr>
        <w:t xml:space="preserve"> seek to help </w:t>
      </w:r>
      <w:r w:rsidRPr="00794043">
        <w:rPr>
          <w:rFonts w:eastAsia="Times New Roman"/>
        </w:rPr>
        <w:t xml:space="preserve">local governments pursue open data in a collaborative, regional fashion. Our end goal is for local governments </w:t>
      </w:r>
      <w:r w:rsidR="00F51F79" w:rsidRPr="00794043">
        <w:rPr>
          <w:rFonts w:eastAsia="Times New Roman"/>
        </w:rPr>
        <w:t xml:space="preserve">to </w:t>
      </w:r>
      <w:r w:rsidRPr="00794043">
        <w:rPr>
          <w:rFonts w:eastAsia="Times New Roman"/>
        </w:rPr>
        <w:t>embrace open data policy</w:t>
      </w:r>
      <w:r w:rsidR="003A4893" w:rsidRPr="00794043">
        <w:rPr>
          <w:rFonts w:eastAsia="Times New Roman"/>
        </w:rPr>
        <w:t xml:space="preserve"> and implementation</w:t>
      </w:r>
      <w:r w:rsidRPr="00794043">
        <w:rPr>
          <w:rFonts w:eastAsia="Times New Roman"/>
        </w:rPr>
        <w:t xml:space="preserve"> </w:t>
      </w:r>
      <w:r w:rsidR="00047A45" w:rsidRPr="00794043">
        <w:rPr>
          <w:rFonts w:eastAsia="Times New Roman"/>
        </w:rPr>
        <w:t xml:space="preserve">very much </w:t>
      </w:r>
      <w:r w:rsidRPr="00794043">
        <w:rPr>
          <w:rFonts w:eastAsia="Times New Roman"/>
        </w:rPr>
        <w:t xml:space="preserve">like </w:t>
      </w:r>
      <w:r w:rsidR="00F51F79" w:rsidRPr="00794043">
        <w:rPr>
          <w:rFonts w:eastAsia="Times New Roman"/>
        </w:rPr>
        <w:t xml:space="preserve">the kind </w:t>
      </w:r>
      <w:r w:rsidR="00047A45" w:rsidRPr="00794043">
        <w:rPr>
          <w:rFonts w:eastAsia="Times New Roman"/>
        </w:rPr>
        <w:t>of policy</w:t>
      </w:r>
      <w:r w:rsidR="003A4893" w:rsidRPr="00794043">
        <w:rPr>
          <w:rFonts w:eastAsia="Times New Roman"/>
        </w:rPr>
        <w:t xml:space="preserve"> and practice</w:t>
      </w:r>
      <w:r w:rsidR="00047A45" w:rsidRPr="00794043">
        <w:rPr>
          <w:rFonts w:eastAsia="Times New Roman"/>
        </w:rPr>
        <w:t xml:space="preserve"> </w:t>
      </w:r>
      <w:r w:rsidR="00F51F79" w:rsidRPr="00794043">
        <w:rPr>
          <w:rFonts w:eastAsia="Times New Roman"/>
        </w:rPr>
        <w:t xml:space="preserve">promoted by Senator </w:t>
      </w:r>
      <w:proofErr w:type="spellStart"/>
      <w:r w:rsidR="00F51F79" w:rsidRPr="00794043">
        <w:rPr>
          <w:rFonts w:eastAsia="Times New Roman"/>
        </w:rPr>
        <w:t>LaRose’s</w:t>
      </w:r>
      <w:proofErr w:type="spellEnd"/>
      <w:r w:rsidR="00F51F79" w:rsidRPr="00794043">
        <w:rPr>
          <w:rFonts w:eastAsia="Times New Roman"/>
        </w:rPr>
        <w:t xml:space="preserve"> </w:t>
      </w:r>
      <w:proofErr w:type="gramStart"/>
      <w:r w:rsidRPr="00794043">
        <w:rPr>
          <w:rFonts w:eastAsia="Times New Roman"/>
        </w:rPr>
        <w:t>legislation</w:t>
      </w:r>
      <w:r w:rsidR="00047A45" w:rsidRPr="00794043">
        <w:rPr>
          <w:rFonts w:eastAsia="Times New Roman"/>
        </w:rPr>
        <w:t xml:space="preserve"> </w:t>
      </w:r>
      <w:r w:rsidR="003A4893" w:rsidRPr="00794043">
        <w:rPr>
          <w:rFonts w:eastAsia="Times New Roman"/>
        </w:rPr>
        <w:t>which</w:t>
      </w:r>
      <w:proofErr w:type="gramEnd"/>
      <w:r w:rsidR="003A4893" w:rsidRPr="00794043">
        <w:rPr>
          <w:rFonts w:eastAsia="Times New Roman"/>
        </w:rPr>
        <w:t xml:space="preserve"> you are considering </w:t>
      </w:r>
      <w:r w:rsidR="00047A45" w:rsidRPr="00794043">
        <w:rPr>
          <w:rFonts w:eastAsia="Times New Roman"/>
        </w:rPr>
        <w:t>today</w:t>
      </w:r>
      <w:r w:rsidRPr="00794043">
        <w:rPr>
          <w:rFonts w:eastAsia="Times New Roman"/>
        </w:rPr>
        <w:t>.</w:t>
      </w:r>
      <w:r w:rsidR="00C26BF2">
        <w:rPr>
          <w:u w:color="255E9C"/>
          <w:lang w:eastAsia="ja-JP"/>
        </w:rPr>
        <w:t xml:space="preserve">  We believe Senate Bill 44</w:t>
      </w:r>
      <w:r w:rsidR="00F53BD2" w:rsidRPr="00794043">
        <w:rPr>
          <w:u w:color="255E9C"/>
          <w:lang w:eastAsia="ja-JP"/>
        </w:rPr>
        <w:t xml:space="preserve"> is a much-needed opportunity to make government meaningful in people’s lives, update government infrastructure to respond to the demands of the 21st century, and save money while doing so.</w:t>
      </w:r>
    </w:p>
    <w:p w14:paraId="0E860130" w14:textId="77777777" w:rsidR="00F51F79" w:rsidRPr="00794043" w:rsidRDefault="00F51F79" w:rsidP="00A53035">
      <w:pPr>
        <w:widowControl w:val="0"/>
        <w:autoSpaceDE w:val="0"/>
        <w:autoSpaceDN w:val="0"/>
        <w:adjustRightInd w:val="0"/>
        <w:spacing w:line="480" w:lineRule="auto"/>
        <w:rPr>
          <w:lang w:eastAsia="ja-JP"/>
        </w:rPr>
      </w:pPr>
    </w:p>
    <w:p w14:paraId="769A7064" w14:textId="5E375BFC" w:rsidR="003A4893" w:rsidRPr="00794043" w:rsidRDefault="00047A45" w:rsidP="00A53035">
      <w:pPr>
        <w:widowControl w:val="0"/>
        <w:autoSpaceDE w:val="0"/>
        <w:autoSpaceDN w:val="0"/>
        <w:adjustRightInd w:val="0"/>
        <w:spacing w:line="480" w:lineRule="auto"/>
        <w:rPr>
          <w:lang w:eastAsia="ja-JP"/>
        </w:rPr>
      </w:pPr>
      <w:r w:rsidRPr="00794043">
        <w:rPr>
          <w:lang w:eastAsia="ja-JP"/>
        </w:rPr>
        <w:t xml:space="preserve">As an advocate for access to already public data, </w:t>
      </w:r>
      <w:proofErr w:type="spellStart"/>
      <w:r w:rsidRPr="00794043">
        <w:rPr>
          <w:lang w:eastAsia="ja-JP"/>
        </w:rPr>
        <w:t>OpenNEO</w:t>
      </w:r>
      <w:proofErr w:type="spellEnd"/>
      <w:r w:rsidRPr="00794043">
        <w:rPr>
          <w:lang w:eastAsia="ja-JP"/>
        </w:rPr>
        <w:t xml:space="preserve"> sees </w:t>
      </w:r>
      <w:r w:rsidR="00F51F79" w:rsidRPr="00794043">
        <w:rPr>
          <w:lang w:eastAsia="ja-JP"/>
        </w:rPr>
        <w:t xml:space="preserve">Senator </w:t>
      </w:r>
      <w:proofErr w:type="spellStart"/>
      <w:r w:rsidR="00F51F79" w:rsidRPr="00794043">
        <w:rPr>
          <w:lang w:eastAsia="ja-JP"/>
        </w:rPr>
        <w:t>LaRose’s</w:t>
      </w:r>
      <w:proofErr w:type="spellEnd"/>
      <w:r w:rsidR="00F51F79" w:rsidRPr="00794043">
        <w:rPr>
          <w:lang w:eastAsia="ja-JP"/>
        </w:rPr>
        <w:t xml:space="preserve"> bill </w:t>
      </w:r>
      <w:r w:rsidRPr="00794043">
        <w:rPr>
          <w:lang w:eastAsia="ja-JP"/>
        </w:rPr>
        <w:t xml:space="preserve">as </w:t>
      </w:r>
      <w:r w:rsidR="00F51F79" w:rsidRPr="00794043">
        <w:rPr>
          <w:lang w:eastAsia="ja-JP"/>
        </w:rPr>
        <w:t xml:space="preserve">necessary </w:t>
      </w:r>
      <w:r w:rsidRPr="00794043">
        <w:rPr>
          <w:lang w:eastAsia="ja-JP"/>
        </w:rPr>
        <w:t xml:space="preserve">and needed </w:t>
      </w:r>
      <w:r w:rsidR="00F51F79" w:rsidRPr="00794043">
        <w:rPr>
          <w:lang w:eastAsia="ja-JP"/>
        </w:rPr>
        <w:t xml:space="preserve">because, in </w:t>
      </w:r>
      <w:r w:rsidR="008B7454" w:rsidRPr="00794043">
        <w:rPr>
          <w:lang w:eastAsia="ja-JP"/>
        </w:rPr>
        <w:t xml:space="preserve">spite of </w:t>
      </w:r>
      <w:r w:rsidRPr="00794043">
        <w:rPr>
          <w:lang w:eastAsia="ja-JP"/>
        </w:rPr>
        <w:t xml:space="preserve">the best efforts and commitments </w:t>
      </w:r>
      <w:r w:rsidR="00E878D8" w:rsidRPr="00794043">
        <w:rPr>
          <w:lang w:eastAsia="ja-JP"/>
        </w:rPr>
        <w:t xml:space="preserve">to </w:t>
      </w:r>
      <w:r w:rsidR="003A4893" w:rsidRPr="00794043">
        <w:rPr>
          <w:lang w:eastAsia="ja-JP"/>
        </w:rPr>
        <w:t xml:space="preserve">government </w:t>
      </w:r>
      <w:r w:rsidR="00E878D8" w:rsidRPr="00794043">
        <w:rPr>
          <w:lang w:eastAsia="ja-JP"/>
        </w:rPr>
        <w:t xml:space="preserve">transparency </w:t>
      </w:r>
      <w:r w:rsidRPr="00794043">
        <w:rPr>
          <w:lang w:eastAsia="ja-JP"/>
        </w:rPr>
        <w:t xml:space="preserve">made by entities that hold public data, such as county Boards of Election, </w:t>
      </w:r>
      <w:r w:rsidR="008B7454" w:rsidRPr="00794043">
        <w:rPr>
          <w:lang w:eastAsia="ja-JP"/>
        </w:rPr>
        <w:t>local public data</w:t>
      </w:r>
      <w:r w:rsidR="007A2D10" w:rsidRPr="00794043">
        <w:rPr>
          <w:lang w:eastAsia="ja-JP"/>
        </w:rPr>
        <w:t>,</w:t>
      </w:r>
      <w:r w:rsidR="008B7454" w:rsidRPr="00794043">
        <w:rPr>
          <w:lang w:eastAsia="ja-JP"/>
        </w:rPr>
        <w:t xml:space="preserve"> </w:t>
      </w:r>
      <w:r w:rsidR="00F51F79" w:rsidRPr="00794043">
        <w:rPr>
          <w:lang w:eastAsia="ja-JP"/>
        </w:rPr>
        <w:t>such as campaign finan</w:t>
      </w:r>
      <w:r w:rsidR="00E878D8" w:rsidRPr="00794043">
        <w:rPr>
          <w:lang w:eastAsia="ja-JP"/>
        </w:rPr>
        <w:t>ce records</w:t>
      </w:r>
      <w:r w:rsidR="007A2D10" w:rsidRPr="00794043">
        <w:rPr>
          <w:lang w:eastAsia="ja-JP"/>
        </w:rPr>
        <w:t>,</w:t>
      </w:r>
      <w:r w:rsidR="00F51F79" w:rsidRPr="00794043">
        <w:rPr>
          <w:lang w:eastAsia="ja-JP"/>
        </w:rPr>
        <w:t xml:space="preserve"> </w:t>
      </w:r>
      <w:r w:rsidR="00E878D8" w:rsidRPr="00794043">
        <w:rPr>
          <w:lang w:eastAsia="ja-JP"/>
        </w:rPr>
        <w:t xml:space="preserve">remain largely unpublished. </w:t>
      </w:r>
      <w:r w:rsidR="00E878D8" w:rsidRPr="00794043">
        <w:rPr>
          <w:lang w:eastAsia="ja-JP"/>
        </w:rPr>
        <w:lastRenderedPageBreak/>
        <w:t>And, sadly,</w:t>
      </w:r>
      <w:r w:rsidR="008B7454" w:rsidRPr="00794043">
        <w:rPr>
          <w:lang w:eastAsia="ja-JP"/>
        </w:rPr>
        <w:t xml:space="preserve"> </w:t>
      </w:r>
      <w:r w:rsidR="00F51F79" w:rsidRPr="00794043">
        <w:rPr>
          <w:lang w:eastAsia="ja-JP"/>
        </w:rPr>
        <w:t xml:space="preserve">the </w:t>
      </w:r>
      <w:r w:rsidR="008B7454" w:rsidRPr="00794043">
        <w:rPr>
          <w:lang w:eastAsia="ja-JP"/>
        </w:rPr>
        <w:t>data that are published are rarely machine-readable</w:t>
      </w:r>
      <w:r w:rsidR="00E878D8" w:rsidRPr="00794043">
        <w:rPr>
          <w:lang w:eastAsia="ja-JP"/>
        </w:rPr>
        <w:t xml:space="preserve"> –</w:t>
      </w:r>
      <w:r w:rsidR="003A4893" w:rsidRPr="00794043">
        <w:rPr>
          <w:lang w:eastAsia="ja-JP"/>
        </w:rPr>
        <w:t xml:space="preserve"> the</w:t>
      </w:r>
      <w:r w:rsidR="00E878D8" w:rsidRPr="00794043">
        <w:rPr>
          <w:lang w:eastAsia="ja-JP"/>
        </w:rPr>
        <w:t xml:space="preserve"> standard </w:t>
      </w:r>
      <w:r w:rsidR="003A4893" w:rsidRPr="00794043">
        <w:rPr>
          <w:lang w:eastAsia="ja-JP"/>
        </w:rPr>
        <w:t xml:space="preserve">format designated </w:t>
      </w:r>
      <w:r w:rsidR="00E878D8" w:rsidRPr="00794043">
        <w:rPr>
          <w:lang w:eastAsia="ja-JP"/>
        </w:rPr>
        <w:t xml:space="preserve">for </w:t>
      </w:r>
      <w:r w:rsidR="003A4893" w:rsidRPr="00794043">
        <w:rPr>
          <w:lang w:eastAsia="ja-JP"/>
        </w:rPr>
        <w:t xml:space="preserve">digital forms </w:t>
      </w:r>
      <w:r w:rsidR="00E878D8" w:rsidRPr="00794043">
        <w:rPr>
          <w:lang w:eastAsia="ja-JP"/>
        </w:rPr>
        <w:t xml:space="preserve">of public data. </w:t>
      </w:r>
    </w:p>
    <w:p w14:paraId="2BC28C05" w14:textId="77777777" w:rsidR="00F53BD2" w:rsidRPr="00794043" w:rsidRDefault="00F53BD2" w:rsidP="00A53035">
      <w:pPr>
        <w:widowControl w:val="0"/>
        <w:autoSpaceDE w:val="0"/>
        <w:autoSpaceDN w:val="0"/>
        <w:adjustRightInd w:val="0"/>
        <w:spacing w:line="480" w:lineRule="auto"/>
        <w:rPr>
          <w:lang w:eastAsia="ja-JP"/>
        </w:rPr>
      </w:pPr>
    </w:p>
    <w:p w14:paraId="6206563D" w14:textId="4D84D589" w:rsidR="00FC46F3" w:rsidRPr="00794043" w:rsidRDefault="00E878D8" w:rsidP="00FC46F3">
      <w:pPr>
        <w:widowControl w:val="0"/>
        <w:autoSpaceDE w:val="0"/>
        <w:autoSpaceDN w:val="0"/>
        <w:adjustRightInd w:val="0"/>
        <w:spacing w:line="480" w:lineRule="auto"/>
        <w:rPr>
          <w:lang w:eastAsia="ja-JP"/>
        </w:rPr>
      </w:pPr>
      <w:r w:rsidRPr="00794043">
        <w:rPr>
          <w:lang w:eastAsia="ja-JP"/>
        </w:rPr>
        <w:t>This reality</w:t>
      </w:r>
      <w:r w:rsidR="00F51F79" w:rsidRPr="00794043">
        <w:rPr>
          <w:lang w:eastAsia="ja-JP"/>
        </w:rPr>
        <w:t xml:space="preserve"> leads to a lack of </w:t>
      </w:r>
      <w:r w:rsidR="008B7454" w:rsidRPr="00794043">
        <w:rPr>
          <w:lang w:eastAsia="ja-JP"/>
        </w:rPr>
        <w:t xml:space="preserve">user-friendly </w:t>
      </w:r>
      <w:r w:rsidRPr="00794043">
        <w:rPr>
          <w:lang w:eastAsia="ja-JP"/>
        </w:rPr>
        <w:t xml:space="preserve">tools </w:t>
      </w:r>
      <w:r w:rsidR="00AB75B1" w:rsidRPr="00794043">
        <w:rPr>
          <w:lang w:eastAsia="ja-JP"/>
        </w:rPr>
        <w:t xml:space="preserve">for our computers </w:t>
      </w:r>
      <w:r w:rsidRPr="00794043">
        <w:rPr>
          <w:lang w:eastAsia="ja-JP"/>
        </w:rPr>
        <w:t xml:space="preserve">and </w:t>
      </w:r>
      <w:r w:rsidR="00F51F79" w:rsidRPr="00794043">
        <w:rPr>
          <w:lang w:eastAsia="ja-JP"/>
        </w:rPr>
        <w:t>apps</w:t>
      </w:r>
      <w:r w:rsidRPr="00794043">
        <w:rPr>
          <w:lang w:eastAsia="ja-JP"/>
        </w:rPr>
        <w:t xml:space="preserve"> – or application</w:t>
      </w:r>
      <w:r w:rsidR="00AB75B1" w:rsidRPr="00794043">
        <w:rPr>
          <w:lang w:eastAsia="ja-JP"/>
        </w:rPr>
        <w:t>s</w:t>
      </w:r>
      <w:r w:rsidRPr="00794043">
        <w:rPr>
          <w:lang w:eastAsia="ja-JP"/>
        </w:rPr>
        <w:t xml:space="preserve"> – </w:t>
      </w:r>
      <w:r w:rsidR="00AB75B1" w:rsidRPr="00794043">
        <w:rPr>
          <w:lang w:eastAsia="ja-JP"/>
        </w:rPr>
        <w:t xml:space="preserve">for our increasingly smaller mobile devices, </w:t>
      </w:r>
      <w:r w:rsidRPr="00794043">
        <w:rPr>
          <w:lang w:eastAsia="ja-JP"/>
        </w:rPr>
        <w:t xml:space="preserve">which </w:t>
      </w:r>
      <w:r w:rsidR="008B7454" w:rsidRPr="00794043">
        <w:rPr>
          <w:lang w:eastAsia="ja-JP"/>
        </w:rPr>
        <w:t>rely</w:t>
      </w:r>
      <w:r w:rsidR="00F51F79" w:rsidRPr="00794043">
        <w:rPr>
          <w:lang w:eastAsia="ja-JP"/>
        </w:rPr>
        <w:t xml:space="preserve"> on machine-readable public data</w:t>
      </w:r>
      <w:r w:rsidR="00F53BD2" w:rsidRPr="00794043">
        <w:rPr>
          <w:lang w:eastAsia="ja-JP"/>
        </w:rPr>
        <w:t xml:space="preserve">. This then makes </w:t>
      </w:r>
      <w:r w:rsidRPr="00794043">
        <w:rPr>
          <w:lang w:eastAsia="ja-JP"/>
        </w:rPr>
        <w:t xml:space="preserve">data far less accessible than </w:t>
      </w:r>
      <w:r w:rsidR="003A4893" w:rsidRPr="00794043">
        <w:rPr>
          <w:lang w:eastAsia="ja-JP"/>
        </w:rPr>
        <w:t xml:space="preserve">what we expect as the </w:t>
      </w:r>
      <w:r w:rsidR="00A74E85" w:rsidRPr="00794043">
        <w:rPr>
          <w:lang w:eastAsia="ja-JP"/>
        </w:rPr>
        <w:t xml:space="preserve">standard for public </w:t>
      </w:r>
      <w:r w:rsidRPr="00794043">
        <w:rPr>
          <w:lang w:eastAsia="ja-JP"/>
        </w:rPr>
        <w:t>information.</w:t>
      </w:r>
      <w:r w:rsidR="003A4893" w:rsidRPr="00794043">
        <w:rPr>
          <w:lang w:eastAsia="ja-JP"/>
        </w:rPr>
        <w:t xml:space="preserve"> </w:t>
      </w:r>
      <w:r w:rsidR="00FC46F3" w:rsidRPr="00794043">
        <w:rPr>
          <w:lang w:eastAsia="ja-JP"/>
        </w:rPr>
        <w:t>Indeed, currently, even though some local election boards provide public online access to campaign finance records in the form of PDF documents, this “locked” document format hampers the aggregation and translation of election data because it is not being provided as machine-readable</w:t>
      </w:r>
      <w:r w:rsidR="00A74E85" w:rsidRPr="00794043">
        <w:rPr>
          <w:lang w:eastAsia="ja-JP"/>
        </w:rPr>
        <w:t xml:space="preserve"> </w:t>
      </w:r>
      <w:r w:rsidR="00FC46F3" w:rsidRPr="00794043">
        <w:rPr>
          <w:lang w:eastAsia="ja-JP"/>
        </w:rPr>
        <w:t>– that is, data that can be searched.</w:t>
      </w:r>
    </w:p>
    <w:p w14:paraId="2B1163A8" w14:textId="77777777" w:rsidR="00FC46F3" w:rsidRPr="00794043" w:rsidRDefault="00FC46F3" w:rsidP="00A53035">
      <w:pPr>
        <w:widowControl w:val="0"/>
        <w:autoSpaceDE w:val="0"/>
        <w:autoSpaceDN w:val="0"/>
        <w:adjustRightInd w:val="0"/>
        <w:spacing w:line="480" w:lineRule="auto"/>
        <w:rPr>
          <w:lang w:eastAsia="ja-JP"/>
        </w:rPr>
      </w:pPr>
    </w:p>
    <w:p w14:paraId="2C0D3FEA" w14:textId="3E465F27" w:rsidR="00FC46F3" w:rsidRPr="00794043" w:rsidRDefault="00FC46F3" w:rsidP="00FC46F3">
      <w:pPr>
        <w:widowControl w:val="0"/>
        <w:autoSpaceDE w:val="0"/>
        <w:autoSpaceDN w:val="0"/>
        <w:adjustRightInd w:val="0"/>
        <w:spacing w:line="480" w:lineRule="auto"/>
        <w:rPr>
          <w:lang w:eastAsia="ja-JP"/>
        </w:rPr>
      </w:pPr>
      <w:r w:rsidRPr="00794043">
        <w:rPr>
          <w:lang w:eastAsia="ja-JP"/>
        </w:rPr>
        <w:t xml:space="preserve">As of </w:t>
      </w:r>
      <w:r w:rsidR="00C26BF2">
        <w:rPr>
          <w:lang w:eastAsia="ja-JP"/>
        </w:rPr>
        <w:t>February 27, 2017</w:t>
      </w:r>
      <w:r w:rsidRPr="00794043">
        <w:rPr>
          <w:lang w:eastAsia="ja-JP"/>
        </w:rPr>
        <w:t>, a</w:t>
      </w:r>
      <w:r w:rsidR="007A2D10" w:rsidRPr="00794043">
        <w:rPr>
          <w:lang w:eastAsia="ja-JP"/>
        </w:rPr>
        <w:t>cross the ten</w:t>
      </w:r>
      <w:r w:rsidRPr="00794043">
        <w:rPr>
          <w:lang w:eastAsia="ja-JP"/>
        </w:rPr>
        <w:t xml:space="preserve"> largest counties in Ohio, only seven </w:t>
      </w:r>
      <w:r w:rsidR="00A74E85" w:rsidRPr="00794043">
        <w:rPr>
          <w:lang w:eastAsia="ja-JP"/>
        </w:rPr>
        <w:t xml:space="preserve">were posting </w:t>
      </w:r>
      <w:r w:rsidRPr="00794043">
        <w:rPr>
          <w:lang w:eastAsia="ja-JP"/>
        </w:rPr>
        <w:t>campaign finance data online at all: Cuyahoga, Franklin, Summit, Montgomery, Lucas, Butler and Mahoning. The remaining three counties — Hamilton, Stark, and Lorain, collectively serving more</w:t>
      </w:r>
      <w:r w:rsidR="00A74E85" w:rsidRPr="00794043">
        <w:rPr>
          <w:lang w:eastAsia="ja-JP"/>
        </w:rPr>
        <w:t xml:space="preserve"> than 1.5 million residents — did</w:t>
      </w:r>
      <w:r w:rsidRPr="00794043">
        <w:rPr>
          <w:lang w:eastAsia="ja-JP"/>
        </w:rPr>
        <w:t xml:space="preserve"> not have campaign finance archives online. Most notably, however, not one of these </w:t>
      </w:r>
      <w:r w:rsidR="007A2D10" w:rsidRPr="00794043">
        <w:rPr>
          <w:lang w:eastAsia="ja-JP"/>
        </w:rPr>
        <w:t xml:space="preserve">ten </w:t>
      </w:r>
      <w:r w:rsidRPr="00794043">
        <w:rPr>
          <w:lang w:eastAsia="ja-JP"/>
        </w:rPr>
        <w:t>counties posts data in machine-reada</w:t>
      </w:r>
      <w:r w:rsidR="00A74E85" w:rsidRPr="00794043">
        <w:rPr>
          <w:lang w:eastAsia="ja-JP"/>
        </w:rPr>
        <w:t>ble</w:t>
      </w:r>
      <w:r w:rsidR="007A2D10" w:rsidRPr="00794043">
        <w:rPr>
          <w:lang w:eastAsia="ja-JP"/>
        </w:rPr>
        <w:t xml:space="preserve"> or searchable</w:t>
      </w:r>
      <w:r w:rsidR="00A74E85" w:rsidRPr="00794043">
        <w:rPr>
          <w:lang w:eastAsia="ja-JP"/>
        </w:rPr>
        <w:t xml:space="preserve"> formats.</w:t>
      </w:r>
    </w:p>
    <w:p w14:paraId="1CCED1A8" w14:textId="77777777" w:rsidR="00FC46F3" w:rsidRPr="00794043" w:rsidRDefault="00FC46F3" w:rsidP="00A53035">
      <w:pPr>
        <w:widowControl w:val="0"/>
        <w:autoSpaceDE w:val="0"/>
        <w:autoSpaceDN w:val="0"/>
        <w:adjustRightInd w:val="0"/>
        <w:spacing w:line="480" w:lineRule="auto"/>
        <w:rPr>
          <w:lang w:eastAsia="ja-JP"/>
        </w:rPr>
      </w:pPr>
    </w:p>
    <w:p w14:paraId="48A6C229" w14:textId="732E4DCF" w:rsidR="00FC46F3" w:rsidRPr="00794043" w:rsidRDefault="00C26BF2" w:rsidP="00FC46F3">
      <w:pPr>
        <w:widowControl w:val="0"/>
        <w:autoSpaceDE w:val="0"/>
        <w:autoSpaceDN w:val="0"/>
        <w:adjustRightInd w:val="0"/>
        <w:spacing w:line="480" w:lineRule="auto"/>
        <w:rPr>
          <w:lang w:eastAsia="ja-JP"/>
        </w:rPr>
      </w:pPr>
      <w:r>
        <w:rPr>
          <w:lang w:eastAsia="ja-JP"/>
        </w:rPr>
        <w:t>What SB 44</w:t>
      </w:r>
      <w:r w:rsidR="00A74E85" w:rsidRPr="00794043">
        <w:rPr>
          <w:lang w:eastAsia="ja-JP"/>
        </w:rPr>
        <w:t xml:space="preserve"> seeks to </w:t>
      </w:r>
      <w:r w:rsidR="008B507D" w:rsidRPr="00794043">
        <w:rPr>
          <w:lang w:eastAsia="ja-JP"/>
        </w:rPr>
        <w:t>make standard for those county</w:t>
      </w:r>
      <w:r w:rsidR="00A74E85" w:rsidRPr="00794043">
        <w:rPr>
          <w:lang w:eastAsia="ja-JP"/>
        </w:rPr>
        <w:t xml:space="preserve"> Boards </w:t>
      </w:r>
      <w:r w:rsidR="008B507D" w:rsidRPr="00794043">
        <w:rPr>
          <w:lang w:eastAsia="ja-JP"/>
        </w:rPr>
        <w:t xml:space="preserve">of Election </w:t>
      </w:r>
      <w:r w:rsidR="00A74E85" w:rsidRPr="00794043">
        <w:rPr>
          <w:lang w:eastAsia="ja-JP"/>
        </w:rPr>
        <w:t xml:space="preserve">is </w:t>
      </w:r>
      <w:r w:rsidR="008B507D" w:rsidRPr="00794043">
        <w:rPr>
          <w:lang w:eastAsia="ja-JP"/>
        </w:rPr>
        <w:t xml:space="preserve">the standard already in use </w:t>
      </w:r>
      <w:r w:rsidR="00A74E85" w:rsidRPr="00794043">
        <w:rPr>
          <w:lang w:eastAsia="ja-JP"/>
        </w:rPr>
        <w:t>at the Secretary of State level</w:t>
      </w:r>
      <w:r w:rsidR="008B507D" w:rsidRPr="00794043">
        <w:rPr>
          <w:lang w:eastAsia="ja-JP"/>
        </w:rPr>
        <w:t xml:space="preserve"> of campaign finance reporting: electronic submission of campaign finance records that is then </w:t>
      </w:r>
      <w:r w:rsidR="00A74E85" w:rsidRPr="00794043">
        <w:rPr>
          <w:lang w:eastAsia="ja-JP"/>
        </w:rPr>
        <w:t xml:space="preserve">machine readable </w:t>
      </w:r>
      <w:r w:rsidR="008B507D" w:rsidRPr="00794043">
        <w:rPr>
          <w:lang w:eastAsia="ja-JP"/>
        </w:rPr>
        <w:t xml:space="preserve">and searchable through a very user-friendly database. </w:t>
      </w:r>
    </w:p>
    <w:p w14:paraId="1D1C7CD5" w14:textId="77777777" w:rsidR="00E878D8" w:rsidRPr="00794043" w:rsidRDefault="00E878D8" w:rsidP="00A53035">
      <w:pPr>
        <w:widowControl w:val="0"/>
        <w:autoSpaceDE w:val="0"/>
        <w:autoSpaceDN w:val="0"/>
        <w:adjustRightInd w:val="0"/>
        <w:spacing w:line="480" w:lineRule="auto"/>
        <w:rPr>
          <w:lang w:eastAsia="ja-JP"/>
        </w:rPr>
      </w:pPr>
    </w:p>
    <w:p w14:paraId="719FF2C8" w14:textId="1079704B" w:rsidR="00F53BD2" w:rsidRPr="00794043" w:rsidRDefault="00FC46F3" w:rsidP="00F53BD2">
      <w:pPr>
        <w:widowControl w:val="0"/>
        <w:autoSpaceDE w:val="0"/>
        <w:autoSpaceDN w:val="0"/>
        <w:adjustRightInd w:val="0"/>
        <w:spacing w:line="480" w:lineRule="auto"/>
        <w:rPr>
          <w:lang w:eastAsia="ja-JP"/>
        </w:rPr>
      </w:pPr>
      <w:r w:rsidRPr="00794043">
        <w:rPr>
          <w:lang w:eastAsia="ja-JP"/>
        </w:rPr>
        <w:t xml:space="preserve">Specifically, </w:t>
      </w:r>
      <w:r w:rsidR="001A4853" w:rsidRPr="00794043">
        <w:rPr>
          <w:lang w:eastAsia="ja-JP"/>
        </w:rPr>
        <w:t xml:space="preserve">the </w:t>
      </w:r>
      <w:r w:rsidR="00F51F79" w:rsidRPr="00794043">
        <w:rPr>
          <w:lang w:eastAsia="ja-JP"/>
        </w:rPr>
        <w:t xml:space="preserve">Secretary of State’s campaign finance </w:t>
      </w:r>
      <w:r w:rsidR="008B7454" w:rsidRPr="00794043">
        <w:rPr>
          <w:lang w:eastAsia="ja-JP"/>
        </w:rPr>
        <w:t xml:space="preserve">database </w:t>
      </w:r>
      <w:r w:rsidR="001A4853" w:rsidRPr="00794043">
        <w:rPr>
          <w:lang w:eastAsia="ja-JP"/>
        </w:rPr>
        <w:t>provide</w:t>
      </w:r>
      <w:r w:rsidRPr="00794043">
        <w:rPr>
          <w:lang w:eastAsia="ja-JP"/>
        </w:rPr>
        <w:t>s</w:t>
      </w:r>
      <w:r w:rsidR="001A4853" w:rsidRPr="00794043">
        <w:rPr>
          <w:lang w:eastAsia="ja-JP"/>
        </w:rPr>
        <w:t xml:space="preserve"> </w:t>
      </w:r>
      <w:r w:rsidR="008B7454" w:rsidRPr="00794043">
        <w:rPr>
          <w:lang w:eastAsia="ja-JP"/>
        </w:rPr>
        <w:t>information that is searchable by term, candidate, election cycle, keyword</w:t>
      </w:r>
      <w:r w:rsidR="001A4853" w:rsidRPr="00794043">
        <w:rPr>
          <w:lang w:eastAsia="ja-JP"/>
        </w:rPr>
        <w:t xml:space="preserve"> and other categories</w:t>
      </w:r>
      <w:r w:rsidR="008B7454" w:rsidRPr="00794043">
        <w:rPr>
          <w:lang w:eastAsia="ja-JP"/>
        </w:rPr>
        <w:t>. These characteristics</w:t>
      </w:r>
      <w:r w:rsidR="001A4853" w:rsidRPr="00794043">
        <w:rPr>
          <w:lang w:eastAsia="ja-JP"/>
        </w:rPr>
        <w:t xml:space="preserve"> </w:t>
      </w:r>
      <w:r w:rsidR="008B7454" w:rsidRPr="00794043">
        <w:rPr>
          <w:lang w:eastAsia="ja-JP"/>
        </w:rPr>
        <w:t xml:space="preserve">make it easy for users to make sense of the data, and </w:t>
      </w:r>
      <w:r w:rsidR="001A4853" w:rsidRPr="00794043">
        <w:rPr>
          <w:lang w:eastAsia="ja-JP"/>
        </w:rPr>
        <w:t xml:space="preserve">they </w:t>
      </w:r>
      <w:r w:rsidR="008B7454" w:rsidRPr="00794043">
        <w:rPr>
          <w:lang w:eastAsia="ja-JP"/>
        </w:rPr>
        <w:t>support applications that rely on machine-readable data.</w:t>
      </w:r>
      <w:r w:rsidR="008B507D" w:rsidRPr="00794043">
        <w:rPr>
          <w:lang w:eastAsia="ja-JP"/>
        </w:rPr>
        <w:t xml:space="preserve"> </w:t>
      </w:r>
      <w:r w:rsidR="007A2D10" w:rsidRPr="00794043">
        <w:rPr>
          <w:lang w:eastAsia="ja-JP"/>
        </w:rPr>
        <w:t xml:space="preserve">Senate Bill </w:t>
      </w:r>
      <w:r w:rsidR="00C26BF2">
        <w:rPr>
          <w:lang w:eastAsia="ja-JP"/>
        </w:rPr>
        <w:t>44</w:t>
      </w:r>
      <w:bookmarkStart w:id="0" w:name="_GoBack"/>
      <w:bookmarkEnd w:id="0"/>
      <w:r w:rsidR="008B507D" w:rsidRPr="00794043">
        <w:rPr>
          <w:lang w:eastAsia="ja-JP"/>
        </w:rPr>
        <w:t xml:space="preserve"> simply seeks to apply this at the local level.</w:t>
      </w:r>
    </w:p>
    <w:p w14:paraId="6EFAE191" w14:textId="77777777" w:rsidR="001A4853" w:rsidRPr="00794043" w:rsidRDefault="001A4853" w:rsidP="00A53035">
      <w:pPr>
        <w:widowControl w:val="0"/>
        <w:autoSpaceDE w:val="0"/>
        <w:autoSpaceDN w:val="0"/>
        <w:adjustRightInd w:val="0"/>
        <w:spacing w:line="480" w:lineRule="auto"/>
        <w:rPr>
          <w:lang w:eastAsia="ja-JP"/>
        </w:rPr>
      </w:pPr>
    </w:p>
    <w:p w14:paraId="3C8EAD6B" w14:textId="25539A8C" w:rsidR="00B63D72" w:rsidRPr="00794043" w:rsidRDefault="008B507D" w:rsidP="00A53035">
      <w:pPr>
        <w:widowControl w:val="0"/>
        <w:autoSpaceDE w:val="0"/>
        <w:autoSpaceDN w:val="0"/>
        <w:adjustRightInd w:val="0"/>
        <w:spacing w:line="480" w:lineRule="auto"/>
        <w:rPr>
          <w:lang w:eastAsia="ja-JP"/>
        </w:rPr>
      </w:pPr>
      <w:r w:rsidRPr="00794043">
        <w:rPr>
          <w:lang w:eastAsia="ja-JP"/>
        </w:rPr>
        <w:t>To summarize</w:t>
      </w:r>
      <w:r w:rsidR="00FC46F3" w:rsidRPr="00794043">
        <w:rPr>
          <w:lang w:eastAsia="ja-JP"/>
        </w:rPr>
        <w:t xml:space="preserve">, </w:t>
      </w:r>
      <w:r w:rsidR="008B7454" w:rsidRPr="00794043">
        <w:rPr>
          <w:lang w:eastAsia="ja-JP"/>
        </w:rPr>
        <w:t xml:space="preserve">Ohio’s local campaign finance data landscape </w:t>
      </w:r>
      <w:r w:rsidR="001A4853" w:rsidRPr="00794043">
        <w:rPr>
          <w:lang w:eastAsia="ja-JP"/>
        </w:rPr>
        <w:t xml:space="preserve">currently </w:t>
      </w:r>
      <w:r w:rsidR="00FC46F3" w:rsidRPr="00794043">
        <w:rPr>
          <w:lang w:eastAsia="ja-JP"/>
        </w:rPr>
        <w:t xml:space="preserve">lags </w:t>
      </w:r>
      <w:r w:rsidR="008B7454" w:rsidRPr="00794043">
        <w:rPr>
          <w:lang w:eastAsia="ja-JP"/>
        </w:rPr>
        <w:t>far behind</w:t>
      </w:r>
      <w:r w:rsidR="00F53BD2" w:rsidRPr="00794043">
        <w:rPr>
          <w:lang w:eastAsia="ja-JP"/>
        </w:rPr>
        <w:t xml:space="preserve"> the secretary of state’s model</w:t>
      </w:r>
      <w:r w:rsidR="00FC46F3" w:rsidRPr="00794043">
        <w:rPr>
          <w:lang w:eastAsia="ja-JP"/>
        </w:rPr>
        <w:t xml:space="preserve">. </w:t>
      </w:r>
      <w:r w:rsidR="00F53BD2" w:rsidRPr="00794043">
        <w:rPr>
          <w:lang w:eastAsia="ja-JP"/>
        </w:rPr>
        <w:t xml:space="preserve"> </w:t>
      </w:r>
      <w:r w:rsidR="00FC46F3" w:rsidRPr="00794043">
        <w:rPr>
          <w:lang w:eastAsia="ja-JP"/>
        </w:rPr>
        <w:t xml:space="preserve">Senator </w:t>
      </w:r>
      <w:proofErr w:type="spellStart"/>
      <w:r w:rsidR="00FC46F3" w:rsidRPr="00794043">
        <w:rPr>
          <w:lang w:eastAsia="ja-JP"/>
        </w:rPr>
        <w:t>LaRose’s</w:t>
      </w:r>
      <w:proofErr w:type="spellEnd"/>
      <w:r w:rsidR="00FC46F3" w:rsidRPr="00794043">
        <w:rPr>
          <w:lang w:eastAsia="ja-JP"/>
        </w:rPr>
        <w:t xml:space="preserve"> bill </w:t>
      </w:r>
      <w:r w:rsidR="007A2D10" w:rsidRPr="00794043">
        <w:rPr>
          <w:lang w:eastAsia="ja-JP"/>
        </w:rPr>
        <w:t xml:space="preserve">will </w:t>
      </w:r>
      <w:r w:rsidR="00FC46F3" w:rsidRPr="00794043">
        <w:rPr>
          <w:lang w:eastAsia="ja-JP"/>
        </w:rPr>
        <w:t xml:space="preserve">enhance </w:t>
      </w:r>
      <w:r w:rsidRPr="00794043">
        <w:rPr>
          <w:lang w:eastAsia="ja-JP"/>
        </w:rPr>
        <w:t>Ohioans</w:t>
      </w:r>
      <w:r w:rsidR="007A2D10" w:rsidRPr="00794043">
        <w:rPr>
          <w:lang w:eastAsia="ja-JP"/>
        </w:rPr>
        <w:t>’</w:t>
      </w:r>
      <w:r w:rsidRPr="00794043">
        <w:rPr>
          <w:lang w:eastAsia="ja-JP"/>
        </w:rPr>
        <w:t xml:space="preserve"> ability to access, see and search what is already public information </w:t>
      </w:r>
      <w:r w:rsidR="00431DC0" w:rsidRPr="00794043">
        <w:rPr>
          <w:lang w:eastAsia="ja-JP"/>
        </w:rPr>
        <w:t xml:space="preserve">precisely in the same ways </w:t>
      </w:r>
      <w:r w:rsidR="00F53BD2" w:rsidRPr="00794043">
        <w:rPr>
          <w:lang w:eastAsia="ja-JP"/>
        </w:rPr>
        <w:t>the Secretary of State’s database</w:t>
      </w:r>
      <w:r w:rsidR="00431DC0" w:rsidRPr="00794043">
        <w:rPr>
          <w:lang w:eastAsia="ja-JP"/>
        </w:rPr>
        <w:t xml:space="preserve"> </w:t>
      </w:r>
      <w:r w:rsidR="007A2D10" w:rsidRPr="00794043">
        <w:rPr>
          <w:lang w:eastAsia="ja-JP"/>
        </w:rPr>
        <w:t>allows us currently to access</w:t>
      </w:r>
      <w:r w:rsidRPr="00794043">
        <w:rPr>
          <w:lang w:eastAsia="ja-JP"/>
        </w:rPr>
        <w:t xml:space="preserve">, </w:t>
      </w:r>
      <w:r w:rsidR="007A2D10" w:rsidRPr="00794043">
        <w:rPr>
          <w:lang w:eastAsia="ja-JP"/>
        </w:rPr>
        <w:t>see and search statewide campaign finance records</w:t>
      </w:r>
      <w:r w:rsidR="00F53BD2" w:rsidRPr="00794043">
        <w:rPr>
          <w:lang w:eastAsia="ja-JP"/>
        </w:rPr>
        <w:t>.</w:t>
      </w:r>
      <w:r w:rsidR="00431DC0" w:rsidRPr="00794043">
        <w:rPr>
          <w:lang w:eastAsia="ja-JP"/>
        </w:rPr>
        <w:t xml:space="preserve"> </w:t>
      </w:r>
      <w:r w:rsidRPr="00794043">
        <w:rPr>
          <w:lang w:eastAsia="ja-JP"/>
        </w:rPr>
        <w:t xml:space="preserve">Updating </w:t>
      </w:r>
      <w:r w:rsidR="009258F1" w:rsidRPr="00794043">
        <w:rPr>
          <w:u w:color="255E9C"/>
          <w:lang w:eastAsia="ja-JP"/>
        </w:rPr>
        <w:t>the</w:t>
      </w:r>
      <w:r w:rsidR="008B7454" w:rsidRPr="00794043">
        <w:rPr>
          <w:u w:color="255E9C"/>
          <w:lang w:eastAsia="ja-JP"/>
        </w:rPr>
        <w:t xml:space="preserve"> local campaign-finance-data landscape </w:t>
      </w:r>
      <w:r w:rsidRPr="00794043">
        <w:rPr>
          <w:u w:color="255E9C"/>
          <w:lang w:eastAsia="ja-JP"/>
        </w:rPr>
        <w:t xml:space="preserve">in this way </w:t>
      </w:r>
      <w:r w:rsidR="009258F1" w:rsidRPr="00794043">
        <w:rPr>
          <w:u w:color="255E9C"/>
          <w:lang w:eastAsia="ja-JP"/>
        </w:rPr>
        <w:t xml:space="preserve">will better connect </w:t>
      </w:r>
      <w:r w:rsidR="008B7454" w:rsidRPr="00794043">
        <w:rPr>
          <w:u w:color="255E9C"/>
          <w:lang w:eastAsia="ja-JP"/>
        </w:rPr>
        <w:t xml:space="preserve">citizens with the </w:t>
      </w:r>
      <w:r w:rsidR="007A2D10" w:rsidRPr="00794043">
        <w:rPr>
          <w:u w:color="255E9C"/>
          <w:lang w:eastAsia="ja-JP"/>
        </w:rPr>
        <w:t xml:space="preserve">public </w:t>
      </w:r>
      <w:r w:rsidR="008B7454" w:rsidRPr="00794043">
        <w:rPr>
          <w:u w:color="255E9C"/>
          <w:lang w:eastAsia="ja-JP"/>
        </w:rPr>
        <w:t xml:space="preserve">information they need to contribute to the health of their communities. </w:t>
      </w:r>
    </w:p>
    <w:p w14:paraId="2B64E2E9" w14:textId="77777777" w:rsidR="009D4A0A" w:rsidRPr="00794043" w:rsidRDefault="009D4A0A" w:rsidP="00A53035">
      <w:pPr>
        <w:widowControl w:val="0"/>
        <w:autoSpaceDE w:val="0"/>
        <w:autoSpaceDN w:val="0"/>
        <w:adjustRightInd w:val="0"/>
        <w:spacing w:line="480" w:lineRule="auto"/>
        <w:rPr>
          <w:u w:color="255E9C"/>
          <w:lang w:eastAsia="ja-JP"/>
        </w:rPr>
      </w:pPr>
    </w:p>
    <w:p w14:paraId="023FBC07" w14:textId="77777777" w:rsidR="009D4A0A" w:rsidRPr="00794043" w:rsidRDefault="009D4A0A" w:rsidP="00A53035">
      <w:pPr>
        <w:pStyle w:val="NormalWeb"/>
        <w:spacing w:before="0" w:beforeAutospacing="0" w:after="0" w:afterAutospacing="0" w:line="480" w:lineRule="auto"/>
        <w:jc w:val="both"/>
        <w:rPr>
          <w:rFonts w:ascii="Times New Roman" w:hAnsi="Times New Roman"/>
          <w:sz w:val="24"/>
          <w:szCs w:val="24"/>
        </w:rPr>
      </w:pPr>
      <w:r w:rsidRPr="00794043">
        <w:rPr>
          <w:rFonts w:ascii="Times New Roman" w:hAnsi="Times New Roman"/>
          <w:sz w:val="24"/>
          <w:szCs w:val="24"/>
        </w:rPr>
        <w:t>Thank you for the opportunity to testify today, and for the leadership demonstrated in this legislation. I am available to provide more comments or testimony at your request.</w:t>
      </w:r>
    </w:p>
    <w:p w14:paraId="5861DB69" w14:textId="77777777" w:rsidR="009D4A0A" w:rsidRPr="00794043" w:rsidRDefault="009D4A0A" w:rsidP="00A53035">
      <w:pPr>
        <w:widowControl w:val="0"/>
        <w:autoSpaceDE w:val="0"/>
        <w:autoSpaceDN w:val="0"/>
        <w:adjustRightInd w:val="0"/>
        <w:spacing w:line="480" w:lineRule="auto"/>
        <w:rPr>
          <w:u w:color="255E9C"/>
          <w:lang w:eastAsia="ja-JP"/>
        </w:rPr>
      </w:pPr>
    </w:p>
    <w:sectPr w:rsidR="009D4A0A" w:rsidRPr="00794043" w:rsidSect="008B74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54"/>
    <w:rsid w:val="00047A45"/>
    <w:rsid w:val="001667EA"/>
    <w:rsid w:val="001A4853"/>
    <w:rsid w:val="00217CCF"/>
    <w:rsid w:val="003A4893"/>
    <w:rsid w:val="00431DC0"/>
    <w:rsid w:val="005D1A4C"/>
    <w:rsid w:val="00714BD1"/>
    <w:rsid w:val="00794043"/>
    <w:rsid w:val="007A2D10"/>
    <w:rsid w:val="007D4656"/>
    <w:rsid w:val="008B507D"/>
    <w:rsid w:val="008B7454"/>
    <w:rsid w:val="009258F1"/>
    <w:rsid w:val="009D4A0A"/>
    <w:rsid w:val="00A245AB"/>
    <w:rsid w:val="00A33248"/>
    <w:rsid w:val="00A53035"/>
    <w:rsid w:val="00A74E85"/>
    <w:rsid w:val="00AB75B1"/>
    <w:rsid w:val="00B63D72"/>
    <w:rsid w:val="00B95F79"/>
    <w:rsid w:val="00C26BF2"/>
    <w:rsid w:val="00DB03AE"/>
    <w:rsid w:val="00E878D8"/>
    <w:rsid w:val="00F51F79"/>
    <w:rsid w:val="00F53BD2"/>
    <w:rsid w:val="00F95AB3"/>
    <w:rsid w:val="00FC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3E5B6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454"/>
    <w:rPr>
      <w:rFonts w:ascii="Lucida Grande" w:hAnsi="Lucida Grande" w:cs="Lucida Grande"/>
      <w:sz w:val="18"/>
      <w:szCs w:val="18"/>
      <w:lang w:eastAsia="en-US"/>
    </w:rPr>
  </w:style>
  <w:style w:type="paragraph" w:styleId="NormalWeb">
    <w:name w:val="Normal (Web)"/>
    <w:basedOn w:val="Normal"/>
    <w:uiPriority w:val="99"/>
    <w:semiHidden/>
    <w:unhideWhenUsed/>
    <w:rsid w:val="00714BD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454"/>
    <w:rPr>
      <w:rFonts w:ascii="Lucida Grande" w:hAnsi="Lucida Grande" w:cs="Lucida Grande"/>
      <w:sz w:val="18"/>
      <w:szCs w:val="18"/>
      <w:lang w:eastAsia="en-US"/>
    </w:rPr>
  </w:style>
  <w:style w:type="paragraph" w:styleId="NormalWeb">
    <w:name w:val="Normal (Web)"/>
    <w:basedOn w:val="Normal"/>
    <w:uiPriority w:val="99"/>
    <w:semiHidden/>
    <w:unhideWhenUsed/>
    <w:rsid w:val="00714BD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4844">
      <w:bodyDiv w:val="1"/>
      <w:marLeft w:val="0"/>
      <w:marRight w:val="0"/>
      <w:marTop w:val="0"/>
      <w:marBottom w:val="0"/>
      <w:divBdr>
        <w:top w:val="none" w:sz="0" w:space="0" w:color="auto"/>
        <w:left w:val="none" w:sz="0" w:space="0" w:color="auto"/>
        <w:bottom w:val="none" w:sz="0" w:space="0" w:color="auto"/>
        <w:right w:val="none" w:sz="0" w:space="0" w:color="auto"/>
      </w:divBdr>
    </w:div>
    <w:div w:id="239949076">
      <w:bodyDiv w:val="1"/>
      <w:marLeft w:val="0"/>
      <w:marRight w:val="0"/>
      <w:marTop w:val="0"/>
      <w:marBottom w:val="0"/>
      <w:divBdr>
        <w:top w:val="none" w:sz="0" w:space="0" w:color="auto"/>
        <w:left w:val="none" w:sz="0" w:space="0" w:color="auto"/>
        <w:bottom w:val="none" w:sz="0" w:space="0" w:color="auto"/>
        <w:right w:val="none" w:sz="0" w:space="0" w:color="auto"/>
      </w:divBdr>
    </w:div>
    <w:div w:id="786581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623</Words>
  <Characters>3552</Characters>
  <Application>Microsoft Macintosh Word</Application>
  <DocSecurity>0</DocSecurity>
  <Lines>29</Lines>
  <Paragraphs>8</Paragraphs>
  <ScaleCrop>false</ScaleCrop>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Zimon</dc:creator>
  <cp:keywords/>
  <dc:description/>
  <cp:lastModifiedBy>Jill Zimon</cp:lastModifiedBy>
  <cp:revision>3</cp:revision>
  <cp:lastPrinted>2017-02-27T18:28:00Z</cp:lastPrinted>
  <dcterms:created xsi:type="dcterms:W3CDTF">2017-02-27T18:28:00Z</dcterms:created>
  <dcterms:modified xsi:type="dcterms:W3CDTF">2017-02-27T20:22:00Z</dcterms:modified>
</cp:coreProperties>
</file>