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96" w:rsidRDefault="007F1845" w:rsidP="00D54D96">
      <w:pPr>
        <w:spacing w:after="0"/>
        <w:jc w:val="center"/>
        <w:rPr>
          <w:rFonts w:cs="Times New Roman"/>
          <w:b/>
          <w:color w:val="FF0000"/>
          <w:szCs w:val="24"/>
        </w:rPr>
      </w:pPr>
      <w:r>
        <w:rPr>
          <w:rFonts w:cs="Times New Roman"/>
          <w:b/>
          <w:szCs w:val="24"/>
        </w:rPr>
        <w:t xml:space="preserve">Written testimony against SJR 1 - </w:t>
      </w:r>
      <w:r w:rsidR="00D54D96" w:rsidRPr="00EF6ADC">
        <w:rPr>
          <w:rFonts w:cs="Times New Roman"/>
          <w:b/>
          <w:szCs w:val="24"/>
        </w:rPr>
        <w:t xml:space="preserve">The George Mason </w:t>
      </w:r>
      <w:r w:rsidR="00D54D96">
        <w:rPr>
          <w:rFonts w:cs="Times New Roman"/>
          <w:b/>
          <w:szCs w:val="24"/>
        </w:rPr>
        <w:t>Fabrication</w:t>
      </w:r>
    </w:p>
    <w:p w:rsidR="00D54D96" w:rsidRDefault="00D54D96" w:rsidP="00D54D96">
      <w:pPr>
        <w:spacing w:after="0"/>
        <w:rPr>
          <w:rFonts w:cs="Times New Roman"/>
          <w:szCs w:val="24"/>
        </w:rPr>
      </w:pPr>
      <w:r>
        <w:rPr>
          <w:rFonts w:cs="Times New Roman"/>
          <w:szCs w:val="24"/>
        </w:rPr>
        <w:t xml:space="preserve">By </w:t>
      </w:r>
      <w:r w:rsidR="002233D3">
        <w:rPr>
          <w:rFonts w:cs="Times New Roman"/>
          <w:szCs w:val="24"/>
        </w:rPr>
        <w:t xml:space="preserve">Joanna Martin, J.D. </w:t>
      </w:r>
      <w:r w:rsidRPr="00346ECD">
        <w:rPr>
          <w:rFonts w:cs="Times New Roman"/>
          <w:b/>
          <w:szCs w:val="24"/>
          <w:vertAlign w:val="superscript"/>
        </w:rPr>
        <w:t>1</w:t>
      </w:r>
    </w:p>
    <w:p w:rsidR="00D54D96" w:rsidRPr="00E21A2D" w:rsidRDefault="00D54D96" w:rsidP="00D54D96">
      <w:pPr>
        <w:spacing w:after="0"/>
        <w:rPr>
          <w:rFonts w:cs="Times New Roman"/>
          <w:szCs w:val="24"/>
        </w:rPr>
      </w:pPr>
    </w:p>
    <w:p w:rsidR="00D54D96" w:rsidRPr="00E21A2D" w:rsidRDefault="00D54D96" w:rsidP="00D54D96">
      <w:pPr>
        <w:spacing w:after="0"/>
        <w:ind w:left="720" w:right="720"/>
        <w:rPr>
          <w:rFonts w:cs="Times New Roman"/>
          <w:szCs w:val="24"/>
        </w:rPr>
      </w:pPr>
      <w:r w:rsidRPr="00E21A2D">
        <w:rPr>
          <w:rFonts w:cs="Times New Roman"/>
          <w:i/>
          <w:szCs w:val="24"/>
        </w:rPr>
        <w:t>“…of those men who have overturned the liberties of republics, the greatest number have begun their career by paying an obsequious court to the people; commencing demagogues, and ending tyrants</w:t>
      </w:r>
      <w:r w:rsidRPr="00E21A2D">
        <w:rPr>
          <w:rFonts w:cs="Times New Roman"/>
          <w:szCs w:val="24"/>
        </w:rPr>
        <w:t>.</w:t>
      </w:r>
      <w:r w:rsidRPr="00E21A2D">
        <w:rPr>
          <w:rFonts w:cs="Times New Roman"/>
          <w:i/>
          <w:szCs w:val="24"/>
        </w:rPr>
        <w:t>”</w:t>
      </w:r>
      <w:r>
        <w:rPr>
          <w:rFonts w:cs="Times New Roman"/>
          <w:szCs w:val="24"/>
        </w:rPr>
        <w:t xml:space="preserve"> </w:t>
      </w:r>
      <w:hyperlink r:id="rId6" w:history="1">
        <w:proofErr w:type="gramStart"/>
        <w:r w:rsidRPr="00E21A2D">
          <w:rPr>
            <w:rStyle w:val="Hyperlink"/>
            <w:rFonts w:cs="Times New Roman"/>
            <w:szCs w:val="24"/>
          </w:rPr>
          <w:t>Federalist No. 1</w:t>
        </w:r>
      </w:hyperlink>
      <w:r>
        <w:rPr>
          <w:rFonts w:cs="Times New Roman"/>
          <w:szCs w:val="24"/>
        </w:rPr>
        <w:t xml:space="preserve"> (5</w:t>
      </w:r>
      <w:r w:rsidRPr="00E21A2D">
        <w:rPr>
          <w:rFonts w:cs="Times New Roman"/>
          <w:szCs w:val="24"/>
          <w:vertAlign w:val="superscript"/>
        </w:rPr>
        <w:t>th</w:t>
      </w:r>
      <w:r>
        <w:rPr>
          <w:rFonts w:cs="Times New Roman"/>
          <w:szCs w:val="24"/>
        </w:rPr>
        <w:t xml:space="preserve"> para), Alexander Hamilton.</w:t>
      </w:r>
      <w:proofErr w:type="gramEnd"/>
    </w:p>
    <w:p w:rsidR="00D54D96" w:rsidRPr="00E21A2D" w:rsidRDefault="00D54D96" w:rsidP="00D54D96">
      <w:pPr>
        <w:spacing w:after="0"/>
        <w:rPr>
          <w:rFonts w:cs="Times New Roman"/>
          <w:szCs w:val="24"/>
        </w:rPr>
      </w:pPr>
    </w:p>
    <w:p w:rsidR="00D54D96" w:rsidRPr="00E21A2D" w:rsidRDefault="00D54D96" w:rsidP="00D54D96">
      <w:pPr>
        <w:spacing w:after="0"/>
        <w:rPr>
          <w:rFonts w:cs="Times New Roman"/>
          <w:szCs w:val="24"/>
        </w:rPr>
      </w:pPr>
      <w:r w:rsidRPr="00E21A2D">
        <w:rPr>
          <w:rFonts w:cs="Times New Roman"/>
          <w:szCs w:val="24"/>
        </w:rPr>
        <w:t>Those who have read Article I, §8, clauses 1-16 of our federal Constitution know that it delegates only a tiny handful of powers (over the Country at large) to the federal government.</w:t>
      </w:r>
    </w:p>
    <w:p w:rsidR="00D54D96" w:rsidRPr="00E21A2D" w:rsidRDefault="00D54D96" w:rsidP="00D54D96">
      <w:pPr>
        <w:spacing w:after="0"/>
        <w:rPr>
          <w:rFonts w:cs="Times New Roman"/>
          <w:szCs w:val="24"/>
        </w:rPr>
      </w:pPr>
    </w:p>
    <w:p w:rsidR="00D54D96" w:rsidRDefault="00D54D96" w:rsidP="00D54D96">
      <w:pPr>
        <w:spacing w:after="0"/>
        <w:rPr>
          <w:rFonts w:cs="Times New Roman"/>
          <w:szCs w:val="24"/>
        </w:rPr>
      </w:pPr>
      <w:r>
        <w:rPr>
          <w:rFonts w:cs="Times New Roman"/>
          <w:szCs w:val="24"/>
        </w:rPr>
        <w:t xml:space="preserve">They also know that, for the last 100 years, the federal government has violated the Constitution by usurping thousands of powers not delegated.   </w:t>
      </w:r>
    </w:p>
    <w:p w:rsidR="00D54D96" w:rsidRDefault="00D54D96" w:rsidP="00D54D96">
      <w:pPr>
        <w:spacing w:after="0"/>
        <w:rPr>
          <w:rFonts w:cs="Times New Roman"/>
          <w:szCs w:val="24"/>
        </w:rPr>
      </w:pPr>
    </w:p>
    <w:p w:rsidR="00D54D96" w:rsidRDefault="00D54D96" w:rsidP="00D54D96">
      <w:pPr>
        <w:spacing w:after="0"/>
        <w:rPr>
          <w:rFonts w:cs="Times New Roman"/>
          <w:szCs w:val="24"/>
        </w:rPr>
      </w:pPr>
      <w:r w:rsidRPr="00707FBF">
        <w:rPr>
          <w:rFonts w:cs="Times New Roman"/>
          <w:i/>
          <w:szCs w:val="24"/>
        </w:rPr>
        <w:t>So what do we do about it?</w:t>
      </w:r>
    </w:p>
    <w:p w:rsidR="00D54D96" w:rsidRPr="00707FBF" w:rsidRDefault="00D54D96" w:rsidP="00D54D96">
      <w:pPr>
        <w:spacing w:after="0"/>
        <w:jc w:val="center"/>
        <w:rPr>
          <w:rFonts w:cs="Times New Roman"/>
          <w:b/>
          <w:szCs w:val="24"/>
        </w:rPr>
      </w:pPr>
      <w:r>
        <w:rPr>
          <w:rFonts w:cs="Times New Roman"/>
          <w:b/>
          <w:color w:val="FF0000"/>
          <w:szCs w:val="24"/>
        </w:rPr>
        <w:t xml:space="preserve">1. </w:t>
      </w:r>
      <w:r w:rsidRPr="00707FBF">
        <w:rPr>
          <w:rFonts w:cs="Times New Roman"/>
          <w:b/>
          <w:color w:val="FF0000"/>
          <w:szCs w:val="24"/>
        </w:rPr>
        <w:t xml:space="preserve">The silly </w:t>
      </w:r>
      <w:r w:rsidR="004F0E77">
        <w:rPr>
          <w:rFonts w:cs="Times New Roman"/>
          <w:b/>
          <w:color w:val="FF0000"/>
          <w:szCs w:val="24"/>
        </w:rPr>
        <w:t xml:space="preserve">answer </w:t>
      </w:r>
      <w:r>
        <w:rPr>
          <w:rFonts w:cs="Times New Roman"/>
          <w:b/>
          <w:color w:val="FF0000"/>
          <w:szCs w:val="24"/>
        </w:rPr>
        <w:t>of the convention lobby</w:t>
      </w:r>
    </w:p>
    <w:p w:rsidR="00D54D96" w:rsidRDefault="00D54D96" w:rsidP="00D54D96">
      <w:pPr>
        <w:spacing w:after="0"/>
        <w:rPr>
          <w:rFonts w:cs="Times New Roman"/>
          <w:szCs w:val="24"/>
        </w:rPr>
      </w:pPr>
    </w:p>
    <w:p w:rsidR="00D54D96" w:rsidRDefault="00D54D96" w:rsidP="00D54D96">
      <w:pPr>
        <w:spacing w:after="0"/>
        <w:rPr>
          <w:rFonts w:cs="Times New Roman"/>
          <w:szCs w:val="24"/>
        </w:rPr>
      </w:pPr>
      <w:r>
        <w:rPr>
          <w:rFonts w:cs="Times New Roman"/>
          <w:szCs w:val="24"/>
        </w:rPr>
        <w:t xml:space="preserve">The convention lobby says that when the federal government </w:t>
      </w:r>
      <w:r w:rsidRPr="00DA7537">
        <w:rPr>
          <w:rFonts w:cs="Times New Roman"/>
          <w:i/>
          <w:szCs w:val="24"/>
        </w:rPr>
        <w:t>violates</w:t>
      </w:r>
      <w:r>
        <w:rPr>
          <w:rFonts w:cs="Times New Roman"/>
          <w:szCs w:val="24"/>
        </w:rPr>
        <w:t xml:space="preserve"> the Constitution, the solution is to </w:t>
      </w:r>
      <w:r w:rsidRPr="00DA7537">
        <w:rPr>
          <w:rFonts w:cs="Times New Roman"/>
          <w:i/>
          <w:szCs w:val="24"/>
        </w:rPr>
        <w:t>amend</w:t>
      </w:r>
      <w:r>
        <w:rPr>
          <w:rFonts w:cs="Times New Roman"/>
          <w:szCs w:val="24"/>
        </w:rPr>
        <w:t xml:space="preserve"> the Constitution.  </w:t>
      </w:r>
    </w:p>
    <w:p w:rsidR="00D54D96" w:rsidRDefault="00D54D96" w:rsidP="00D54D96">
      <w:pPr>
        <w:spacing w:after="0"/>
        <w:rPr>
          <w:rFonts w:cs="Times New Roman"/>
          <w:b/>
          <w:szCs w:val="24"/>
          <w:vertAlign w:val="superscript"/>
        </w:rPr>
      </w:pPr>
    </w:p>
    <w:p w:rsidR="00D54D96" w:rsidRDefault="00D54D96" w:rsidP="00D54D96">
      <w:pPr>
        <w:spacing w:after="0"/>
        <w:rPr>
          <w:rFonts w:cs="Times New Roman"/>
          <w:szCs w:val="24"/>
        </w:rPr>
      </w:pPr>
      <w:r>
        <w:rPr>
          <w:rFonts w:cs="Times New Roman"/>
          <w:szCs w:val="24"/>
        </w:rPr>
        <w:t>Now think about that:  W</w:t>
      </w:r>
      <w:r w:rsidRPr="00197FAF">
        <w:rPr>
          <w:rFonts w:cs="Times New Roman"/>
          <w:szCs w:val="24"/>
        </w:rPr>
        <w:t>hen</w:t>
      </w:r>
      <w:r>
        <w:rPr>
          <w:rFonts w:cs="Times New Roman"/>
          <w:b/>
          <w:szCs w:val="24"/>
        </w:rPr>
        <w:t xml:space="preserve"> </w:t>
      </w:r>
      <w:r>
        <w:rPr>
          <w:rFonts w:cs="Times New Roman"/>
          <w:szCs w:val="24"/>
        </w:rPr>
        <w:t xml:space="preserve">a spouse </w:t>
      </w:r>
      <w:r w:rsidRPr="003842B3">
        <w:rPr>
          <w:rFonts w:cs="Times New Roman"/>
          <w:i/>
          <w:szCs w:val="24"/>
        </w:rPr>
        <w:t>violates</w:t>
      </w:r>
      <w:r>
        <w:rPr>
          <w:rFonts w:cs="Times New Roman"/>
          <w:szCs w:val="24"/>
        </w:rPr>
        <w:t xml:space="preserve"> the marriage vows, is the solution is to </w:t>
      </w:r>
      <w:r w:rsidR="002455D8">
        <w:rPr>
          <w:rFonts w:cs="Times New Roman"/>
          <w:i/>
          <w:szCs w:val="24"/>
        </w:rPr>
        <w:t>change</w:t>
      </w:r>
      <w:r w:rsidRPr="003842B3">
        <w:rPr>
          <w:rFonts w:cs="Times New Roman"/>
          <w:i/>
          <w:szCs w:val="24"/>
        </w:rPr>
        <w:t xml:space="preserve"> </w:t>
      </w:r>
      <w:r>
        <w:rPr>
          <w:rFonts w:cs="Times New Roman"/>
          <w:szCs w:val="24"/>
        </w:rPr>
        <w:t xml:space="preserve">the marriage vows? When people </w:t>
      </w:r>
      <w:r w:rsidRPr="003842B3">
        <w:rPr>
          <w:rFonts w:cs="Times New Roman"/>
          <w:i/>
          <w:szCs w:val="24"/>
        </w:rPr>
        <w:t>ignore</w:t>
      </w:r>
      <w:r>
        <w:rPr>
          <w:rFonts w:cs="Times New Roman"/>
          <w:szCs w:val="24"/>
        </w:rPr>
        <w:t xml:space="preserve"> speed limits, is the solution to </w:t>
      </w:r>
      <w:r w:rsidR="002455D8">
        <w:rPr>
          <w:rFonts w:cs="Times New Roman"/>
          <w:i/>
          <w:szCs w:val="24"/>
        </w:rPr>
        <w:t>change</w:t>
      </w:r>
      <w:r>
        <w:rPr>
          <w:rFonts w:cs="Times New Roman"/>
          <w:szCs w:val="24"/>
        </w:rPr>
        <w:t xml:space="preserve"> the speed limits?  When people </w:t>
      </w:r>
      <w:r w:rsidRPr="003842B3">
        <w:rPr>
          <w:rFonts w:cs="Times New Roman"/>
          <w:i/>
          <w:szCs w:val="24"/>
        </w:rPr>
        <w:t>violate</w:t>
      </w:r>
      <w:r>
        <w:rPr>
          <w:rFonts w:cs="Times New Roman"/>
          <w:szCs w:val="24"/>
        </w:rPr>
        <w:t xml:space="preserve"> the Ten Commandments, is the solution to </w:t>
      </w:r>
      <w:r w:rsidR="002455D8">
        <w:rPr>
          <w:rFonts w:cs="Times New Roman"/>
          <w:i/>
          <w:szCs w:val="24"/>
        </w:rPr>
        <w:t>change</w:t>
      </w:r>
      <w:r>
        <w:rPr>
          <w:rFonts w:cs="Times New Roman"/>
          <w:szCs w:val="24"/>
        </w:rPr>
        <w:t xml:space="preserve"> the Ten Commandments?</w:t>
      </w:r>
    </w:p>
    <w:p w:rsidR="00D54D96" w:rsidRDefault="00D54D96" w:rsidP="00D54D96">
      <w:pPr>
        <w:spacing w:after="0"/>
        <w:rPr>
          <w:rFonts w:cs="Times New Roman"/>
          <w:szCs w:val="24"/>
        </w:rPr>
      </w:pPr>
    </w:p>
    <w:p w:rsidR="00D54D96" w:rsidRPr="00911812" w:rsidRDefault="00D54D96" w:rsidP="00D54D96">
      <w:pPr>
        <w:spacing w:after="0"/>
        <w:rPr>
          <w:rFonts w:cs="Times New Roman"/>
          <w:szCs w:val="24"/>
        </w:rPr>
      </w:pPr>
      <w:r>
        <w:rPr>
          <w:rFonts w:cs="Times New Roman"/>
          <w:szCs w:val="24"/>
        </w:rPr>
        <w:t xml:space="preserve">Of course not!  The solution is </w:t>
      </w:r>
      <w:r w:rsidRPr="00994D58">
        <w:rPr>
          <w:rFonts w:cs="Times New Roman"/>
          <w:i/>
          <w:szCs w:val="24"/>
        </w:rPr>
        <w:t>obedience</w:t>
      </w:r>
      <w:r>
        <w:rPr>
          <w:rFonts w:cs="Times New Roman"/>
          <w:b/>
          <w:szCs w:val="24"/>
        </w:rPr>
        <w:t xml:space="preserve">: </w:t>
      </w:r>
      <w:r w:rsidRPr="00911812">
        <w:rPr>
          <w:rFonts w:cs="Times New Roman"/>
          <w:szCs w:val="24"/>
        </w:rPr>
        <w:t>to the Constitution, the marriage vows, the speed limits, and God.</w:t>
      </w:r>
    </w:p>
    <w:p w:rsidR="00D54D96" w:rsidRDefault="00D54D96" w:rsidP="00D54D96">
      <w:pPr>
        <w:spacing w:after="0"/>
        <w:rPr>
          <w:rFonts w:cs="Times New Roman"/>
          <w:szCs w:val="24"/>
        </w:rPr>
      </w:pPr>
    </w:p>
    <w:p w:rsidR="00D54D96" w:rsidRDefault="00D54D96" w:rsidP="00D54D96">
      <w:pPr>
        <w:spacing w:after="0"/>
        <w:rPr>
          <w:rFonts w:cs="Times New Roman"/>
          <w:b/>
          <w:szCs w:val="24"/>
        </w:rPr>
      </w:pPr>
      <w:r>
        <w:rPr>
          <w:rFonts w:cs="Times New Roman"/>
          <w:szCs w:val="24"/>
        </w:rPr>
        <w:t xml:space="preserve">But the convention lobby moves from silliness to </w:t>
      </w:r>
      <w:r w:rsidR="0037608F">
        <w:rPr>
          <w:rFonts w:cs="Times New Roman"/>
          <w:szCs w:val="24"/>
        </w:rPr>
        <w:t xml:space="preserve">insidiousness: </w:t>
      </w:r>
      <w:r w:rsidR="00544589">
        <w:rPr>
          <w:rFonts w:cs="Times New Roman"/>
          <w:szCs w:val="24"/>
        </w:rPr>
        <w:t xml:space="preserve"> </w:t>
      </w:r>
      <w:r>
        <w:rPr>
          <w:rFonts w:cs="Times New Roman"/>
          <w:szCs w:val="24"/>
        </w:rPr>
        <w:t xml:space="preserve">They say we can only get the amendments we need at an Article V convention. </w:t>
      </w:r>
    </w:p>
    <w:p w:rsidR="00D54D96" w:rsidRDefault="00D54D96" w:rsidP="00D54D96">
      <w:pPr>
        <w:spacing w:after="0"/>
        <w:rPr>
          <w:rFonts w:cs="Times New Roman"/>
          <w:b/>
          <w:szCs w:val="24"/>
        </w:rPr>
      </w:pPr>
    </w:p>
    <w:p w:rsidR="00D54D96" w:rsidRDefault="00D54D96" w:rsidP="00D54D96">
      <w:pPr>
        <w:spacing w:after="0"/>
        <w:jc w:val="center"/>
        <w:rPr>
          <w:rFonts w:cs="Times New Roman"/>
          <w:b/>
          <w:szCs w:val="24"/>
        </w:rPr>
      </w:pPr>
      <w:r>
        <w:rPr>
          <w:rFonts w:cs="Times New Roman"/>
          <w:b/>
          <w:color w:val="FF0000"/>
          <w:szCs w:val="24"/>
        </w:rPr>
        <w:t xml:space="preserve">2. </w:t>
      </w:r>
      <w:r w:rsidRPr="00707FBF">
        <w:rPr>
          <w:rFonts w:cs="Times New Roman"/>
          <w:b/>
          <w:color w:val="FF0000"/>
          <w:szCs w:val="24"/>
        </w:rPr>
        <w:t>Why do they want a convention?</w:t>
      </w:r>
    </w:p>
    <w:p w:rsidR="00FD0EAC" w:rsidRDefault="00FD0EAC" w:rsidP="00D54D96">
      <w:pPr>
        <w:spacing w:after="0"/>
        <w:rPr>
          <w:rFonts w:cs="Times New Roman"/>
          <w:b/>
          <w:szCs w:val="24"/>
        </w:rPr>
      </w:pPr>
    </w:p>
    <w:p w:rsidR="00FB129F" w:rsidRDefault="00411EA4" w:rsidP="00D54D96">
      <w:pPr>
        <w:spacing w:after="0"/>
        <w:rPr>
          <w:rFonts w:cs="Times New Roman"/>
          <w:szCs w:val="24"/>
        </w:rPr>
      </w:pPr>
      <w:r w:rsidRPr="0000331A">
        <w:rPr>
          <w:rFonts w:cs="Times New Roman"/>
          <w:szCs w:val="24"/>
        </w:rPr>
        <w:t xml:space="preserve">From the beginning, the </w:t>
      </w:r>
      <w:r w:rsidR="00576050" w:rsidRPr="0000331A">
        <w:rPr>
          <w:rFonts w:cs="Times New Roman"/>
          <w:szCs w:val="24"/>
        </w:rPr>
        <w:t xml:space="preserve">enemies </w:t>
      </w:r>
      <w:r w:rsidRPr="0000331A">
        <w:rPr>
          <w:rFonts w:cs="Times New Roman"/>
          <w:szCs w:val="24"/>
        </w:rPr>
        <w:t xml:space="preserve">of our Constitution </w:t>
      </w:r>
      <w:r w:rsidR="00576050" w:rsidRPr="0000331A">
        <w:rPr>
          <w:rFonts w:cs="Times New Roman"/>
          <w:szCs w:val="24"/>
        </w:rPr>
        <w:t>wanted to get rid of it</w:t>
      </w:r>
      <w:r w:rsidR="00EE0B8E" w:rsidRPr="0000331A">
        <w:rPr>
          <w:rFonts w:cs="Times New Roman"/>
          <w:szCs w:val="24"/>
        </w:rPr>
        <w:t>:</w:t>
      </w:r>
      <w:r w:rsidR="004308BD">
        <w:rPr>
          <w:rFonts w:cs="Times New Roman"/>
          <w:b/>
          <w:szCs w:val="24"/>
        </w:rPr>
        <w:t xml:space="preserve"> </w:t>
      </w:r>
      <w:r w:rsidR="00EE0B8E">
        <w:rPr>
          <w:rFonts w:cs="Times New Roman"/>
          <w:b/>
          <w:szCs w:val="24"/>
        </w:rPr>
        <w:t xml:space="preserve"> </w:t>
      </w:r>
      <w:r w:rsidR="00576050">
        <w:rPr>
          <w:rFonts w:cs="Times New Roman"/>
          <w:szCs w:val="24"/>
        </w:rPr>
        <w:t xml:space="preserve">On </w:t>
      </w:r>
      <w:hyperlink r:id="rId7" w:history="1">
        <w:r w:rsidR="00576050" w:rsidRPr="00EE0B8E">
          <w:rPr>
            <w:rStyle w:val="Hyperlink"/>
            <w:rFonts w:cs="Times New Roman"/>
            <w:szCs w:val="24"/>
          </w:rPr>
          <w:t>Aug</w:t>
        </w:r>
        <w:r w:rsidR="000A06E2">
          <w:rPr>
            <w:rStyle w:val="Hyperlink"/>
            <w:rFonts w:cs="Times New Roman"/>
            <w:szCs w:val="24"/>
          </w:rPr>
          <w:t xml:space="preserve">. </w:t>
        </w:r>
        <w:r w:rsidR="00576050" w:rsidRPr="00EE0B8E">
          <w:rPr>
            <w:rStyle w:val="Hyperlink"/>
            <w:rFonts w:cs="Times New Roman"/>
            <w:szCs w:val="24"/>
          </w:rPr>
          <w:t>31, 1787</w:t>
        </w:r>
      </w:hyperlink>
      <w:r w:rsidR="00576050">
        <w:rPr>
          <w:rFonts w:cs="Times New Roman"/>
          <w:szCs w:val="24"/>
        </w:rPr>
        <w:t>, George Mason said “he would sooner chop off his right hand tha</w:t>
      </w:r>
      <w:r w:rsidR="00365758">
        <w:rPr>
          <w:rFonts w:cs="Times New Roman"/>
          <w:szCs w:val="24"/>
        </w:rPr>
        <w:t>n</w:t>
      </w:r>
      <w:r w:rsidR="00576050">
        <w:rPr>
          <w:rFonts w:cs="Times New Roman"/>
          <w:szCs w:val="24"/>
        </w:rPr>
        <w:t xml:space="preserve"> put it to the Constitution as it now stands</w:t>
      </w:r>
      <w:r w:rsidR="00365758">
        <w:rPr>
          <w:rFonts w:cs="Times New Roman"/>
          <w:szCs w:val="24"/>
        </w:rPr>
        <w:t>”</w:t>
      </w:r>
      <w:r w:rsidR="004308BD">
        <w:rPr>
          <w:rFonts w:cs="Times New Roman"/>
          <w:szCs w:val="24"/>
        </w:rPr>
        <w:t>;</w:t>
      </w:r>
      <w:r w:rsidR="004F0E77">
        <w:rPr>
          <w:rFonts w:cs="Times New Roman"/>
          <w:szCs w:val="24"/>
        </w:rPr>
        <w:t xml:space="preserve"> </w:t>
      </w:r>
      <w:r w:rsidR="00605558">
        <w:rPr>
          <w:rFonts w:cs="Times New Roman"/>
          <w:szCs w:val="24"/>
        </w:rPr>
        <w:t>and if</w:t>
      </w:r>
      <w:r w:rsidR="00576050">
        <w:rPr>
          <w:rFonts w:cs="Times New Roman"/>
          <w:szCs w:val="24"/>
        </w:rPr>
        <w:t xml:space="preserve"> </w:t>
      </w:r>
      <w:r>
        <w:rPr>
          <w:rFonts w:cs="Times New Roman"/>
          <w:szCs w:val="24"/>
        </w:rPr>
        <w:t xml:space="preserve">it </w:t>
      </w:r>
      <w:r w:rsidR="00576050">
        <w:rPr>
          <w:rFonts w:cs="Times New Roman"/>
          <w:szCs w:val="24"/>
        </w:rPr>
        <w:t xml:space="preserve">wasn’t changed to suit his views, </w:t>
      </w:r>
      <w:r w:rsidR="00576050" w:rsidRPr="00AB56A3">
        <w:rPr>
          <w:rFonts w:cs="Times New Roman"/>
          <w:i/>
          <w:szCs w:val="24"/>
        </w:rPr>
        <w:t xml:space="preserve">he wanted another </w:t>
      </w:r>
      <w:r w:rsidR="00570743">
        <w:rPr>
          <w:rFonts w:cs="Times New Roman"/>
          <w:i/>
          <w:szCs w:val="24"/>
        </w:rPr>
        <w:t xml:space="preserve">general </w:t>
      </w:r>
      <w:r w:rsidR="00576050" w:rsidRPr="00AB56A3">
        <w:rPr>
          <w:rFonts w:cs="Times New Roman"/>
          <w:i/>
          <w:szCs w:val="24"/>
        </w:rPr>
        <w:t>convention</w:t>
      </w:r>
      <w:r w:rsidR="00576050">
        <w:rPr>
          <w:rFonts w:cs="Times New Roman"/>
          <w:szCs w:val="24"/>
        </w:rPr>
        <w:t xml:space="preserve">. </w:t>
      </w:r>
      <w:r w:rsidR="004308BD" w:rsidRPr="004308BD">
        <w:rPr>
          <w:rFonts w:cs="Times New Roman"/>
          <w:b/>
          <w:szCs w:val="24"/>
          <w:vertAlign w:val="superscript"/>
        </w:rPr>
        <w:t>2</w:t>
      </w:r>
    </w:p>
    <w:p w:rsidR="00AA7520" w:rsidRDefault="00AA7520" w:rsidP="00D54D96">
      <w:pPr>
        <w:spacing w:after="0"/>
        <w:rPr>
          <w:rFonts w:cs="Times New Roman"/>
          <w:b/>
          <w:szCs w:val="24"/>
          <w:vertAlign w:val="superscript"/>
        </w:rPr>
      </w:pPr>
    </w:p>
    <w:p w:rsidR="004308BD" w:rsidRDefault="004308BD" w:rsidP="00FB129F">
      <w:pPr>
        <w:spacing w:after="0"/>
        <w:rPr>
          <w:rFonts w:cs="Times New Roman"/>
          <w:szCs w:val="24"/>
        </w:rPr>
      </w:pPr>
      <w:r>
        <w:rPr>
          <w:rFonts w:cs="Times New Roman"/>
          <w:szCs w:val="24"/>
        </w:rPr>
        <w:t>Such d</w:t>
      </w:r>
      <w:r w:rsidR="00FB129F">
        <w:rPr>
          <w:rFonts w:cs="Times New Roman"/>
          <w:szCs w:val="24"/>
        </w:rPr>
        <w:t xml:space="preserve">emands for another convention </w:t>
      </w:r>
      <w:r w:rsidR="00474B06">
        <w:rPr>
          <w:rFonts w:cs="Times New Roman"/>
          <w:szCs w:val="24"/>
        </w:rPr>
        <w:t xml:space="preserve">were made </w:t>
      </w:r>
      <w:r w:rsidR="00FB129F">
        <w:rPr>
          <w:rFonts w:cs="Times New Roman"/>
          <w:szCs w:val="24"/>
        </w:rPr>
        <w:t xml:space="preserve">throughout the </w:t>
      </w:r>
      <w:r>
        <w:rPr>
          <w:rFonts w:cs="Times New Roman"/>
          <w:szCs w:val="24"/>
        </w:rPr>
        <w:t xml:space="preserve">ratification process, </w:t>
      </w:r>
      <w:r w:rsidR="00650D84">
        <w:rPr>
          <w:rFonts w:cs="Times New Roman"/>
          <w:szCs w:val="24"/>
        </w:rPr>
        <w:t xml:space="preserve">and </w:t>
      </w:r>
      <w:r>
        <w:rPr>
          <w:rFonts w:cs="Times New Roman"/>
          <w:szCs w:val="24"/>
        </w:rPr>
        <w:t xml:space="preserve">continued </w:t>
      </w:r>
      <w:r w:rsidR="00051333">
        <w:rPr>
          <w:rFonts w:cs="Times New Roman"/>
          <w:szCs w:val="24"/>
        </w:rPr>
        <w:t xml:space="preserve">after </w:t>
      </w:r>
      <w:r>
        <w:rPr>
          <w:rFonts w:cs="Times New Roman"/>
          <w:szCs w:val="24"/>
        </w:rPr>
        <w:t>our Constitution</w:t>
      </w:r>
      <w:r w:rsidR="00051333">
        <w:rPr>
          <w:rFonts w:cs="Times New Roman"/>
          <w:szCs w:val="24"/>
        </w:rPr>
        <w:t xml:space="preserve"> was ratified by the ninth State on June 21, 1788.  </w:t>
      </w:r>
      <w:r w:rsidR="00FB129F">
        <w:rPr>
          <w:rFonts w:cs="Times New Roman"/>
          <w:szCs w:val="24"/>
        </w:rPr>
        <w:t xml:space="preserve">James Madison, Alexander Hamilton, </w:t>
      </w:r>
      <w:r w:rsidR="00CE2424">
        <w:rPr>
          <w:rFonts w:cs="Times New Roman"/>
          <w:szCs w:val="24"/>
        </w:rPr>
        <w:t xml:space="preserve">and </w:t>
      </w:r>
      <w:r w:rsidR="00FB129F">
        <w:rPr>
          <w:rFonts w:cs="Times New Roman"/>
          <w:szCs w:val="24"/>
        </w:rPr>
        <w:t>John Jay, among others, addressed th</w:t>
      </w:r>
      <w:r w:rsidR="00051333">
        <w:rPr>
          <w:rFonts w:cs="Times New Roman"/>
          <w:szCs w:val="24"/>
        </w:rPr>
        <w:t xml:space="preserve">ese demands </w:t>
      </w:r>
      <w:r w:rsidR="00FB129F">
        <w:rPr>
          <w:rFonts w:cs="Times New Roman"/>
          <w:szCs w:val="24"/>
        </w:rPr>
        <w:t xml:space="preserve">in their writings. </w:t>
      </w:r>
      <w:r>
        <w:rPr>
          <w:rFonts w:cs="Times New Roman"/>
          <w:szCs w:val="24"/>
        </w:rPr>
        <w:t xml:space="preserve"> </w:t>
      </w:r>
    </w:p>
    <w:p w:rsidR="00CE2424" w:rsidRDefault="00CE2424" w:rsidP="00FB129F">
      <w:pPr>
        <w:spacing w:after="0"/>
        <w:rPr>
          <w:rFonts w:cs="Times New Roman"/>
          <w:szCs w:val="24"/>
        </w:rPr>
      </w:pPr>
    </w:p>
    <w:p w:rsidR="004308BD" w:rsidRDefault="00CE2424" w:rsidP="00FB129F">
      <w:pPr>
        <w:spacing w:after="0"/>
        <w:rPr>
          <w:rFonts w:cs="Times New Roman"/>
          <w:szCs w:val="24"/>
        </w:rPr>
      </w:pPr>
      <w:r w:rsidRPr="00CE2424">
        <w:rPr>
          <w:rFonts w:cs="Times New Roman"/>
          <w:b/>
          <w:szCs w:val="24"/>
        </w:rPr>
        <w:t>A convention is the vehicle for getting a new Constitution</w:t>
      </w:r>
      <w:r>
        <w:rPr>
          <w:rFonts w:cs="Times New Roman"/>
          <w:szCs w:val="24"/>
        </w:rPr>
        <w:t xml:space="preserve">. Today’s enemies of our Constitution are </w:t>
      </w:r>
      <w:hyperlink r:id="rId8" w:history="1">
        <w:r w:rsidRPr="003C2E0A">
          <w:rPr>
            <w:rStyle w:val="Hyperlink"/>
            <w:rFonts w:cs="Times New Roman"/>
            <w:szCs w:val="24"/>
          </w:rPr>
          <w:t xml:space="preserve">spending vast sums of money to </w:t>
        </w:r>
        <w:r w:rsidRPr="00544589">
          <w:rPr>
            <w:rStyle w:val="Hyperlink"/>
            <w:rFonts w:cs="Times New Roman"/>
            <w:b/>
            <w:szCs w:val="24"/>
          </w:rPr>
          <w:t>buy</w:t>
        </w:r>
        <w:r w:rsidRPr="003C2E0A">
          <w:rPr>
            <w:rStyle w:val="Hyperlink"/>
            <w:rFonts w:cs="Times New Roman"/>
            <w:szCs w:val="24"/>
          </w:rPr>
          <w:t xml:space="preserve"> an Article V convention</w:t>
        </w:r>
      </w:hyperlink>
      <w:r w:rsidR="008D5433">
        <w:rPr>
          <w:rFonts w:cs="Times New Roman"/>
          <w:szCs w:val="24"/>
        </w:rPr>
        <w:t xml:space="preserve">.  </w:t>
      </w:r>
      <w:r w:rsidR="003C2E0A">
        <w:rPr>
          <w:rFonts w:cs="Times New Roman"/>
          <w:szCs w:val="24"/>
        </w:rPr>
        <w:t>T</w:t>
      </w:r>
      <w:r w:rsidR="00474B06">
        <w:rPr>
          <w:rFonts w:cs="Times New Roman"/>
          <w:szCs w:val="24"/>
        </w:rPr>
        <w:t xml:space="preserve">heir </w:t>
      </w:r>
      <w:r>
        <w:rPr>
          <w:rFonts w:cs="Times New Roman"/>
          <w:szCs w:val="24"/>
        </w:rPr>
        <w:t>hirelings are</w:t>
      </w:r>
      <w:r w:rsidR="008D5433">
        <w:rPr>
          <w:rFonts w:cs="Times New Roman"/>
          <w:szCs w:val="24"/>
        </w:rPr>
        <w:t xml:space="preserve"> propagandizing the People and are</w:t>
      </w:r>
      <w:r>
        <w:rPr>
          <w:rFonts w:cs="Times New Roman"/>
          <w:szCs w:val="24"/>
        </w:rPr>
        <w:t xml:space="preserve"> pushing </w:t>
      </w:r>
      <w:r w:rsidR="00474B06">
        <w:rPr>
          <w:rFonts w:cs="Times New Roman"/>
          <w:szCs w:val="24"/>
        </w:rPr>
        <w:t>State Legislatures all over our Country to apply to Congress to call a convention.</w:t>
      </w:r>
    </w:p>
    <w:p w:rsidR="00D54D96" w:rsidRDefault="00D54D96" w:rsidP="00D54D96">
      <w:pPr>
        <w:spacing w:after="0"/>
        <w:rPr>
          <w:rFonts w:cs="Times New Roman"/>
          <w:szCs w:val="24"/>
        </w:rPr>
      </w:pPr>
      <w:r>
        <w:rPr>
          <w:rFonts w:cs="Times New Roman"/>
          <w:szCs w:val="24"/>
        </w:rPr>
        <w:lastRenderedPageBreak/>
        <w:t>Article V of our Constitution provides two methods of amendment:</w:t>
      </w:r>
    </w:p>
    <w:p w:rsidR="00D54D96" w:rsidRPr="003842B3" w:rsidRDefault="00D54D96" w:rsidP="00D54D96">
      <w:pPr>
        <w:pStyle w:val="ListParagraph"/>
        <w:numPr>
          <w:ilvl w:val="0"/>
          <w:numId w:val="3"/>
        </w:numPr>
        <w:spacing w:after="0"/>
        <w:rPr>
          <w:rFonts w:cs="Times New Roman"/>
          <w:szCs w:val="24"/>
        </w:rPr>
      </w:pPr>
      <w:r w:rsidRPr="00295C86">
        <w:rPr>
          <w:rFonts w:cs="Times New Roman"/>
          <w:szCs w:val="24"/>
        </w:rPr>
        <w:t>Congress</w:t>
      </w:r>
      <w:r w:rsidRPr="003842B3">
        <w:rPr>
          <w:rFonts w:cs="Times New Roman"/>
          <w:szCs w:val="24"/>
        </w:rPr>
        <w:t xml:space="preserve"> proposes amendments and sends them to the States for ratification; </w:t>
      </w:r>
      <w:r w:rsidRPr="00A65864">
        <w:rPr>
          <w:rFonts w:cs="Times New Roman"/>
          <w:b/>
          <w:i/>
          <w:szCs w:val="24"/>
        </w:rPr>
        <w:t>or</w:t>
      </w:r>
    </w:p>
    <w:p w:rsidR="00D54D96" w:rsidRDefault="00D54D96" w:rsidP="00D54D96">
      <w:pPr>
        <w:pStyle w:val="ListParagraph"/>
        <w:numPr>
          <w:ilvl w:val="0"/>
          <w:numId w:val="3"/>
        </w:numPr>
        <w:spacing w:after="0"/>
        <w:rPr>
          <w:rFonts w:cs="Times New Roman"/>
          <w:szCs w:val="24"/>
        </w:rPr>
      </w:pPr>
      <w:r w:rsidRPr="00285B4F">
        <w:rPr>
          <w:rFonts w:cs="Times New Roman"/>
          <w:szCs w:val="24"/>
        </w:rPr>
        <w:t xml:space="preserve">Congress calls a convention if two thirds of the States apply for it. </w:t>
      </w:r>
    </w:p>
    <w:p w:rsidR="00285B4F" w:rsidRPr="00285B4F" w:rsidRDefault="00285B4F" w:rsidP="00285B4F">
      <w:pPr>
        <w:pStyle w:val="ListParagraph"/>
        <w:spacing w:after="0"/>
        <w:rPr>
          <w:rFonts w:cs="Times New Roman"/>
          <w:szCs w:val="24"/>
        </w:rPr>
      </w:pPr>
    </w:p>
    <w:p w:rsidR="00254FB3" w:rsidRDefault="00D54D96" w:rsidP="00254FB3">
      <w:pPr>
        <w:spacing w:after="0"/>
        <w:rPr>
          <w:rFonts w:cs="Times New Roman"/>
          <w:i/>
          <w:szCs w:val="24"/>
        </w:rPr>
      </w:pPr>
      <w:r>
        <w:rPr>
          <w:rFonts w:cs="Times New Roman"/>
          <w:szCs w:val="24"/>
        </w:rPr>
        <w:t xml:space="preserve">Our existing 27 </w:t>
      </w:r>
      <w:r w:rsidRPr="00326DF2">
        <w:rPr>
          <w:rFonts w:cs="Times New Roman"/>
          <w:szCs w:val="24"/>
        </w:rPr>
        <w:t xml:space="preserve">Amendments were obtained under the first method. </w:t>
      </w:r>
      <w:r w:rsidR="00254FB3">
        <w:rPr>
          <w:rFonts w:cs="Times New Roman"/>
          <w:szCs w:val="24"/>
        </w:rPr>
        <w:t xml:space="preserve"> </w:t>
      </w:r>
      <w:r w:rsidR="00FB129F">
        <w:rPr>
          <w:rFonts w:cs="Times New Roman"/>
          <w:szCs w:val="24"/>
        </w:rPr>
        <w:t xml:space="preserve">We’ve never </w:t>
      </w:r>
      <w:r w:rsidR="00C2581A">
        <w:rPr>
          <w:rFonts w:cs="Times New Roman"/>
          <w:szCs w:val="24"/>
        </w:rPr>
        <w:t xml:space="preserve">used the </w:t>
      </w:r>
      <w:r w:rsidR="00FB129F">
        <w:rPr>
          <w:rFonts w:cs="Times New Roman"/>
          <w:szCs w:val="24"/>
        </w:rPr>
        <w:t xml:space="preserve">convention </w:t>
      </w:r>
      <w:r w:rsidR="00C2581A">
        <w:rPr>
          <w:rFonts w:cs="Times New Roman"/>
          <w:szCs w:val="24"/>
        </w:rPr>
        <w:t xml:space="preserve">method </w:t>
      </w:r>
      <w:r w:rsidR="00FB129F">
        <w:rPr>
          <w:rFonts w:cs="Times New Roman"/>
          <w:szCs w:val="24"/>
        </w:rPr>
        <w:t>because u</w:t>
      </w:r>
      <w:r w:rsidR="00254FB3">
        <w:rPr>
          <w:rFonts w:cs="Times New Roman"/>
          <w:szCs w:val="24"/>
        </w:rPr>
        <w:t xml:space="preserve">ntil recently, Americans understood </w:t>
      </w:r>
      <w:r w:rsidR="00285B4F">
        <w:rPr>
          <w:rFonts w:cs="Times New Roman"/>
          <w:szCs w:val="24"/>
        </w:rPr>
        <w:t>the danger.</w:t>
      </w:r>
      <w:r w:rsidR="00254FB3">
        <w:rPr>
          <w:rFonts w:cs="Times New Roman"/>
          <w:szCs w:val="24"/>
        </w:rPr>
        <w:t xml:space="preserve">  </w:t>
      </w:r>
    </w:p>
    <w:p w:rsidR="00FB129F" w:rsidRDefault="00FB129F" w:rsidP="00FB129F">
      <w:pPr>
        <w:spacing w:after="0"/>
        <w:rPr>
          <w:rFonts w:cs="Times New Roman"/>
          <w:szCs w:val="24"/>
        </w:rPr>
      </w:pPr>
    </w:p>
    <w:p w:rsidR="00D54D96" w:rsidRPr="00E53A05" w:rsidRDefault="00D54D96" w:rsidP="00D54D96">
      <w:pPr>
        <w:spacing w:after="0"/>
        <w:rPr>
          <w:rFonts w:eastAsia="Times New Roman" w:cs="Times New Roman"/>
          <w:b/>
          <w:szCs w:val="24"/>
        </w:rPr>
      </w:pPr>
      <w:r w:rsidRPr="003C7500">
        <w:rPr>
          <w:rFonts w:cs="Times New Roman"/>
          <w:szCs w:val="24"/>
        </w:rPr>
        <w:t>James</w:t>
      </w:r>
      <w:r>
        <w:rPr>
          <w:rFonts w:cs="Times New Roman"/>
          <w:szCs w:val="24"/>
        </w:rPr>
        <w:t xml:space="preserve"> Madison wrote in </w:t>
      </w:r>
      <w:hyperlink r:id="rId9" w:anchor="lf1356-05_mnt081" w:history="1">
        <w:r w:rsidRPr="00E420F4">
          <w:rPr>
            <w:rStyle w:val="Hyperlink"/>
            <w:rFonts w:cs="Times New Roman"/>
            <w:szCs w:val="24"/>
          </w:rPr>
          <w:t>his Nov</w:t>
        </w:r>
        <w:r>
          <w:rPr>
            <w:rStyle w:val="Hyperlink"/>
            <w:rFonts w:cs="Times New Roman"/>
            <w:szCs w:val="24"/>
          </w:rPr>
          <w:t>.</w:t>
        </w:r>
        <w:r w:rsidRPr="00E420F4">
          <w:rPr>
            <w:rStyle w:val="Hyperlink"/>
            <w:rFonts w:cs="Times New Roman"/>
            <w:szCs w:val="24"/>
          </w:rPr>
          <w:t xml:space="preserve"> 2, 1788 letter to </w:t>
        </w:r>
        <w:proofErr w:type="spellStart"/>
        <w:r w:rsidRPr="00E420F4">
          <w:rPr>
            <w:rStyle w:val="Hyperlink"/>
            <w:rFonts w:cs="Times New Roman"/>
            <w:szCs w:val="24"/>
          </w:rPr>
          <w:t>Turberville</w:t>
        </w:r>
        <w:proofErr w:type="spellEnd"/>
      </w:hyperlink>
      <w:r w:rsidRPr="00E420F4">
        <w:rPr>
          <w:rFonts w:cs="Times New Roman"/>
          <w:szCs w:val="24"/>
        </w:rPr>
        <w:t xml:space="preserve"> that he “trembled” at the prospect of a second convention; </w:t>
      </w:r>
      <w:r>
        <w:rPr>
          <w:rFonts w:cs="Times New Roman"/>
          <w:szCs w:val="24"/>
        </w:rPr>
        <w:t>a</w:t>
      </w:r>
      <w:r w:rsidRPr="00E420F4">
        <w:rPr>
          <w:rFonts w:cs="Times New Roman"/>
          <w:szCs w:val="24"/>
        </w:rPr>
        <w:t xml:space="preserve">nd </w:t>
      </w:r>
      <w:r w:rsidRPr="0068701C">
        <w:rPr>
          <w:rFonts w:cs="Times New Roman"/>
          <w:szCs w:val="24"/>
        </w:rPr>
        <w:t xml:space="preserve">if there were another convention, </w:t>
      </w:r>
      <w:r w:rsidRPr="0068701C">
        <w:rPr>
          <w:rFonts w:eastAsia="Times New Roman" w:cs="Times New Roman"/>
          <w:szCs w:val="24"/>
        </w:rPr>
        <w:t xml:space="preserve">“the most violent partizans”, and “individuals of insidious views” would strive to be delegates and would have “a dangerous opportunity of sapping the very foundations of the fabric” of our Country. </w:t>
      </w:r>
      <w:r w:rsidR="00285B4F">
        <w:rPr>
          <w:rFonts w:eastAsia="Times New Roman" w:cs="Times New Roman"/>
          <w:b/>
          <w:szCs w:val="24"/>
          <w:vertAlign w:val="superscript"/>
        </w:rPr>
        <w:t>3</w:t>
      </w:r>
    </w:p>
    <w:p w:rsidR="00D54D96" w:rsidRPr="0068701C" w:rsidRDefault="00D54D96" w:rsidP="00D54D96">
      <w:pPr>
        <w:spacing w:after="0"/>
        <w:rPr>
          <w:rFonts w:eastAsia="Times New Roman" w:cs="Times New Roman"/>
          <w:szCs w:val="24"/>
        </w:rPr>
      </w:pPr>
    </w:p>
    <w:p w:rsidR="00D54D96" w:rsidRPr="0068701C" w:rsidRDefault="00544589" w:rsidP="00D54D96">
      <w:pPr>
        <w:spacing w:after="0"/>
      </w:pPr>
      <w:r>
        <w:rPr>
          <w:szCs w:val="24"/>
        </w:rPr>
        <w:t xml:space="preserve">Alexander </w:t>
      </w:r>
      <w:r w:rsidR="00D54D96" w:rsidRPr="0068701C">
        <w:rPr>
          <w:szCs w:val="24"/>
        </w:rPr>
        <w:t xml:space="preserve">Hamilton </w:t>
      </w:r>
      <w:r w:rsidR="00D54D96" w:rsidRPr="0068701C">
        <w:t>“dreaded” the consequences of a</w:t>
      </w:r>
      <w:r w:rsidR="00527B5F">
        <w:t>nother</w:t>
      </w:r>
      <w:r w:rsidR="00D54D96" w:rsidRPr="0068701C">
        <w:t xml:space="preserve"> convention because he kn</w:t>
      </w:r>
      <w:r w:rsidR="00D54D96">
        <w:t>ew</w:t>
      </w:r>
      <w:r w:rsidR="00D54D96" w:rsidRPr="0068701C">
        <w:t xml:space="preserve"> that enemies of our Constitution want</w:t>
      </w:r>
      <w:r w:rsidR="00D54D96">
        <w:t>ed</w:t>
      </w:r>
      <w:r w:rsidR="00D54D96" w:rsidRPr="0068701C">
        <w:t xml:space="preserve"> to get rid of it</w:t>
      </w:r>
      <w:r w:rsidR="00D54D96">
        <w:t xml:space="preserve">:  </w:t>
      </w:r>
      <w:hyperlink r:id="rId10" w:history="1">
        <w:r w:rsidR="00D54D96" w:rsidRPr="006D5E63">
          <w:rPr>
            <w:rStyle w:val="Hyperlink"/>
            <w:szCs w:val="24"/>
          </w:rPr>
          <w:t>Federalist No. 85</w:t>
        </w:r>
      </w:hyperlink>
      <w:r w:rsidR="00D54D96">
        <w:rPr>
          <w:szCs w:val="24"/>
        </w:rPr>
        <w:t>.</w:t>
      </w:r>
      <w:r w:rsidR="00D54D96">
        <w:rPr>
          <w:b/>
        </w:rPr>
        <w:t xml:space="preserve"> </w:t>
      </w:r>
      <w:r w:rsidR="00285B4F">
        <w:rPr>
          <w:b/>
          <w:vertAlign w:val="superscript"/>
        </w:rPr>
        <w:t>4</w:t>
      </w:r>
      <w:r w:rsidR="00D54D96">
        <w:rPr>
          <w:b/>
          <w:vertAlign w:val="superscript"/>
        </w:rPr>
        <w:t xml:space="preserve">   </w:t>
      </w:r>
    </w:p>
    <w:p w:rsidR="00D54D96" w:rsidRDefault="00D54D96" w:rsidP="00D54D96">
      <w:pPr>
        <w:spacing w:after="0"/>
        <w:rPr>
          <w:rFonts w:eastAsia="Times New Roman" w:cs="Times New Roman"/>
          <w:szCs w:val="24"/>
        </w:rPr>
      </w:pPr>
    </w:p>
    <w:p w:rsidR="00D54D96" w:rsidRDefault="00D54D96" w:rsidP="00D54D96">
      <w:pPr>
        <w:spacing w:after="0"/>
        <w:rPr>
          <w:rFonts w:cs="Times New Roman"/>
          <w:szCs w:val="24"/>
        </w:rPr>
      </w:pPr>
      <w:r w:rsidRPr="000D413F">
        <w:rPr>
          <w:rFonts w:cs="Times New Roman"/>
          <w:b/>
          <w:szCs w:val="24"/>
        </w:rPr>
        <w:t>The same goes for today</w:t>
      </w:r>
      <w:r>
        <w:rPr>
          <w:rFonts w:cs="Times New Roman"/>
          <w:szCs w:val="24"/>
        </w:rPr>
        <w:t xml:space="preserve">.  If there is an Article V convention, our enemies will have the opportunity to get rid of our existing Constitution and </w:t>
      </w:r>
      <w:r w:rsidRPr="005641D1">
        <w:rPr>
          <w:rFonts w:cs="Times New Roman"/>
          <w:szCs w:val="24"/>
        </w:rPr>
        <w:t>impose</w:t>
      </w:r>
      <w:r>
        <w:rPr>
          <w:rFonts w:cs="Times New Roman"/>
          <w:szCs w:val="24"/>
        </w:rPr>
        <w:t xml:space="preserve"> a new one. </w:t>
      </w:r>
      <w:r w:rsidR="00285B4F">
        <w:rPr>
          <w:rFonts w:cs="Times New Roman"/>
          <w:b/>
          <w:szCs w:val="24"/>
          <w:vertAlign w:val="superscript"/>
        </w:rPr>
        <w:t>5</w:t>
      </w:r>
      <w:r>
        <w:rPr>
          <w:rFonts w:cs="Times New Roman"/>
          <w:szCs w:val="24"/>
        </w:rPr>
        <w:t xml:space="preserve"> </w:t>
      </w:r>
    </w:p>
    <w:p w:rsidR="00D54D96" w:rsidRDefault="00D54D96" w:rsidP="00D54D96">
      <w:pPr>
        <w:spacing w:before="240" w:after="0"/>
        <w:rPr>
          <w:rFonts w:eastAsia="Times New Roman" w:cs="Times New Roman"/>
          <w:szCs w:val="24"/>
        </w:rPr>
      </w:pPr>
      <w:r w:rsidRPr="0000331A">
        <w:rPr>
          <w:rFonts w:cs="Times New Roman"/>
          <w:b/>
          <w:szCs w:val="24"/>
        </w:rPr>
        <w:t xml:space="preserve">Different factions already have new Constitutions in hand or in preparation </w:t>
      </w:r>
      <w:r w:rsidR="003C2E0A" w:rsidRPr="0000331A">
        <w:rPr>
          <w:rFonts w:cs="Times New Roman"/>
          <w:b/>
          <w:szCs w:val="24"/>
        </w:rPr>
        <w:t xml:space="preserve">in anticipation of </w:t>
      </w:r>
      <w:r w:rsidRPr="0000331A">
        <w:rPr>
          <w:rFonts w:cs="Times New Roman"/>
          <w:b/>
          <w:szCs w:val="24"/>
        </w:rPr>
        <w:t>an Article V convention</w:t>
      </w:r>
      <w:r>
        <w:rPr>
          <w:rFonts w:cs="Times New Roman"/>
          <w:szCs w:val="24"/>
        </w:rPr>
        <w:t xml:space="preserve">. </w:t>
      </w:r>
      <w:r w:rsidR="00285B4F">
        <w:rPr>
          <w:rFonts w:cs="Times New Roman"/>
          <w:b/>
          <w:szCs w:val="24"/>
          <w:vertAlign w:val="superscript"/>
        </w:rPr>
        <w:t>6</w:t>
      </w:r>
      <w:r>
        <w:rPr>
          <w:rFonts w:cs="Times New Roman"/>
          <w:szCs w:val="24"/>
        </w:rPr>
        <w:t xml:space="preserve"> </w:t>
      </w:r>
    </w:p>
    <w:p w:rsidR="00D54D96" w:rsidRDefault="00D54D96" w:rsidP="00D54D96">
      <w:pPr>
        <w:spacing w:after="0"/>
        <w:rPr>
          <w:rFonts w:cs="Times New Roman"/>
          <w:szCs w:val="24"/>
        </w:rPr>
      </w:pPr>
    </w:p>
    <w:p w:rsidR="00D54D96" w:rsidRDefault="00D54D96" w:rsidP="00D54D96">
      <w:pPr>
        <w:spacing w:after="0"/>
        <w:rPr>
          <w:rFonts w:cs="Times New Roman"/>
          <w:szCs w:val="24"/>
        </w:rPr>
      </w:pPr>
      <w:r>
        <w:rPr>
          <w:rFonts w:cs="Times New Roman"/>
          <w:szCs w:val="24"/>
        </w:rPr>
        <w:t>T</w:t>
      </w:r>
      <w:r w:rsidRPr="002849CC">
        <w:rPr>
          <w:rFonts w:cs="Times New Roman"/>
          <w:szCs w:val="24"/>
        </w:rPr>
        <w:t>he globalist elite</w:t>
      </w:r>
      <w:r>
        <w:rPr>
          <w:rFonts w:cs="Times New Roman"/>
          <w:szCs w:val="24"/>
        </w:rPr>
        <w:t xml:space="preserve"> </w:t>
      </w:r>
      <w:r w:rsidR="0013186F">
        <w:rPr>
          <w:rFonts w:cs="Times New Roman"/>
          <w:szCs w:val="24"/>
        </w:rPr>
        <w:t xml:space="preserve">[the Bush family, </w:t>
      </w:r>
      <w:r w:rsidR="0013186F" w:rsidRPr="0013186F">
        <w:rPr>
          <w:rFonts w:cs="Times New Roman"/>
          <w:i/>
          <w:szCs w:val="24"/>
        </w:rPr>
        <w:t>et al</w:t>
      </w:r>
      <w:r w:rsidR="0013186F">
        <w:rPr>
          <w:rFonts w:cs="Times New Roman"/>
          <w:szCs w:val="24"/>
        </w:rPr>
        <w:t xml:space="preserve">] </w:t>
      </w:r>
      <w:r>
        <w:rPr>
          <w:rFonts w:cs="Times New Roman"/>
          <w:szCs w:val="24"/>
        </w:rPr>
        <w:t xml:space="preserve">want to move our Country into the </w:t>
      </w:r>
      <w:r w:rsidRPr="002D6382">
        <w:rPr>
          <w:rFonts w:cs="Times New Roman"/>
          <w:b/>
          <w:szCs w:val="24"/>
        </w:rPr>
        <w:t>North American Union</w:t>
      </w:r>
      <w:r>
        <w:rPr>
          <w:rFonts w:cs="Times New Roman"/>
          <w:b/>
          <w:szCs w:val="24"/>
        </w:rPr>
        <w:t xml:space="preserve"> </w:t>
      </w:r>
      <w:r w:rsidRPr="002849CC">
        <w:rPr>
          <w:rFonts w:cs="Times New Roman"/>
          <w:szCs w:val="24"/>
        </w:rPr>
        <w:t xml:space="preserve">(NAU).  </w:t>
      </w:r>
      <w:r>
        <w:rPr>
          <w:rFonts w:cs="Times New Roman"/>
          <w:szCs w:val="24"/>
        </w:rPr>
        <w:t xml:space="preserve">Under the NAU, Canada, the United States, and Mexico merge, </w:t>
      </w:r>
      <w:r w:rsidRPr="009F45B5">
        <w:rPr>
          <w:rFonts w:cs="Times New Roman"/>
          <w:i/>
          <w:szCs w:val="24"/>
        </w:rPr>
        <w:t>and a Parliament is set up over them</w:t>
      </w:r>
      <w:r>
        <w:rPr>
          <w:rFonts w:cs="Times New Roman"/>
          <w:szCs w:val="24"/>
        </w:rPr>
        <w:t xml:space="preserve">.  Until recently, a copy of the Task Force Report on the NAU was posted at </w:t>
      </w:r>
      <w:hyperlink r:id="rId11" w:history="1">
        <w:r w:rsidRPr="00676332">
          <w:rPr>
            <w:rStyle w:val="Hyperlink"/>
            <w:rFonts w:cs="Times New Roman"/>
            <w:szCs w:val="24"/>
          </w:rPr>
          <w:t>the website of the Council on Foreign Relations</w:t>
        </w:r>
      </w:hyperlink>
      <w:r>
        <w:rPr>
          <w:rFonts w:cs="Times New Roman"/>
          <w:szCs w:val="24"/>
        </w:rPr>
        <w:t xml:space="preserve">; now one must </w:t>
      </w:r>
      <w:hyperlink r:id="rId12" w:history="1">
        <w:r w:rsidRPr="00676332">
          <w:rPr>
            <w:rStyle w:val="Hyperlink"/>
            <w:rFonts w:cs="Times New Roman"/>
            <w:szCs w:val="24"/>
          </w:rPr>
          <w:t>purchase a copy</w:t>
        </w:r>
      </w:hyperlink>
      <w:r>
        <w:rPr>
          <w:rFonts w:cs="Times New Roman"/>
          <w:szCs w:val="24"/>
        </w:rPr>
        <w:t xml:space="preserve">.  The globalists need a new Constitution for the United States which transforms us </w:t>
      </w:r>
      <w:r w:rsidRPr="006D5E63">
        <w:rPr>
          <w:rFonts w:cs="Times New Roman"/>
          <w:i/>
          <w:szCs w:val="24"/>
        </w:rPr>
        <w:t>from</w:t>
      </w:r>
      <w:r>
        <w:rPr>
          <w:rFonts w:cs="Times New Roman"/>
          <w:szCs w:val="24"/>
        </w:rPr>
        <w:t xml:space="preserve"> a sovereign nation </w:t>
      </w:r>
      <w:r w:rsidRPr="006D5E63">
        <w:rPr>
          <w:rFonts w:cs="Times New Roman"/>
          <w:i/>
          <w:szCs w:val="24"/>
        </w:rPr>
        <w:t>to</w:t>
      </w:r>
      <w:r>
        <w:rPr>
          <w:rFonts w:cs="Times New Roman"/>
          <w:szCs w:val="24"/>
        </w:rPr>
        <w:t xml:space="preserve"> a member state of the NAU. To get this new Constitution, they need an Article V convention.  See this </w:t>
      </w:r>
      <w:hyperlink r:id="rId13" w:history="1">
        <w:r w:rsidRPr="00A31C7C">
          <w:rPr>
            <w:rStyle w:val="Hyperlink"/>
            <w:rFonts w:cs="Times New Roman"/>
            <w:szCs w:val="24"/>
          </w:rPr>
          <w:t>brief commentary</w:t>
        </w:r>
      </w:hyperlink>
      <w:r>
        <w:rPr>
          <w:rFonts w:cs="Times New Roman"/>
          <w:szCs w:val="24"/>
        </w:rPr>
        <w:t xml:space="preserve"> .</w:t>
      </w:r>
    </w:p>
    <w:p w:rsidR="00D54D96" w:rsidRDefault="00D54D96" w:rsidP="00D54D96">
      <w:pPr>
        <w:spacing w:after="0"/>
        <w:rPr>
          <w:rFonts w:cs="Times New Roman"/>
          <w:szCs w:val="24"/>
        </w:rPr>
      </w:pPr>
    </w:p>
    <w:p w:rsidR="00D54D96" w:rsidRDefault="00D54D96" w:rsidP="00D54D96">
      <w:pPr>
        <w:spacing w:after="0"/>
        <w:rPr>
          <w:rFonts w:cs="Times New Roman"/>
          <w:szCs w:val="24"/>
        </w:rPr>
      </w:pPr>
      <w:r w:rsidRPr="009F45B5">
        <w:rPr>
          <w:rFonts w:cs="Times New Roman"/>
          <w:b/>
          <w:szCs w:val="24"/>
        </w:rPr>
        <w:t xml:space="preserve">Now that you </w:t>
      </w:r>
      <w:r w:rsidR="002843A4">
        <w:rPr>
          <w:rFonts w:cs="Times New Roman"/>
          <w:b/>
          <w:szCs w:val="24"/>
        </w:rPr>
        <w:t>see w</w:t>
      </w:r>
      <w:r w:rsidRPr="009F45B5">
        <w:rPr>
          <w:rFonts w:cs="Times New Roman"/>
          <w:b/>
          <w:szCs w:val="24"/>
        </w:rPr>
        <w:t>hat</w:t>
      </w:r>
      <w:r w:rsidR="00453CEB">
        <w:rPr>
          <w:rFonts w:cs="Times New Roman"/>
          <w:b/>
          <w:szCs w:val="24"/>
        </w:rPr>
        <w:t xml:space="preserve">’s </w:t>
      </w:r>
      <w:r w:rsidRPr="009F45B5">
        <w:rPr>
          <w:rFonts w:cs="Times New Roman"/>
          <w:b/>
          <w:szCs w:val="24"/>
        </w:rPr>
        <w:t xml:space="preserve">at stake, let’s return to the </w:t>
      </w:r>
      <w:r>
        <w:rPr>
          <w:rFonts w:cs="Times New Roman"/>
          <w:b/>
          <w:szCs w:val="24"/>
        </w:rPr>
        <w:t xml:space="preserve">claims </w:t>
      </w:r>
      <w:r w:rsidRPr="009F45B5">
        <w:rPr>
          <w:rFonts w:cs="Times New Roman"/>
          <w:b/>
          <w:szCs w:val="24"/>
        </w:rPr>
        <w:t>of the convention lobby</w:t>
      </w:r>
      <w:r>
        <w:rPr>
          <w:rFonts w:cs="Times New Roman"/>
          <w:szCs w:val="24"/>
        </w:rPr>
        <w:t>.</w:t>
      </w:r>
    </w:p>
    <w:p w:rsidR="00D54D96" w:rsidRDefault="00D54D96" w:rsidP="00D54D96">
      <w:pPr>
        <w:spacing w:after="0"/>
        <w:rPr>
          <w:rFonts w:cs="Times New Roman"/>
          <w:szCs w:val="24"/>
        </w:rPr>
      </w:pPr>
      <w:r>
        <w:rPr>
          <w:rFonts w:cs="Times New Roman"/>
          <w:szCs w:val="24"/>
        </w:rPr>
        <w:t xml:space="preserve"> </w:t>
      </w:r>
    </w:p>
    <w:p w:rsidR="00D54D96" w:rsidRPr="003A09E7" w:rsidRDefault="00D54D96" w:rsidP="00D54D96">
      <w:pPr>
        <w:spacing w:after="0"/>
        <w:jc w:val="center"/>
        <w:rPr>
          <w:rFonts w:cs="Times New Roman"/>
          <w:b/>
          <w:color w:val="FF0000"/>
          <w:szCs w:val="24"/>
        </w:rPr>
      </w:pPr>
      <w:r>
        <w:rPr>
          <w:rFonts w:cs="Times New Roman"/>
          <w:b/>
          <w:color w:val="FF0000"/>
          <w:szCs w:val="24"/>
        </w:rPr>
        <w:t xml:space="preserve">3. The Revisionist Account of the federal convention of 1787 </w:t>
      </w:r>
    </w:p>
    <w:p w:rsidR="00D54D96" w:rsidRDefault="00D54D96" w:rsidP="00D54D96">
      <w:pPr>
        <w:spacing w:after="0"/>
        <w:rPr>
          <w:rFonts w:cs="Times New Roman"/>
          <w:b/>
          <w:szCs w:val="24"/>
        </w:rPr>
      </w:pPr>
    </w:p>
    <w:p w:rsidR="00D54D96" w:rsidRDefault="00D54D96" w:rsidP="00D54D96">
      <w:pPr>
        <w:spacing w:after="0"/>
        <w:rPr>
          <w:rFonts w:cs="Times New Roman"/>
          <w:szCs w:val="24"/>
        </w:rPr>
      </w:pPr>
      <w:r>
        <w:rPr>
          <w:rFonts w:cs="Times New Roman"/>
          <w:szCs w:val="24"/>
        </w:rPr>
        <w:t xml:space="preserve">The convention lobby claims that, at the federal convention of 1787 where our present Constitution was drafted, </w:t>
      </w:r>
      <w:r w:rsidRPr="0065195F">
        <w:rPr>
          <w:rFonts w:cs="Times New Roman"/>
          <w:i/>
          <w:szCs w:val="24"/>
        </w:rPr>
        <w:t>our Framers</w:t>
      </w:r>
      <w:r>
        <w:rPr>
          <w:rFonts w:cs="Times New Roman"/>
          <w:i/>
          <w:szCs w:val="24"/>
        </w:rPr>
        <w:t xml:space="preserve"> </w:t>
      </w:r>
      <w:r w:rsidRPr="0065195F">
        <w:rPr>
          <w:rFonts w:cs="Times New Roman"/>
          <w:szCs w:val="24"/>
        </w:rPr>
        <w:t xml:space="preserve">gave </w:t>
      </w:r>
      <w:r>
        <w:rPr>
          <w:rFonts w:cs="Times New Roman"/>
          <w:szCs w:val="24"/>
        </w:rPr>
        <w:t>us the Article V convention as the “solution” to federal usurpations.</w:t>
      </w:r>
      <w:r w:rsidRPr="0065195F">
        <w:rPr>
          <w:rFonts w:cs="Times New Roman"/>
          <w:szCs w:val="24"/>
        </w:rPr>
        <w:t xml:space="preserve">  </w:t>
      </w:r>
      <w:r>
        <w:rPr>
          <w:rFonts w:cs="Times New Roman"/>
          <w:szCs w:val="24"/>
        </w:rPr>
        <w:t xml:space="preserve">E.g., Michael Farris wrote: </w:t>
      </w:r>
      <w:r w:rsidR="0013186F">
        <w:rPr>
          <w:rFonts w:cs="Times New Roman"/>
          <w:b/>
          <w:szCs w:val="24"/>
          <w:vertAlign w:val="superscript"/>
        </w:rPr>
        <w:t>7</w:t>
      </w:r>
      <w:r>
        <w:rPr>
          <w:rFonts w:cs="Times New Roman"/>
          <w:b/>
          <w:szCs w:val="24"/>
          <w:vertAlign w:val="superscript"/>
        </w:rPr>
        <w:t xml:space="preserve">    </w:t>
      </w:r>
    </w:p>
    <w:p w:rsidR="00D54D96" w:rsidRPr="00726A66" w:rsidRDefault="00D54D96" w:rsidP="00D54D96">
      <w:pPr>
        <w:spacing w:before="100" w:beforeAutospacing="1" w:after="100" w:afterAutospacing="1"/>
        <w:ind w:left="720" w:right="720"/>
        <w:rPr>
          <w:rFonts w:eastAsia="Times New Roman" w:cs="Times New Roman"/>
          <w:szCs w:val="24"/>
        </w:rPr>
      </w:pPr>
      <w:r w:rsidRPr="00CD2B98">
        <w:rPr>
          <w:rFonts w:eastAsia="Times New Roman" w:cs="Times New Roman"/>
          <w:szCs w:val="24"/>
        </w:rPr>
        <w:t>“George Mason demanded that this provision [</w:t>
      </w:r>
      <w:r>
        <w:rPr>
          <w:rFonts w:eastAsia="Times New Roman" w:cs="Times New Roman"/>
          <w:szCs w:val="24"/>
        </w:rPr>
        <w:t>the convention method of proposing amendments</w:t>
      </w:r>
      <w:r w:rsidRPr="00CD2B98">
        <w:rPr>
          <w:rFonts w:eastAsia="Times New Roman" w:cs="Times New Roman"/>
          <w:szCs w:val="24"/>
        </w:rPr>
        <w:t xml:space="preserve">] be included in Article V because he correctly forecast the situation we face today. </w:t>
      </w:r>
      <w:r w:rsidRPr="00726A66">
        <w:rPr>
          <w:rFonts w:eastAsia="Times New Roman" w:cs="Times New Roman"/>
          <w:szCs w:val="24"/>
        </w:rPr>
        <w:t>He predicted that Washington, D.C.</w:t>
      </w:r>
      <w:r w:rsidRPr="00FC123F">
        <w:rPr>
          <w:rFonts w:eastAsia="Times New Roman" w:cs="Times New Roman"/>
          <w:b/>
          <w:szCs w:val="24"/>
        </w:rPr>
        <w:t xml:space="preserve"> </w:t>
      </w:r>
      <w:r w:rsidRPr="00A46A29">
        <w:rPr>
          <w:rFonts w:eastAsia="Times New Roman" w:cs="Times New Roman"/>
          <w:b/>
          <w:szCs w:val="24"/>
        </w:rPr>
        <w:t>would violate its constitutional limitations</w:t>
      </w:r>
      <w:r w:rsidRPr="00726A66">
        <w:rPr>
          <w:rFonts w:eastAsia="Times New Roman" w:cs="Times New Roman"/>
          <w:szCs w:val="24"/>
        </w:rPr>
        <w:t xml:space="preserve"> and the States would </w:t>
      </w:r>
      <w:r w:rsidRPr="00A46A29">
        <w:rPr>
          <w:rFonts w:eastAsia="Times New Roman" w:cs="Times New Roman"/>
          <w:b/>
          <w:szCs w:val="24"/>
        </w:rPr>
        <w:t>need to make adjustments to the constitutional text in order to rein in the abuse of power by the federal government</w:t>
      </w:r>
      <w:r w:rsidRPr="00726A66">
        <w:rPr>
          <w:rFonts w:eastAsia="Times New Roman" w:cs="Times New Roman"/>
          <w:szCs w:val="24"/>
        </w:rPr>
        <w:t xml:space="preserve">.”  </w:t>
      </w:r>
      <w:r>
        <w:rPr>
          <w:rFonts w:eastAsia="Times New Roman" w:cs="Times New Roman"/>
          <w:szCs w:val="24"/>
        </w:rPr>
        <w:t>[</w:t>
      </w:r>
      <w:proofErr w:type="gramStart"/>
      <w:r>
        <w:rPr>
          <w:rFonts w:eastAsia="Times New Roman" w:cs="Times New Roman"/>
          <w:szCs w:val="24"/>
        </w:rPr>
        <w:t>boldface</w:t>
      </w:r>
      <w:proofErr w:type="gramEnd"/>
      <w:r>
        <w:rPr>
          <w:rFonts w:eastAsia="Times New Roman" w:cs="Times New Roman"/>
          <w:szCs w:val="24"/>
        </w:rPr>
        <w:t xml:space="preserve"> mine]</w:t>
      </w:r>
    </w:p>
    <w:p w:rsidR="00D54D96" w:rsidRDefault="00FE766E" w:rsidP="00D54D96">
      <w:pPr>
        <w:spacing w:after="0"/>
        <w:rPr>
          <w:rFonts w:cs="Times New Roman"/>
          <w:szCs w:val="24"/>
        </w:rPr>
      </w:pPr>
      <w:r w:rsidRPr="009E6849">
        <w:rPr>
          <w:rFonts w:cs="Times New Roman"/>
          <w:b/>
          <w:i/>
          <w:szCs w:val="24"/>
        </w:rPr>
        <w:lastRenderedPageBreak/>
        <w:t xml:space="preserve">But </w:t>
      </w:r>
      <w:r w:rsidR="00D54D96" w:rsidRPr="009E6849">
        <w:rPr>
          <w:rFonts w:cs="Times New Roman"/>
          <w:b/>
          <w:i/>
          <w:szCs w:val="24"/>
        </w:rPr>
        <w:t>Mason didn’t say that</w:t>
      </w:r>
      <w:r w:rsidR="00D54D96" w:rsidRPr="009E6849">
        <w:rPr>
          <w:rFonts w:cs="Times New Roman"/>
          <w:i/>
          <w:szCs w:val="24"/>
        </w:rPr>
        <w:t>.</w:t>
      </w:r>
      <w:r w:rsidR="00D54D96" w:rsidRPr="009E6849">
        <w:rPr>
          <w:rFonts w:cs="Times New Roman"/>
          <w:szCs w:val="24"/>
        </w:rPr>
        <w:t xml:space="preserve">  Nor did </w:t>
      </w:r>
      <w:r w:rsidR="00B723DC" w:rsidRPr="009E6849">
        <w:rPr>
          <w:rFonts w:cs="Times New Roman"/>
          <w:szCs w:val="24"/>
        </w:rPr>
        <w:t xml:space="preserve">any </w:t>
      </w:r>
      <w:r w:rsidR="00D54D96" w:rsidRPr="009E6849">
        <w:rPr>
          <w:rFonts w:cs="Times New Roman"/>
          <w:szCs w:val="24"/>
        </w:rPr>
        <w:t>other delegates say that</w:t>
      </w:r>
      <w:r w:rsidR="00B8685F" w:rsidRPr="009E6849">
        <w:rPr>
          <w:rFonts w:cs="Times New Roman"/>
          <w:szCs w:val="24"/>
        </w:rPr>
        <w:t>.</w:t>
      </w:r>
      <w:r w:rsidR="00B8685F">
        <w:rPr>
          <w:rFonts w:cs="Times New Roman"/>
          <w:szCs w:val="24"/>
        </w:rPr>
        <w:t xml:space="preserve"> </w:t>
      </w:r>
      <w:r w:rsidR="00B32E2A">
        <w:rPr>
          <w:rFonts w:cs="Times New Roman"/>
          <w:szCs w:val="24"/>
        </w:rPr>
        <w:t xml:space="preserve"> </w:t>
      </w:r>
      <w:r w:rsidR="00B8685F">
        <w:rPr>
          <w:rFonts w:cs="Times New Roman"/>
          <w:szCs w:val="24"/>
        </w:rPr>
        <w:t>T</w:t>
      </w:r>
      <w:r w:rsidR="008666B2">
        <w:rPr>
          <w:rFonts w:cs="Times New Roman"/>
          <w:szCs w:val="24"/>
        </w:rPr>
        <w:t>hey</w:t>
      </w:r>
      <w:r w:rsidR="000D7967">
        <w:rPr>
          <w:rFonts w:cs="Times New Roman"/>
          <w:szCs w:val="24"/>
        </w:rPr>
        <w:t xml:space="preserve"> </w:t>
      </w:r>
      <w:r w:rsidR="0000331A">
        <w:rPr>
          <w:rFonts w:cs="Times New Roman"/>
          <w:szCs w:val="24"/>
        </w:rPr>
        <w:t xml:space="preserve">weren’t silly men; and they </w:t>
      </w:r>
      <w:r w:rsidR="00C3227A">
        <w:rPr>
          <w:rFonts w:cs="Times New Roman"/>
          <w:szCs w:val="24"/>
        </w:rPr>
        <w:t xml:space="preserve">understood that </w:t>
      </w:r>
      <w:r w:rsidR="00D54D96">
        <w:rPr>
          <w:rFonts w:cs="Times New Roman"/>
          <w:szCs w:val="24"/>
        </w:rPr>
        <w:t>amendments hav</w:t>
      </w:r>
      <w:r w:rsidR="00C3227A">
        <w:rPr>
          <w:rFonts w:cs="Times New Roman"/>
          <w:szCs w:val="24"/>
        </w:rPr>
        <w:t xml:space="preserve">e </w:t>
      </w:r>
      <w:r w:rsidR="00D54D96" w:rsidRPr="00682908">
        <w:rPr>
          <w:rFonts w:cs="Times New Roman"/>
          <w:i/>
          <w:szCs w:val="24"/>
        </w:rPr>
        <w:t>a</w:t>
      </w:r>
      <w:r w:rsidR="000D7967">
        <w:rPr>
          <w:rFonts w:cs="Times New Roman"/>
          <w:i/>
          <w:szCs w:val="24"/>
        </w:rPr>
        <w:t xml:space="preserve"> </w:t>
      </w:r>
      <w:r>
        <w:rPr>
          <w:rFonts w:cs="Times New Roman"/>
          <w:i/>
          <w:szCs w:val="24"/>
        </w:rPr>
        <w:t xml:space="preserve">very </w:t>
      </w:r>
      <w:r w:rsidR="00D54D96" w:rsidRPr="00682908">
        <w:rPr>
          <w:rFonts w:cs="Times New Roman"/>
          <w:i/>
          <w:szCs w:val="24"/>
        </w:rPr>
        <w:t>different purpose</w:t>
      </w:r>
      <w:r w:rsidR="00D54D96">
        <w:rPr>
          <w:rFonts w:cs="Times New Roman"/>
          <w:szCs w:val="24"/>
        </w:rPr>
        <w:t>.</w:t>
      </w:r>
    </w:p>
    <w:p w:rsidR="00D54D96" w:rsidRDefault="00D54D96" w:rsidP="00D54D96">
      <w:pPr>
        <w:spacing w:after="0"/>
        <w:rPr>
          <w:rFonts w:cs="Times New Roman"/>
          <w:szCs w:val="24"/>
        </w:rPr>
      </w:pPr>
    </w:p>
    <w:p w:rsidR="00527B5F" w:rsidRDefault="00D54D96" w:rsidP="00527B5F">
      <w:pPr>
        <w:spacing w:after="0"/>
        <w:jc w:val="center"/>
        <w:rPr>
          <w:rFonts w:cs="Times New Roman"/>
          <w:b/>
          <w:color w:val="FF0000"/>
          <w:szCs w:val="24"/>
        </w:rPr>
      </w:pPr>
      <w:r>
        <w:rPr>
          <w:rFonts w:cs="Times New Roman"/>
          <w:b/>
          <w:color w:val="FF0000"/>
          <w:szCs w:val="24"/>
        </w:rPr>
        <w:t xml:space="preserve">4. Our Framers said the purpose of amendments is to remedy </w:t>
      </w:r>
      <w:r w:rsidRPr="00283B06">
        <w:rPr>
          <w:rFonts w:cs="Times New Roman"/>
          <w:b/>
          <w:i/>
          <w:color w:val="FF0000"/>
          <w:szCs w:val="24"/>
        </w:rPr>
        <w:t>defects</w:t>
      </w:r>
      <w:r>
        <w:rPr>
          <w:rFonts w:cs="Times New Roman"/>
          <w:b/>
          <w:color w:val="FF0000"/>
          <w:szCs w:val="24"/>
        </w:rPr>
        <w:t xml:space="preserve"> in the Constitution </w:t>
      </w:r>
    </w:p>
    <w:p w:rsidR="00527B5F" w:rsidRDefault="00527B5F" w:rsidP="00527B5F">
      <w:pPr>
        <w:spacing w:after="0"/>
        <w:jc w:val="center"/>
        <w:rPr>
          <w:rFonts w:cs="Times New Roman"/>
          <w:b/>
          <w:color w:val="FF0000"/>
          <w:szCs w:val="24"/>
        </w:rPr>
      </w:pPr>
    </w:p>
    <w:p w:rsidR="00D54D96" w:rsidRPr="00EF6ADC" w:rsidRDefault="00D54D96" w:rsidP="00527B5F">
      <w:pPr>
        <w:spacing w:after="0"/>
        <w:rPr>
          <w:szCs w:val="24"/>
        </w:rPr>
      </w:pPr>
      <w:r>
        <w:rPr>
          <w:rFonts w:cs="Times New Roman"/>
          <w:szCs w:val="24"/>
        </w:rPr>
        <w:t xml:space="preserve">James Madison was a delegate to the federal convention of 1787, and kept a Journal.  </w:t>
      </w:r>
      <w:r w:rsidRPr="00120A89">
        <w:rPr>
          <w:rFonts w:cs="Times New Roman"/>
          <w:szCs w:val="24"/>
        </w:rPr>
        <w:t>I went thr</w:t>
      </w:r>
      <w:r>
        <w:rPr>
          <w:rFonts w:cs="Times New Roman"/>
          <w:szCs w:val="24"/>
        </w:rPr>
        <w:t>ough</w:t>
      </w:r>
      <w:r w:rsidRPr="00120A89">
        <w:rPr>
          <w:rFonts w:cs="Times New Roman"/>
          <w:szCs w:val="24"/>
        </w:rPr>
        <w:t xml:space="preserve"> </w:t>
      </w:r>
      <w:r>
        <w:rPr>
          <w:rFonts w:cs="Times New Roman"/>
          <w:szCs w:val="24"/>
        </w:rPr>
        <w:t xml:space="preserve">it, collected </w:t>
      </w:r>
      <w:r w:rsidRPr="00120A89">
        <w:rPr>
          <w:rFonts w:cs="Times New Roman"/>
          <w:szCs w:val="24"/>
        </w:rPr>
        <w:t>every reference to what became Art</w:t>
      </w:r>
      <w:r>
        <w:rPr>
          <w:rFonts w:cs="Times New Roman"/>
          <w:szCs w:val="24"/>
        </w:rPr>
        <w:t>icle</w:t>
      </w:r>
      <w:r w:rsidRPr="00120A89">
        <w:rPr>
          <w:rFonts w:cs="Times New Roman"/>
          <w:szCs w:val="24"/>
        </w:rPr>
        <w:t xml:space="preserve"> V</w:t>
      </w:r>
      <w:r>
        <w:rPr>
          <w:rFonts w:cs="Times New Roman"/>
          <w:szCs w:val="24"/>
        </w:rPr>
        <w:t xml:space="preserve">, and </w:t>
      </w:r>
      <w:r w:rsidRPr="00120A89">
        <w:rPr>
          <w:rFonts w:cs="Times New Roman"/>
          <w:szCs w:val="24"/>
        </w:rPr>
        <w:t xml:space="preserve">wrote it up – </w:t>
      </w:r>
      <w:hyperlink r:id="rId14" w:history="1">
        <w:r w:rsidRPr="0063411E">
          <w:rPr>
            <w:rStyle w:val="Hyperlink"/>
            <w:rFonts w:cs="Times New Roman"/>
            <w:szCs w:val="24"/>
          </w:rPr>
          <w:t>here it is</w:t>
        </w:r>
      </w:hyperlink>
      <w:r w:rsidRPr="00120A89">
        <w:rPr>
          <w:rFonts w:cs="Times New Roman"/>
          <w:szCs w:val="24"/>
        </w:rPr>
        <w:t>.</w:t>
      </w:r>
      <w:r>
        <w:rPr>
          <w:rFonts w:cs="Times New Roman"/>
          <w:szCs w:val="24"/>
        </w:rPr>
        <w:t xml:space="preserve">  </w:t>
      </w:r>
      <w:r>
        <w:rPr>
          <w:szCs w:val="24"/>
        </w:rPr>
        <w:t xml:space="preserve">Madison’s Journal shows what the Framers really </w:t>
      </w:r>
      <w:r w:rsidRPr="00563F15">
        <w:rPr>
          <w:szCs w:val="24"/>
        </w:rPr>
        <w:t>said</w:t>
      </w:r>
      <w:r w:rsidRPr="00EF6ADC">
        <w:rPr>
          <w:szCs w:val="24"/>
        </w:rPr>
        <w:t xml:space="preserve"> about the purpose of </w:t>
      </w:r>
      <w:r>
        <w:rPr>
          <w:szCs w:val="24"/>
        </w:rPr>
        <w:t>a</w:t>
      </w:r>
      <w:r w:rsidRPr="00EF6ADC">
        <w:rPr>
          <w:szCs w:val="24"/>
        </w:rPr>
        <w:t>mendments:</w:t>
      </w:r>
      <w:r>
        <w:rPr>
          <w:szCs w:val="24"/>
        </w:rPr>
        <w:t xml:space="preserve">    </w:t>
      </w:r>
    </w:p>
    <w:p w:rsidR="00D54D96" w:rsidRDefault="009E6849" w:rsidP="00D54D96">
      <w:pPr>
        <w:pStyle w:val="ListParagraph"/>
        <w:numPr>
          <w:ilvl w:val="0"/>
          <w:numId w:val="1"/>
        </w:numPr>
        <w:spacing w:before="100" w:beforeAutospacing="1" w:after="100" w:afterAutospacing="1"/>
        <w:rPr>
          <w:rFonts w:eastAsia="Times New Roman" w:cs="Times New Roman"/>
          <w:szCs w:val="24"/>
        </w:rPr>
      </w:pPr>
      <w:r>
        <w:rPr>
          <w:rFonts w:cs="Times New Roman"/>
          <w:szCs w:val="24"/>
        </w:rPr>
        <w:t xml:space="preserve">Elbridge </w:t>
      </w:r>
      <w:r w:rsidR="00D54D96" w:rsidRPr="009E6849">
        <w:rPr>
          <w:rFonts w:eastAsia="Times New Roman" w:cs="Times New Roman"/>
          <w:szCs w:val="24"/>
        </w:rPr>
        <w:t>Gerry</w:t>
      </w:r>
      <w:r w:rsidR="00D54D96">
        <w:rPr>
          <w:rFonts w:eastAsia="Times New Roman" w:cs="Times New Roman"/>
          <w:szCs w:val="24"/>
        </w:rPr>
        <w:t xml:space="preserve"> said on </w:t>
      </w:r>
      <w:hyperlink r:id="rId15" w:history="1">
        <w:r w:rsidR="00D54D96" w:rsidRPr="00EF6ADC">
          <w:rPr>
            <w:rFonts w:eastAsia="Times New Roman" w:cs="Times New Roman"/>
            <w:b/>
            <w:bCs/>
            <w:color w:val="0000FF"/>
            <w:szCs w:val="24"/>
            <w:u w:val="single"/>
          </w:rPr>
          <w:t>June 5, 1787</w:t>
        </w:r>
      </w:hyperlink>
      <w:r w:rsidR="00D54D96">
        <w:rPr>
          <w:rFonts w:eastAsia="Times New Roman" w:cs="Times New Roman"/>
          <w:b/>
          <w:bCs/>
          <w:color w:val="0000FF"/>
          <w:szCs w:val="24"/>
          <w:u w:val="single"/>
        </w:rPr>
        <w:t>,</w:t>
      </w:r>
      <w:r w:rsidR="00D54D96" w:rsidRPr="00114F8F">
        <w:rPr>
          <w:rFonts w:eastAsia="Times New Roman" w:cs="Times New Roman"/>
          <w:bCs/>
          <w:color w:val="0000FF"/>
          <w:szCs w:val="24"/>
        </w:rPr>
        <w:t xml:space="preserve"> </w:t>
      </w:r>
      <w:r w:rsidR="00453CEB">
        <w:rPr>
          <w:rFonts w:eastAsia="Times New Roman" w:cs="Times New Roman"/>
          <w:bCs/>
          <w:color w:val="0000FF"/>
          <w:szCs w:val="24"/>
        </w:rPr>
        <w:t>t</w:t>
      </w:r>
      <w:r w:rsidR="00D54D96" w:rsidRPr="00EF6ADC">
        <w:rPr>
          <w:rFonts w:eastAsia="Times New Roman" w:cs="Times New Roman"/>
          <w:szCs w:val="24"/>
        </w:rPr>
        <w:t>he “novelty &amp; difficulty of the experiment requires periodical revision”</w:t>
      </w:r>
      <w:r w:rsidR="00D54D96">
        <w:rPr>
          <w:rFonts w:eastAsia="Times New Roman" w:cs="Times New Roman"/>
          <w:szCs w:val="24"/>
        </w:rPr>
        <w:t>.</w:t>
      </w:r>
    </w:p>
    <w:p w:rsidR="00D54D96" w:rsidRDefault="00D54D96" w:rsidP="00D54D96">
      <w:pPr>
        <w:pStyle w:val="ListParagraph"/>
        <w:spacing w:before="100" w:beforeAutospacing="1" w:after="100" w:afterAutospacing="1"/>
        <w:rPr>
          <w:rFonts w:eastAsia="Times New Roman" w:cs="Times New Roman"/>
          <w:szCs w:val="24"/>
        </w:rPr>
      </w:pPr>
    </w:p>
    <w:p w:rsidR="00D54D96" w:rsidRPr="00BA67F8" w:rsidRDefault="00D54D96" w:rsidP="00D54D96">
      <w:pPr>
        <w:pStyle w:val="ListParagraph"/>
        <w:numPr>
          <w:ilvl w:val="0"/>
          <w:numId w:val="1"/>
        </w:numPr>
        <w:rPr>
          <w:rFonts w:cs="Times New Roman"/>
          <w:szCs w:val="24"/>
        </w:rPr>
      </w:pPr>
      <w:r>
        <w:rPr>
          <w:rFonts w:cs="Times New Roman"/>
          <w:b/>
          <w:szCs w:val="24"/>
        </w:rPr>
        <w:t>George Mason said o</w:t>
      </w:r>
      <w:r w:rsidRPr="00BA67F8">
        <w:rPr>
          <w:rFonts w:cs="Times New Roman"/>
          <w:b/>
          <w:szCs w:val="24"/>
        </w:rPr>
        <w:t xml:space="preserve">n </w:t>
      </w:r>
      <w:hyperlink r:id="rId16" w:history="1">
        <w:r w:rsidRPr="00BA67F8">
          <w:rPr>
            <w:rStyle w:val="Hyperlink"/>
            <w:rFonts w:cs="Times New Roman"/>
            <w:b/>
            <w:szCs w:val="24"/>
          </w:rPr>
          <w:t>June 11, 1787</w:t>
        </w:r>
      </w:hyperlink>
      <w:r w:rsidRPr="00BA67F8">
        <w:rPr>
          <w:rFonts w:cs="Times New Roman"/>
          <w:szCs w:val="24"/>
        </w:rPr>
        <w:t>:</w:t>
      </w:r>
    </w:p>
    <w:p w:rsidR="00D54D96" w:rsidRPr="0002722F" w:rsidRDefault="00D54D96" w:rsidP="00D54D96">
      <w:pPr>
        <w:ind w:left="720" w:right="720"/>
        <w:rPr>
          <w:rFonts w:cs="Times New Roman"/>
          <w:szCs w:val="24"/>
        </w:rPr>
      </w:pPr>
      <w:r w:rsidRPr="00B32E2A">
        <w:rPr>
          <w:rFonts w:cs="Times New Roman"/>
          <w:b/>
          <w:szCs w:val="24"/>
        </w:rPr>
        <w:t>The Constitution now being formed “will certainly be defective</w:t>
      </w:r>
      <w:r w:rsidRPr="00B32E2A">
        <w:rPr>
          <w:rFonts w:cs="Times New Roman"/>
          <w:szCs w:val="24"/>
        </w:rPr>
        <w:t>”,</w:t>
      </w:r>
      <w:r w:rsidRPr="0002722F">
        <w:rPr>
          <w:rFonts w:cs="Times New Roman"/>
          <w:szCs w:val="24"/>
        </w:rPr>
        <w:t xml:space="preserve"> as the Articles of Confederation have been found to be. </w:t>
      </w:r>
      <w:r w:rsidRPr="00B32E2A">
        <w:rPr>
          <w:rFonts w:cs="Times New Roman"/>
          <w:b/>
          <w:szCs w:val="24"/>
        </w:rPr>
        <w:t>"Amendments therefore will be necessary</w:t>
      </w:r>
      <w:r w:rsidRPr="0002722F">
        <w:rPr>
          <w:rFonts w:cs="Times New Roman"/>
          <w:szCs w:val="24"/>
        </w:rPr>
        <w:t xml:space="preserve">, and it will be better to provide for them, in an easy, regular and Constitutional way than to trust to chance and violence.  It would be improper to require the consent of the Natl. Legislature, because they may abuse their power, and refuse their consent…” </w:t>
      </w:r>
      <w:r w:rsidR="00B32E2A">
        <w:rPr>
          <w:rFonts w:cs="Times New Roman"/>
          <w:szCs w:val="24"/>
        </w:rPr>
        <w:t>[</w:t>
      </w:r>
      <w:proofErr w:type="gramStart"/>
      <w:r w:rsidR="00B32E2A">
        <w:rPr>
          <w:rFonts w:cs="Times New Roman"/>
          <w:szCs w:val="24"/>
        </w:rPr>
        <w:t>boldface</w:t>
      </w:r>
      <w:proofErr w:type="gramEnd"/>
      <w:r w:rsidR="00B32E2A">
        <w:rPr>
          <w:rFonts w:cs="Times New Roman"/>
          <w:szCs w:val="24"/>
        </w:rPr>
        <w:t xml:space="preserve"> mine] </w:t>
      </w:r>
    </w:p>
    <w:p w:rsidR="00D54D96" w:rsidRDefault="009E6849" w:rsidP="00D54D96">
      <w:pPr>
        <w:pStyle w:val="ListParagraph"/>
        <w:numPr>
          <w:ilvl w:val="0"/>
          <w:numId w:val="1"/>
        </w:numPr>
        <w:spacing w:before="100" w:beforeAutospacing="1" w:after="100" w:afterAutospacing="1"/>
        <w:rPr>
          <w:rFonts w:eastAsia="Times New Roman" w:cs="Times New Roman"/>
          <w:szCs w:val="24"/>
        </w:rPr>
      </w:pPr>
      <w:r>
        <w:rPr>
          <w:rFonts w:eastAsia="Times New Roman" w:cs="Times New Roman"/>
          <w:szCs w:val="24"/>
        </w:rPr>
        <w:t xml:space="preserve">Alexander </w:t>
      </w:r>
      <w:r w:rsidR="00D54D96">
        <w:rPr>
          <w:rFonts w:eastAsia="Times New Roman" w:cs="Times New Roman"/>
          <w:szCs w:val="24"/>
        </w:rPr>
        <w:t xml:space="preserve">Hamilton said on </w:t>
      </w:r>
      <w:hyperlink r:id="rId17" w:history="1">
        <w:r w:rsidR="00D54D96" w:rsidRPr="00EF6ADC">
          <w:rPr>
            <w:rFonts w:eastAsia="Times New Roman" w:cs="Times New Roman"/>
            <w:b/>
            <w:bCs/>
            <w:color w:val="0000FF"/>
            <w:szCs w:val="24"/>
            <w:u w:val="single"/>
          </w:rPr>
          <w:t>Sep. 10, 1787</w:t>
        </w:r>
      </w:hyperlink>
      <w:r w:rsidR="00D54D96">
        <w:rPr>
          <w:rFonts w:eastAsia="Times New Roman" w:cs="Times New Roman"/>
          <w:szCs w:val="24"/>
        </w:rPr>
        <w:t xml:space="preserve"> </w:t>
      </w:r>
      <w:r w:rsidR="00D54D96" w:rsidRPr="009E6849">
        <w:rPr>
          <w:rFonts w:eastAsia="Times New Roman" w:cs="Times New Roman"/>
          <w:szCs w:val="24"/>
        </w:rPr>
        <w:t xml:space="preserve">amendments remedy </w:t>
      </w:r>
      <w:r w:rsidR="00D54D96" w:rsidRPr="009E6849">
        <w:rPr>
          <w:rFonts w:eastAsia="Times New Roman" w:cs="Times New Roman"/>
          <w:i/>
          <w:iCs/>
          <w:szCs w:val="24"/>
        </w:rPr>
        <w:t>defects</w:t>
      </w:r>
      <w:r w:rsidR="00D54D96" w:rsidRPr="009E6849">
        <w:rPr>
          <w:rFonts w:eastAsia="Times New Roman" w:cs="Times New Roman"/>
          <w:szCs w:val="24"/>
        </w:rPr>
        <w:t xml:space="preserve"> in the Constitution.</w:t>
      </w:r>
    </w:p>
    <w:p w:rsidR="00D54D96" w:rsidRDefault="00D54D96" w:rsidP="00D54D96">
      <w:pPr>
        <w:spacing w:before="100" w:beforeAutospacing="1" w:after="100" w:afterAutospacing="1"/>
        <w:rPr>
          <w:rFonts w:eastAsia="Times New Roman" w:cs="Times New Roman"/>
          <w:szCs w:val="24"/>
        </w:rPr>
      </w:pPr>
      <w:r>
        <w:rPr>
          <w:rFonts w:eastAsia="Times New Roman" w:cs="Times New Roman"/>
          <w:szCs w:val="24"/>
        </w:rPr>
        <w:t>Other primary source writings of the time show:</w:t>
      </w:r>
    </w:p>
    <w:p w:rsidR="00D54D96" w:rsidRDefault="00D54D96" w:rsidP="00D54D96">
      <w:pPr>
        <w:pStyle w:val="ListParagraph"/>
        <w:numPr>
          <w:ilvl w:val="0"/>
          <w:numId w:val="1"/>
        </w:numPr>
        <w:spacing w:before="100" w:beforeAutospacing="1" w:after="100" w:afterAutospacing="1"/>
        <w:rPr>
          <w:rFonts w:eastAsia="Times New Roman" w:cs="Times New Roman"/>
          <w:szCs w:val="24"/>
        </w:rPr>
      </w:pPr>
      <w:proofErr w:type="gramStart"/>
      <w:r w:rsidRPr="00EF6ADC">
        <w:rPr>
          <w:rFonts w:eastAsia="Times New Roman" w:cs="Times New Roman"/>
          <w:szCs w:val="24"/>
        </w:rPr>
        <w:t>useful</w:t>
      </w:r>
      <w:proofErr w:type="gramEnd"/>
      <w:r w:rsidRPr="00EF6ADC">
        <w:rPr>
          <w:rFonts w:eastAsia="Times New Roman" w:cs="Times New Roman"/>
          <w:szCs w:val="24"/>
        </w:rPr>
        <w:t xml:space="preserve"> amendments would address the “organization of the government, not … the mass of its powers” (</w:t>
      </w:r>
      <w:hyperlink r:id="rId18" w:history="1">
        <w:r w:rsidRPr="00EF6ADC">
          <w:rPr>
            <w:rFonts w:eastAsia="Times New Roman" w:cs="Times New Roman"/>
            <w:b/>
            <w:bCs/>
            <w:color w:val="0000FF"/>
            <w:szCs w:val="24"/>
            <w:u w:val="single"/>
          </w:rPr>
          <w:t>Federalist No. 85</w:t>
        </w:r>
      </w:hyperlink>
      <w:r w:rsidRPr="00EF6ADC">
        <w:rPr>
          <w:rFonts w:eastAsia="Times New Roman" w:cs="Times New Roman"/>
          <w:szCs w:val="24"/>
        </w:rPr>
        <w:t>, 13</w:t>
      </w:r>
      <w:r w:rsidRPr="00EF6ADC">
        <w:rPr>
          <w:rFonts w:eastAsia="Times New Roman" w:cs="Times New Roman"/>
          <w:szCs w:val="24"/>
          <w:vertAlign w:val="superscript"/>
        </w:rPr>
        <w:t>th</w:t>
      </w:r>
      <w:r w:rsidRPr="00EF6ADC">
        <w:rPr>
          <w:rFonts w:eastAsia="Times New Roman" w:cs="Times New Roman"/>
          <w:szCs w:val="24"/>
        </w:rPr>
        <w:t xml:space="preserve"> para)</w:t>
      </w:r>
      <w:r>
        <w:rPr>
          <w:rFonts w:eastAsia="Times New Roman" w:cs="Times New Roman"/>
          <w:szCs w:val="24"/>
        </w:rPr>
        <w:t>.</w:t>
      </w:r>
    </w:p>
    <w:p w:rsidR="00D54D96" w:rsidRPr="00EF6ADC" w:rsidRDefault="00D54D96" w:rsidP="00D54D96">
      <w:pPr>
        <w:pStyle w:val="ListParagraph"/>
        <w:spacing w:before="100" w:beforeAutospacing="1" w:after="100" w:afterAutospacing="1"/>
        <w:rPr>
          <w:rFonts w:eastAsia="Times New Roman" w:cs="Times New Roman"/>
          <w:szCs w:val="24"/>
        </w:rPr>
      </w:pPr>
      <w:r>
        <w:rPr>
          <w:rFonts w:eastAsia="Times New Roman" w:cs="Times New Roman"/>
          <w:szCs w:val="24"/>
        </w:rPr>
        <w:t xml:space="preserve"> </w:t>
      </w:r>
    </w:p>
    <w:p w:rsidR="00D54D96" w:rsidRPr="00114F8F" w:rsidRDefault="00D54D96" w:rsidP="00D54D96">
      <w:pPr>
        <w:pStyle w:val="ListParagraph"/>
        <w:numPr>
          <w:ilvl w:val="0"/>
          <w:numId w:val="1"/>
        </w:numPr>
        <w:spacing w:before="100" w:beforeAutospacing="1" w:after="100" w:afterAutospacing="1"/>
        <w:rPr>
          <w:szCs w:val="24"/>
        </w:rPr>
      </w:pPr>
      <w:r w:rsidRPr="00EF6ADC">
        <w:rPr>
          <w:rFonts w:eastAsia="Times New Roman" w:cs="Times New Roman"/>
          <w:szCs w:val="24"/>
        </w:rPr>
        <w:t>“</w:t>
      </w:r>
      <w:proofErr w:type="gramStart"/>
      <w:r w:rsidRPr="00EF6ADC">
        <w:rPr>
          <w:rFonts w:eastAsia="Times New Roman" w:cs="Times New Roman"/>
          <w:szCs w:val="24"/>
        </w:rPr>
        <w:t>amendment</w:t>
      </w:r>
      <w:proofErr w:type="gramEnd"/>
      <w:r w:rsidRPr="00EF6ADC">
        <w:rPr>
          <w:rFonts w:eastAsia="Times New Roman" w:cs="Times New Roman"/>
          <w:szCs w:val="24"/>
        </w:rPr>
        <w:t xml:space="preserve"> of errors” </w:t>
      </w:r>
      <w:r>
        <w:rPr>
          <w:rFonts w:eastAsia="Times New Roman" w:cs="Times New Roman"/>
          <w:szCs w:val="24"/>
        </w:rPr>
        <w:t>and</w:t>
      </w:r>
      <w:r w:rsidRPr="00EF6ADC">
        <w:rPr>
          <w:rFonts w:eastAsia="Times New Roman" w:cs="Times New Roman"/>
          <w:szCs w:val="24"/>
        </w:rPr>
        <w:t xml:space="preserve"> “useful alterations” would be suggested by experience (</w:t>
      </w:r>
      <w:hyperlink r:id="rId19" w:history="1">
        <w:r w:rsidRPr="00EF6ADC">
          <w:rPr>
            <w:rFonts w:eastAsia="Times New Roman" w:cs="Times New Roman"/>
            <w:b/>
            <w:bCs/>
            <w:color w:val="0000FF"/>
            <w:szCs w:val="24"/>
            <w:u w:val="single"/>
          </w:rPr>
          <w:t>Federalist No. 43</w:t>
        </w:r>
      </w:hyperlink>
      <w:r w:rsidRPr="00EF6ADC">
        <w:rPr>
          <w:rFonts w:eastAsia="Times New Roman" w:cs="Times New Roman"/>
          <w:szCs w:val="24"/>
          <w:u w:val="single"/>
        </w:rPr>
        <w:t xml:space="preserve"> at 8.)</w:t>
      </w:r>
    </w:p>
    <w:p w:rsidR="00D54D96" w:rsidRPr="0002722F" w:rsidRDefault="00D54D96" w:rsidP="00D54D96">
      <w:pPr>
        <w:pStyle w:val="ListParagraph"/>
        <w:spacing w:before="100" w:beforeAutospacing="1" w:after="100" w:afterAutospacing="1"/>
        <w:rPr>
          <w:szCs w:val="24"/>
        </w:rPr>
      </w:pPr>
    </w:p>
    <w:p w:rsidR="00D54D96" w:rsidRPr="00BA67F8" w:rsidRDefault="00D54D96" w:rsidP="00185B72">
      <w:pPr>
        <w:pStyle w:val="ListParagraph"/>
        <w:numPr>
          <w:ilvl w:val="0"/>
          <w:numId w:val="1"/>
        </w:numPr>
        <w:spacing w:before="100" w:beforeAutospacing="1" w:after="100" w:afterAutospacing="1"/>
        <w:rPr>
          <w:rFonts w:cs="Times New Roman"/>
          <w:b/>
          <w:szCs w:val="24"/>
        </w:rPr>
      </w:pPr>
      <w:r w:rsidRPr="00BA67F8">
        <w:rPr>
          <w:rFonts w:cs="Times New Roman"/>
          <w:szCs w:val="24"/>
        </w:rPr>
        <w:t>If “…</w:t>
      </w:r>
      <w:r w:rsidR="00185B72">
        <w:rPr>
          <w:rFonts w:cs="Times New Roman"/>
          <w:szCs w:val="24"/>
        </w:rPr>
        <w:t xml:space="preserve"> </w:t>
      </w:r>
      <w:r w:rsidRPr="00BA67F8">
        <w:rPr>
          <w:rFonts w:cs="Times New Roman"/>
          <w:szCs w:val="24"/>
        </w:rPr>
        <w:t>the distribution or modification of the constitutional powers be in any particular wrong,  let it be corrected by an amendment in the way which the Constitution designates …”</w:t>
      </w:r>
      <w:r w:rsidRPr="00BA67F8">
        <w:rPr>
          <w:rFonts w:cs="Times New Roman"/>
          <w:b/>
          <w:szCs w:val="24"/>
        </w:rPr>
        <w:t xml:space="preserve">  (</w:t>
      </w:r>
      <w:hyperlink r:id="rId20" w:history="1">
        <w:r w:rsidRPr="00BA67F8">
          <w:rPr>
            <w:rStyle w:val="Hyperlink"/>
            <w:rFonts w:cs="Times New Roman"/>
            <w:b/>
            <w:szCs w:val="24"/>
          </w:rPr>
          <w:t>Washington’s Farewell Address</w:t>
        </w:r>
      </w:hyperlink>
      <w:r w:rsidRPr="00BA67F8">
        <w:rPr>
          <w:rFonts w:cs="Times New Roman"/>
          <w:b/>
          <w:szCs w:val="24"/>
        </w:rPr>
        <w:t xml:space="preserve">, </w:t>
      </w:r>
      <w:r w:rsidRPr="00BA67F8">
        <w:rPr>
          <w:rFonts w:cs="Times New Roman"/>
          <w:szCs w:val="24"/>
        </w:rPr>
        <w:t xml:space="preserve">page 19) </w:t>
      </w:r>
      <w:r w:rsidR="00EE70D8">
        <w:rPr>
          <w:rFonts w:cs="Times New Roman"/>
          <w:b/>
          <w:szCs w:val="24"/>
          <w:vertAlign w:val="superscript"/>
        </w:rPr>
        <w:t>8</w:t>
      </w:r>
    </w:p>
    <w:p w:rsidR="00D54D96" w:rsidRDefault="00BF639B" w:rsidP="00D54D96">
      <w:pPr>
        <w:rPr>
          <w:rFonts w:cs="Times New Roman"/>
          <w:b/>
          <w:szCs w:val="24"/>
        </w:rPr>
      </w:pPr>
      <w:r w:rsidRPr="00BF639B">
        <w:rPr>
          <w:rFonts w:cs="Times New Roman"/>
          <w:b/>
          <w:i/>
          <w:szCs w:val="24"/>
        </w:rPr>
        <w:t>T</w:t>
      </w:r>
      <w:r w:rsidR="00D54D96" w:rsidRPr="00BF639B">
        <w:rPr>
          <w:rFonts w:cs="Times New Roman"/>
          <w:b/>
          <w:i/>
          <w:szCs w:val="24"/>
        </w:rPr>
        <w:t>hat’s</w:t>
      </w:r>
      <w:r w:rsidR="00D54D96">
        <w:rPr>
          <w:rFonts w:cs="Times New Roman"/>
          <w:b/>
          <w:szCs w:val="24"/>
        </w:rPr>
        <w:t xml:space="preserve"> what they really said.</w:t>
      </w:r>
    </w:p>
    <w:p w:rsidR="00185B72" w:rsidRDefault="00D54D96" w:rsidP="00D54D96">
      <w:pPr>
        <w:spacing w:after="0"/>
        <w:rPr>
          <w:rFonts w:cs="Times New Roman"/>
          <w:szCs w:val="24"/>
        </w:rPr>
      </w:pPr>
      <w:r>
        <w:rPr>
          <w:rFonts w:cs="Times New Roman"/>
          <w:szCs w:val="24"/>
        </w:rPr>
        <w:t xml:space="preserve">Amendments can’t </w:t>
      </w:r>
      <w:r w:rsidR="00185B72">
        <w:rPr>
          <w:rFonts w:cs="Times New Roman"/>
          <w:szCs w:val="24"/>
        </w:rPr>
        <w:t>“</w:t>
      </w:r>
      <w:r>
        <w:rPr>
          <w:rFonts w:cs="Times New Roman"/>
          <w:szCs w:val="24"/>
        </w:rPr>
        <w:t>rein in</w:t>
      </w:r>
      <w:r w:rsidR="00185B72">
        <w:rPr>
          <w:rFonts w:cs="Times New Roman"/>
          <w:szCs w:val="24"/>
        </w:rPr>
        <w:t>”</w:t>
      </w:r>
      <w:r>
        <w:rPr>
          <w:rFonts w:cs="Times New Roman"/>
          <w:szCs w:val="24"/>
        </w:rPr>
        <w:t xml:space="preserve"> the federal government when it </w:t>
      </w:r>
      <w:r w:rsidR="00185B72">
        <w:rPr>
          <w:rFonts w:cs="Times New Roman"/>
          <w:szCs w:val="24"/>
        </w:rPr>
        <w:t>“</w:t>
      </w:r>
      <w:r w:rsidRPr="00726A66">
        <w:rPr>
          <w:rFonts w:eastAsia="Times New Roman" w:cs="Times New Roman"/>
          <w:szCs w:val="24"/>
        </w:rPr>
        <w:t>violate</w:t>
      </w:r>
      <w:r>
        <w:rPr>
          <w:rFonts w:eastAsia="Times New Roman" w:cs="Times New Roman"/>
          <w:szCs w:val="24"/>
        </w:rPr>
        <w:t>s</w:t>
      </w:r>
      <w:r w:rsidRPr="00726A66">
        <w:rPr>
          <w:rFonts w:eastAsia="Times New Roman" w:cs="Times New Roman"/>
          <w:szCs w:val="24"/>
        </w:rPr>
        <w:t xml:space="preserve"> its constitutional limitations</w:t>
      </w:r>
      <w:r w:rsidR="00185B72">
        <w:rPr>
          <w:rFonts w:eastAsia="Times New Roman" w:cs="Times New Roman"/>
          <w:szCs w:val="24"/>
        </w:rPr>
        <w:t>”</w:t>
      </w:r>
      <w:r>
        <w:rPr>
          <w:rFonts w:eastAsia="Times New Roman" w:cs="Times New Roman"/>
          <w:szCs w:val="24"/>
        </w:rPr>
        <w:t xml:space="preserve"> because when it </w:t>
      </w:r>
      <w:r w:rsidR="00BF639B">
        <w:rPr>
          <w:rFonts w:eastAsia="Times New Roman" w:cs="Times New Roman"/>
          <w:szCs w:val="24"/>
        </w:rPr>
        <w:t xml:space="preserve">does so, </w:t>
      </w:r>
      <w:r w:rsidRPr="00FC59D6">
        <w:rPr>
          <w:rFonts w:cs="Times New Roman"/>
          <w:b/>
          <w:szCs w:val="24"/>
        </w:rPr>
        <w:t xml:space="preserve">it is ignoring </w:t>
      </w:r>
      <w:r w:rsidRPr="00911567">
        <w:rPr>
          <w:rFonts w:cs="Times New Roman"/>
          <w:b/>
          <w:i/>
          <w:szCs w:val="24"/>
        </w:rPr>
        <w:t>the existing limitations</w:t>
      </w:r>
      <w:r w:rsidRPr="00FC59D6">
        <w:rPr>
          <w:rFonts w:cs="Times New Roman"/>
          <w:b/>
          <w:szCs w:val="24"/>
        </w:rPr>
        <w:t xml:space="preserve"> on its powers</w:t>
      </w:r>
      <w:r>
        <w:rPr>
          <w:rFonts w:cs="Times New Roman"/>
          <w:szCs w:val="24"/>
        </w:rPr>
        <w:t xml:space="preserve">. </w:t>
      </w:r>
      <w:r w:rsidR="00BF639B">
        <w:rPr>
          <w:rFonts w:cs="Times New Roman"/>
          <w:szCs w:val="24"/>
        </w:rPr>
        <w:t xml:space="preserve">We </w:t>
      </w:r>
      <w:r w:rsidR="00185B72" w:rsidRPr="00185B72">
        <w:rPr>
          <w:rFonts w:cs="Times New Roman"/>
          <w:szCs w:val="24"/>
        </w:rPr>
        <w:t>cannot fix federal usurpations of non-delegated powers by amending the Constitution to say the federal government cannot do what the Constitution never gave it the power to do in the first place!</w:t>
      </w:r>
    </w:p>
    <w:p w:rsidR="00185B72" w:rsidRDefault="00185B72" w:rsidP="00D54D96">
      <w:pPr>
        <w:spacing w:after="0"/>
        <w:rPr>
          <w:rFonts w:cs="Times New Roman"/>
          <w:szCs w:val="24"/>
        </w:rPr>
      </w:pPr>
    </w:p>
    <w:p w:rsidR="00D54D96" w:rsidRDefault="00B723DC" w:rsidP="00D54D96">
      <w:pPr>
        <w:spacing w:after="0"/>
        <w:rPr>
          <w:rFonts w:cs="Times New Roman"/>
          <w:szCs w:val="24"/>
        </w:rPr>
      </w:pPr>
      <w:r>
        <w:rPr>
          <w:rFonts w:cs="Times New Roman"/>
          <w:szCs w:val="24"/>
        </w:rPr>
        <w:lastRenderedPageBreak/>
        <w:t>And l</w:t>
      </w:r>
      <w:r w:rsidR="00D54D96">
        <w:rPr>
          <w:rFonts w:cs="Times New Roman"/>
          <w:szCs w:val="24"/>
        </w:rPr>
        <w:t>ook at recent history:  The 1</w:t>
      </w:r>
      <w:r w:rsidR="00D54D96" w:rsidRPr="00FD0F3F">
        <w:rPr>
          <w:rFonts w:cs="Times New Roman"/>
          <w:szCs w:val="24"/>
          <w:vertAlign w:val="superscript"/>
        </w:rPr>
        <w:t>st</w:t>
      </w:r>
      <w:r w:rsidR="00D54D96">
        <w:rPr>
          <w:rFonts w:cs="Times New Roman"/>
          <w:szCs w:val="24"/>
          <w:vertAlign w:val="superscript"/>
        </w:rPr>
        <w:t xml:space="preserve"> </w:t>
      </w:r>
      <w:r w:rsidR="00D54D96">
        <w:rPr>
          <w:rFonts w:cs="Times New Roman"/>
          <w:szCs w:val="24"/>
        </w:rPr>
        <w:t>Amendment didn’t stop them from banning Christian speech in the public square. The 2</w:t>
      </w:r>
      <w:r w:rsidR="00D54D96" w:rsidRPr="00FD0F3F">
        <w:rPr>
          <w:rFonts w:cs="Times New Roman"/>
          <w:szCs w:val="24"/>
          <w:vertAlign w:val="superscript"/>
        </w:rPr>
        <w:t>nd</w:t>
      </w:r>
      <w:r w:rsidR="00D54D96">
        <w:rPr>
          <w:rFonts w:cs="Times New Roman"/>
          <w:szCs w:val="24"/>
        </w:rPr>
        <w:t xml:space="preserve"> Amendment didn’t stop them from regulating the sale of firearms. The 4</w:t>
      </w:r>
      <w:r w:rsidR="00D54D96" w:rsidRPr="00FD0F3F">
        <w:rPr>
          <w:rFonts w:cs="Times New Roman"/>
          <w:szCs w:val="24"/>
          <w:vertAlign w:val="superscript"/>
        </w:rPr>
        <w:t>th</w:t>
      </w:r>
      <w:r w:rsidR="00D54D96">
        <w:rPr>
          <w:rFonts w:cs="Times New Roman"/>
          <w:szCs w:val="24"/>
          <w:vertAlign w:val="superscript"/>
        </w:rPr>
        <w:t xml:space="preserve"> </w:t>
      </w:r>
      <w:r w:rsidR="00D54D96">
        <w:rPr>
          <w:rFonts w:cs="Times New Roman"/>
          <w:szCs w:val="24"/>
        </w:rPr>
        <w:t>Amendment didn’t stop them from spying on us without a warrant. The 5</w:t>
      </w:r>
      <w:r w:rsidR="00D54D96" w:rsidRPr="00FD0F3F">
        <w:rPr>
          <w:rFonts w:cs="Times New Roman"/>
          <w:szCs w:val="24"/>
          <w:vertAlign w:val="superscript"/>
        </w:rPr>
        <w:t>th</w:t>
      </w:r>
      <w:r w:rsidR="00D54D96">
        <w:rPr>
          <w:rFonts w:cs="Times New Roman"/>
          <w:szCs w:val="24"/>
        </w:rPr>
        <w:t xml:space="preserve"> Amendment didn’t stop them from regulatory takings.  The 10</w:t>
      </w:r>
      <w:r w:rsidR="00D54D96" w:rsidRPr="00651B89">
        <w:rPr>
          <w:rFonts w:cs="Times New Roman"/>
          <w:szCs w:val="24"/>
          <w:vertAlign w:val="superscript"/>
        </w:rPr>
        <w:t>th</w:t>
      </w:r>
      <w:r w:rsidR="00D54D96">
        <w:rPr>
          <w:rFonts w:cs="Times New Roman"/>
          <w:szCs w:val="24"/>
        </w:rPr>
        <w:t xml:space="preserve"> Amendment didn’t stop them from usurping thousands of other powers not delegated.</w:t>
      </w:r>
    </w:p>
    <w:p w:rsidR="00D54D96" w:rsidRDefault="00D54D96" w:rsidP="00D54D96">
      <w:pPr>
        <w:spacing w:after="0"/>
        <w:rPr>
          <w:rFonts w:cs="Times New Roman"/>
          <w:szCs w:val="24"/>
        </w:rPr>
      </w:pPr>
    </w:p>
    <w:p w:rsidR="00D54D96" w:rsidRDefault="00D54D96" w:rsidP="00D54D96">
      <w:pPr>
        <w:spacing w:after="0"/>
        <w:rPr>
          <w:rFonts w:cs="Times New Roman"/>
          <w:szCs w:val="24"/>
        </w:rPr>
      </w:pPr>
      <w:r>
        <w:rPr>
          <w:rFonts w:cs="Times New Roman"/>
          <w:szCs w:val="24"/>
        </w:rPr>
        <w:t xml:space="preserve">Now let’s look at the words of George Mason which the convention lobby has </w:t>
      </w:r>
      <w:r w:rsidR="00194977">
        <w:rPr>
          <w:rFonts w:cs="Times New Roman"/>
          <w:szCs w:val="24"/>
        </w:rPr>
        <w:t xml:space="preserve">twisted and </w:t>
      </w:r>
      <w:r>
        <w:rPr>
          <w:rFonts w:cs="Times New Roman"/>
          <w:szCs w:val="24"/>
        </w:rPr>
        <w:t xml:space="preserve">taken out of context in an attempt to justify their absurd </w:t>
      </w:r>
      <w:r>
        <w:rPr>
          <w:rFonts w:eastAsia="Times New Roman" w:cs="Times New Roman"/>
          <w:szCs w:val="24"/>
        </w:rPr>
        <w:t>and</w:t>
      </w:r>
      <w:r w:rsidRPr="00034C48">
        <w:rPr>
          <w:rFonts w:eastAsia="Times New Roman" w:cs="Times New Roman"/>
          <w:szCs w:val="24"/>
        </w:rPr>
        <w:t xml:space="preserve"> ruinous </w:t>
      </w:r>
      <w:r>
        <w:rPr>
          <w:rFonts w:cs="Times New Roman"/>
          <w:szCs w:val="24"/>
        </w:rPr>
        <w:t xml:space="preserve">claim.   </w:t>
      </w:r>
    </w:p>
    <w:p w:rsidR="00D54D96" w:rsidRDefault="00D54D96" w:rsidP="00D54D96">
      <w:pPr>
        <w:spacing w:after="0"/>
        <w:rPr>
          <w:rFonts w:cs="Times New Roman"/>
          <w:szCs w:val="24"/>
        </w:rPr>
      </w:pPr>
    </w:p>
    <w:p w:rsidR="00D54D96" w:rsidRPr="00625DAE" w:rsidRDefault="00D54D96" w:rsidP="00D54D96">
      <w:pPr>
        <w:jc w:val="center"/>
        <w:rPr>
          <w:rFonts w:cs="Times New Roman"/>
          <w:b/>
          <w:szCs w:val="24"/>
        </w:rPr>
      </w:pPr>
      <w:r>
        <w:rPr>
          <w:rFonts w:cs="Times New Roman"/>
          <w:b/>
          <w:color w:val="FF0000"/>
          <w:szCs w:val="24"/>
        </w:rPr>
        <w:t>5. The Dispute over the proper role of Congress in the amendment process</w:t>
      </w:r>
    </w:p>
    <w:p w:rsidR="00D54D96" w:rsidRDefault="00D54D96" w:rsidP="00D54D96">
      <w:pPr>
        <w:rPr>
          <w:rFonts w:cs="Times New Roman"/>
          <w:szCs w:val="24"/>
        </w:rPr>
      </w:pPr>
      <w:r>
        <w:rPr>
          <w:rFonts w:cs="Times New Roman"/>
          <w:szCs w:val="24"/>
        </w:rPr>
        <w:t>U</w:t>
      </w:r>
      <w:r w:rsidRPr="00120A89">
        <w:rPr>
          <w:rFonts w:cs="Times New Roman"/>
          <w:szCs w:val="24"/>
        </w:rPr>
        <w:t xml:space="preserve">nder the </w:t>
      </w:r>
      <w:hyperlink r:id="rId21" w:history="1">
        <w:r w:rsidRPr="00993082">
          <w:rPr>
            <w:rStyle w:val="Hyperlink"/>
            <w:rFonts w:cs="Times New Roman"/>
            <w:szCs w:val="24"/>
          </w:rPr>
          <w:t>Articles of Confederation (A</w:t>
        </w:r>
        <w:r w:rsidRPr="00993082">
          <w:rPr>
            <w:rStyle w:val="Hyperlink"/>
            <w:rFonts w:cs="Times New Roman"/>
            <w:sz w:val="16"/>
            <w:szCs w:val="16"/>
          </w:rPr>
          <w:t>RT</w:t>
        </w:r>
        <w:r w:rsidRPr="00993082">
          <w:rPr>
            <w:rStyle w:val="Hyperlink"/>
            <w:rFonts w:cs="Times New Roman"/>
            <w:szCs w:val="24"/>
          </w:rPr>
          <w:t>. 13)</w:t>
        </w:r>
      </w:hyperlink>
      <w:r>
        <w:rPr>
          <w:rFonts w:cs="Times New Roman"/>
          <w:szCs w:val="24"/>
        </w:rPr>
        <w:t>, a</w:t>
      </w:r>
      <w:r w:rsidRPr="00E260EA">
        <w:rPr>
          <w:rFonts w:cs="Times New Roman"/>
          <w:szCs w:val="24"/>
        </w:rPr>
        <w:t>mendments had to be approved by the Continental Congress</w:t>
      </w:r>
      <w:r w:rsidRPr="00120A89">
        <w:rPr>
          <w:rFonts w:cs="Times New Roman"/>
          <w:szCs w:val="24"/>
        </w:rPr>
        <w:t xml:space="preserve"> </w:t>
      </w:r>
      <w:r>
        <w:rPr>
          <w:rFonts w:cs="Times New Roman"/>
          <w:szCs w:val="24"/>
        </w:rPr>
        <w:t>and</w:t>
      </w:r>
      <w:r w:rsidRPr="00120A89">
        <w:rPr>
          <w:rFonts w:cs="Times New Roman"/>
          <w:szCs w:val="24"/>
        </w:rPr>
        <w:t xml:space="preserve"> all of the </w:t>
      </w:r>
      <w:r>
        <w:rPr>
          <w:rFonts w:cs="Times New Roman"/>
          <w:szCs w:val="24"/>
        </w:rPr>
        <w:t xml:space="preserve">then 13 </w:t>
      </w:r>
      <w:r w:rsidRPr="00120A89">
        <w:rPr>
          <w:rFonts w:cs="Times New Roman"/>
          <w:szCs w:val="24"/>
        </w:rPr>
        <w:t>States</w:t>
      </w:r>
      <w:r>
        <w:rPr>
          <w:rFonts w:cs="Times New Roman"/>
          <w:szCs w:val="24"/>
        </w:rPr>
        <w:t xml:space="preserve">.  </w:t>
      </w:r>
    </w:p>
    <w:p w:rsidR="00D54D96" w:rsidRDefault="00D54D96" w:rsidP="00D54D96">
      <w:pPr>
        <w:rPr>
          <w:rFonts w:cs="Times New Roman"/>
          <w:szCs w:val="24"/>
        </w:rPr>
      </w:pPr>
      <w:r>
        <w:rPr>
          <w:rFonts w:cs="Times New Roman"/>
          <w:szCs w:val="24"/>
        </w:rPr>
        <w:t>T</w:t>
      </w:r>
      <w:r w:rsidRPr="00120A89">
        <w:rPr>
          <w:rFonts w:cs="Times New Roman"/>
          <w:szCs w:val="24"/>
        </w:rPr>
        <w:t xml:space="preserve">he dispute at the </w:t>
      </w:r>
      <w:r>
        <w:rPr>
          <w:rFonts w:cs="Times New Roman"/>
          <w:szCs w:val="24"/>
        </w:rPr>
        <w:t xml:space="preserve">federal </w:t>
      </w:r>
      <w:r w:rsidRPr="00120A89">
        <w:rPr>
          <w:rFonts w:cs="Times New Roman"/>
          <w:szCs w:val="24"/>
        </w:rPr>
        <w:t xml:space="preserve">convention of 1787 was whether Congress </w:t>
      </w:r>
      <w:r>
        <w:rPr>
          <w:rFonts w:cs="Times New Roman"/>
          <w:szCs w:val="24"/>
        </w:rPr>
        <w:t>-</w:t>
      </w:r>
      <w:r w:rsidRPr="00120A89">
        <w:rPr>
          <w:rFonts w:cs="Times New Roman"/>
          <w:szCs w:val="24"/>
        </w:rPr>
        <w:t xml:space="preserve"> </w:t>
      </w:r>
      <w:r w:rsidRPr="00E260EA">
        <w:rPr>
          <w:rFonts w:cs="Times New Roman"/>
          <w:szCs w:val="24"/>
        </w:rPr>
        <w:t xml:space="preserve">under the second Constitution then being drafted </w:t>
      </w:r>
      <w:r>
        <w:rPr>
          <w:rFonts w:cs="Times New Roman"/>
          <w:szCs w:val="24"/>
        </w:rPr>
        <w:t xml:space="preserve">- </w:t>
      </w:r>
      <w:r w:rsidRPr="00120A89">
        <w:rPr>
          <w:rFonts w:cs="Times New Roman"/>
          <w:szCs w:val="24"/>
        </w:rPr>
        <w:t xml:space="preserve">should have any power over </w:t>
      </w:r>
      <w:r>
        <w:rPr>
          <w:rFonts w:cs="Times New Roman"/>
          <w:szCs w:val="24"/>
        </w:rPr>
        <w:t>the a</w:t>
      </w:r>
      <w:r w:rsidRPr="00120A89">
        <w:rPr>
          <w:rFonts w:cs="Times New Roman"/>
          <w:szCs w:val="24"/>
        </w:rPr>
        <w:t>m</w:t>
      </w:r>
      <w:r>
        <w:rPr>
          <w:rFonts w:cs="Times New Roman"/>
          <w:szCs w:val="24"/>
        </w:rPr>
        <w:t>endment process.</w:t>
      </w:r>
    </w:p>
    <w:p w:rsidR="00D54D96" w:rsidRDefault="00D54D96" w:rsidP="00D54D96">
      <w:pPr>
        <w:rPr>
          <w:szCs w:val="24"/>
        </w:rPr>
      </w:pPr>
      <w:r w:rsidRPr="00AF5552">
        <w:rPr>
          <w:rFonts w:cs="Times New Roman"/>
          <w:b/>
          <w:szCs w:val="24"/>
        </w:rPr>
        <w:t>Madison</w:t>
      </w:r>
      <w:r w:rsidRPr="00AF5552">
        <w:rPr>
          <w:rFonts w:cs="Times New Roman"/>
          <w:szCs w:val="24"/>
        </w:rPr>
        <w:t xml:space="preserve"> wanted Congress to propose</w:t>
      </w:r>
      <w:r>
        <w:rPr>
          <w:rFonts w:cs="Times New Roman"/>
          <w:szCs w:val="24"/>
        </w:rPr>
        <w:t xml:space="preserve"> all</w:t>
      </w:r>
      <w:r w:rsidRPr="00AF5552">
        <w:rPr>
          <w:rFonts w:cs="Times New Roman"/>
          <w:szCs w:val="24"/>
        </w:rPr>
        <w:t xml:space="preserve"> </w:t>
      </w:r>
      <w:r>
        <w:rPr>
          <w:rFonts w:cs="Times New Roman"/>
          <w:szCs w:val="24"/>
        </w:rPr>
        <w:t>a</w:t>
      </w:r>
      <w:r w:rsidRPr="00AF5552">
        <w:rPr>
          <w:rFonts w:cs="Times New Roman"/>
          <w:szCs w:val="24"/>
        </w:rPr>
        <w:t>mendments</w:t>
      </w:r>
      <w:r>
        <w:rPr>
          <w:rFonts w:cs="Times New Roman"/>
          <w:szCs w:val="24"/>
        </w:rPr>
        <w:t xml:space="preserve">, either </w:t>
      </w:r>
      <w:r w:rsidRPr="00AF5552">
        <w:rPr>
          <w:rFonts w:cs="Times New Roman"/>
          <w:szCs w:val="24"/>
        </w:rPr>
        <w:t xml:space="preserve">on their own initiative </w:t>
      </w:r>
      <w:r w:rsidRPr="005F26B1">
        <w:rPr>
          <w:rFonts w:cs="Times New Roman"/>
          <w:i/>
          <w:szCs w:val="24"/>
        </w:rPr>
        <w:t>or</w:t>
      </w:r>
      <w:r w:rsidRPr="00AF5552">
        <w:rPr>
          <w:rFonts w:cs="Times New Roman"/>
          <w:szCs w:val="24"/>
        </w:rPr>
        <w:t xml:space="preserve"> at the request of two thirds of the States</w:t>
      </w:r>
      <w:r>
        <w:rPr>
          <w:rFonts w:cs="Times New Roman"/>
          <w:szCs w:val="24"/>
        </w:rPr>
        <w:t>.</w:t>
      </w:r>
      <w:r w:rsidRPr="00AF5552">
        <w:rPr>
          <w:rFonts w:cs="Times New Roman"/>
          <w:szCs w:val="24"/>
        </w:rPr>
        <w:t xml:space="preserve"> </w:t>
      </w:r>
      <w:r>
        <w:rPr>
          <w:rFonts w:cs="Times New Roman"/>
          <w:szCs w:val="24"/>
        </w:rPr>
        <w:t xml:space="preserve"> </w:t>
      </w:r>
      <w:r w:rsidRPr="00AF5552">
        <w:rPr>
          <w:szCs w:val="24"/>
        </w:rPr>
        <w:t xml:space="preserve">On </w:t>
      </w:r>
      <w:hyperlink r:id="rId22" w:history="1">
        <w:r w:rsidRPr="00AF5552">
          <w:rPr>
            <w:rStyle w:val="Hyperlink"/>
            <w:szCs w:val="24"/>
          </w:rPr>
          <w:t>Sep</w:t>
        </w:r>
        <w:r>
          <w:rPr>
            <w:rStyle w:val="Hyperlink"/>
            <w:szCs w:val="24"/>
          </w:rPr>
          <w:t>.</w:t>
        </w:r>
        <w:r w:rsidRPr="00AF5552">
          <w:rPr>
            <w:rStyle w:val="Hyperlink"/>
            <w:szCs w:val="24"/>
          </w:rPr>
          <w:t xml:space="preserve"> 10, 1787</w:t>
        </w:r>
      </w:hyperlink>
      <w:r w:rsidRPr="00AF5552">
        <w:rPr>
          <w:szCs w:val="24"/>
        </w:rPr>
        <w:t xml:space="preserve">, </w:t>
      </w:r>
      <w:r>
        <w:rPr>
          <w:szCs w:val="24"/>
        </w:rPr>
        <w:t xml:space="preserve">he </w:t>
      </w:r>
      <w:r w:rsidRPr="00AF5552">
        <w:rPr>
          <w:szCs w:val="24"/>
        </w:rPr>
        <w:t>proposed this wording for Article V:</w:t>
      </w:r>
    </w:p>
    <w:p w:rsidR="00D54D96" w:rsidRPr="00AF5552" w:rsidRDefault="00D54D96" w:rsidP="00D54D96">
      <w:pPr>
        <w:pStyle w:val="FootnoteText"/>
        <w:spacing w:line="276" w:lineRule="auto"/>
        <w:ind w:left="720" w:right="720"/>
        <w:rPr>
          <w:sz w:val="24"/>
          <w:szCs w:val="24"/>
        </w:rPr>
      </w:pPr>
      <w:r w:rsidRPr="00AF5552">
        <w:rPr>
          <w:rStyle w:val="Strong"/>
          <w:b w:val="0"/>
          <w:sz w:val="24"/>
          <w:szCs w:val="24"/>
        </w:rPr>
        <w:t xml:space="preserve">“The Legislature of the United States, whenever two-thirds of both houses shall deem necessary, or on the application of two-thirds of the Legislatures of the several States, shall propose amendments to this Constitution </w:t>
      </w:r>
      <w:r>
        <w:rPr>
          <w:rStyle w:val="Strong"/>
          <w:b w:val="0"/>
          <w:sz w:val="24"/>
          <w:szCs w:val="24"/>
        </w:rPr>
        <w:t>…</w:t>
      </w:r>
      <w:r w:rsidRPr="00AF5552">
        <w:rPr>
          <w:rStyle w:val="Strong"/>
          <w:b w:val="0"/>
          <w:sz w:val="24"/>
          <w:szCs w:val="24"/>
        </w:rPr>
        <w:t xml:space="preserve">” </w:t>
      </w:r>
    </w:p>
    <w:p w:rsidR="00D54D96" w:rsidRDefault="00D54D96" w:rsidP="00D54D96">
      <w:pPr>
        <w:spacing w:after="0"/>
        <w:ind w:firstLine="720"/>
        <w:rPr>
          <w:b/>
          <w:szCs w:val="24"/>
        </w:rPr>
      </w:pPr>
    </w:p>
    <w:p w:rsidR="00D54D96" w:rsidRPr="00EF6ADC" w:rsidRDefault="00D54D96" w:rsidP="00D54D96">
      <w:pPr>
        <w:spacing w:after="0"/>
        <w:rPr>
          <w:szCs w:val="24"/>
        </w:rPr>
      </w:pPr>
      <w:r w:rsidRPr="004D04E5">
        <w:rPr>
          <w:szCs w:val="24"/>
        </w:rPr>
        <w:t xml:space="preserve">But </w:t>
      </w:r>
      <w:r w:rsidRPr="00AF5552">
        <w:rPr>
          <w:b/>
          <w:szCs w:val="24"/>
        </w:rPr>
        <w:t>Mason</w:t>
      </w:r>
      <w:r w:rsidRPr="00AF5552">
        <w:rPr>
          <w:szCs w:val="24"/>
        </w:rPr>
        <w:t xml:space="preserve"> </w:t>
      </w:r>
      <w:r>
        <w:rPr>
          <w:szCs w:val="24"/>
        </w:rPr>
        <w:t xml:space="preserve">said </w:t>
      </w:r>
      <w:r w:rsidRPr="00AF5552">
        <w:rPr>
          <w:szCs w:val="24"/>
        </w:rPr>
        <w:t xml:space="preserve">the </w:t>
      </w:r>
      <w:r>
        <w:rPr>
          <w:szCs w:val="24"/>
        </w:rPr>
        <w:t xml:space="preserve">States should </w:t>
      </w:r>
      <w:r w:rsidRPr="00AF5552">
        <w:rPr>
          <w:szCs w:val="24"/>
        </w:rPr>
        <w:t xml:space="preserve">be able to propose </w:t>
      </w:r>
      <w:r>
        <w:rPr>
          <w:szCs w:val="24"/>
        </w:rPr>
        <w:t>a</w:t>
      </w:r>
      <w:r w:rsidRPr="00AF5552">
        <w:rPr>
          <w:szCs w:val="24"/>
        </w:rPr>
        <w:t>mendments</w:t>
      </w:r>
      <w:r>
        <w:rPr>
          <w:szCs w:val="24"/>
        </w:rPr>
        <w:t xml:space="preserve"> without having to depend on Congress</w:t>
      </w:r>
      <w:r w:rsidRPr="00AF5552">
        <w:rPr>
          <w:szCs w:val="24"/>
        </w:rPr>
        <w:t xml:space="preserve">. </w:t>
      </w:r>
      <w:r>
        <w:rPr>
          <w:szCs w:val="24"/>
        </w:rPr>
        <w:t xml:space="preserve"> </w:t>
      </w:r>
      <w:r w:rsidRPr="00EF6ADC">
        <w:rPr>
          <w:szCs w:val="24"/>
        </w:rPr>
        <w:t xml:space="preserve">On </w:t>
      </w:r>
      <w:hyperlink r:id="rId23" w:history="1">
        <w:r w:rsidRPr="00EF6ADC">
          <w:rPr>
            <w:color w:val="0000FF" w:themeColor="hyperlink"/>
            <w:szCs w:val="24"/>
            <w:u w:val="single"/>
          </w:rPr>
          <w:t>Sep. 15, 1787</w:t>
        </w:r>
        <w:r w:rsidRPr="00EF6ADC">
          <w:rPr>
            <w:color w:val="0000FF" w:themeColor="hyperlink"/>
            <w:szCs w:val="24"/>
          </w:rPr>
          <w:t xml:space="preserve">, </w:t>
        </w:r>
      </w:hyperlink>
      <w:r w:rsidRPr="00EF6ADC">
        <w:rPr>
          <w:szCs w:val="24"/>
        </w:rPr>
        <w:t>Mason said, respecting Madison’s proposed wording:</w:t>
      </w:r>
    </w:p>
    <w:p w:rsidR="00D54D96" w:rsidRPr="00EF6ADC" w:rsidRDefault="00D54D96" w:rsidP="00D54D96">
      <w:pPr>
        <w:spacing w:after="0"/>
        <w:rPr>
          <w:szCs w:val="24"/>
        </w:rPr>
      </w:pPr>
    </w:p>
    <w:p w:rsidR="00D54D96" w:rsidRPr="00E850B3" w:rsidRDefault="00D54D96" w:rsidP="00D54D96">
      <w:pPr>
        <w:spacing w:after="0"/>
        <w:ind w:left="720" w:right="720"/>
        <w:rPr>
          <w:b/>
          <w:szCs w:val="24"/>
          <w:vertAlign w:val="superscript"/>
        </w:rPr>
      </w:pPr>
      <w:r w:rsidRPr="00EF6ADC">
        <w:rPr>
          <w:szCs w:val="24"/>
        </w:rPr>
        <w:t xml:space="preserve">“As the proposing of amendments is in both the modes to depend, in the first immediately, and in the second ultimately, on Congress, no amendments of the proper kind, would ever be obtained by the people, if the government should become oppressive, as he verily believed would be the case.” </w:t>
      </w:r>
    </w:p>
    <w:p w:rsidR="00D54D96" w:rsidRDefault="00D54D96" w:rsidP="00D54D96">
      <w:pPr>
        <w:spacing w:after="0"/>
        <w:rPr>
          <w:szCs w:val="24"/>
        </w:rPr>
      </w:pPr>
    </w:p>
    <w:p w:rsidR="00D54D96" w:rsidRDefault="00D54D96" w:rsidP="00D54D96">
      <w:pPr>
        <w:spacing w:after="0"/>
        <w:rPr>
          <w:rFonts w:cs="Times New Roman"/>
          <w:b/>
          <w:szCs w:val="24"/>
        </w:rPr>
      </w:pPr>
      <w:r>
        <w:rPr>
          <w:rFonts w:cs="Times New Roman"/>
          <w:b/>
          <w:szCs w:val="24"/>
        </w:rPr>
        <w:t xml:space="preserve">Now remember!  Mason agreed with the other delegates that the </w:t>
      </w:r>
      <w:r w:rsidRPr="001028EB">
        <w:rPr>
          <w:rFonts w:cs="Times New Roman"/>
          <w:b/>
          <w:i/>
          <w:szCs w:val="24"/>
        </w:rPr>
        <w:t>purpose</w:t>
      </w:r>
      <w:r>
        <w:rPr>
          <w:rFonts w:cs="Times New Roman"/>
          <w:b/>
          <w:szCs w:val="24"/>
        </w:rPr>
        <w:t xml:space="preserve"> of amendments is to remedy </w:t>
      </w:r>
      <w:r w:rsidRPr="00B42FDF">
        <w:rPr>
          <w:rFonts w:cs="Times New Roman"/>
          <w:b/>
          <w:i/>
          <w:szCs w:val="24"/>
          <w:u w:val="single"/>
        </w:rPr>
        <w:t>defects</w:t>
      </w:r>
      <w:r>
        <w:rPr>
          <w:rFonts w:cs="Times New Roman"/>
          <w:b/>
          <w:szCs w:val="24"/>
        </w:rPr>
        <w:t xml:space="preserve"> in the Constitution. Mason’s concern was that Congress might not agree to amendments which would be needed to correct </w:t>
      </w:r>
      <w:r w:rsidRPr="00722993">
        <w:rPr>
          <w:rFonts w:cs="Times New Roman"/>
          <w:b/>
          <w:i/>
          <w:szCs w:val="24"/>
          <w:u w:val="single"/>
        </w:rPr>
        <w:t>defects</w:t>
      </w:r>
      <w:r>
        <w:rPr>
          <w:rFonts w:cs="Times New Roman"/>
          <w:b/>
          <w:szCs w:val="24"/>
        </w:rPr>
        <w:t>.</w:t>
      </w:r>
    </w:p>
    <w:p w:rsidR="00D54D96" w:rsidRDefault="00D54D96" w:rsidP="00D54D96">
      <w:pPr>
        <w:spacing w:after="0"/>
        <w:rPr>
          <w:rFonts w:cs="Times New Roman"/>
          <w:b/>
          <w:szCs w:val="24"/>
        </w:rPr>
      </w:pPr>
    </w:p>
    <w:p w:rsidR="00D54D96" w:rsidRDefault="00D54D96" w:rsidP="00D54D96">
      <w:pPr>
        <w:spacing w:after="0"/>
        <w:rPr>
          <w:rFonts w:cs="Times New Roman"/>
          <w:szCs w:val="24"/>
        </w:rPr>
      </w:pPr>
      <w:r>
        <w:rPr>
          <w:rFonts w:cs="Times New Roman"/>
          <w:szCs w:val="24"/>
        </w:rPr>
        <w:t xml:space="preserve">Footnote </w:t>
      </w:r>
      <w:r w:rsidR="00B32E2A">
        <w:rPr>
          <w:rFonts w:cs="Times New Roman"/>
          <w:szCs w:val="24"/>
        </w:rPr>
        <w:t>8</w:t>
      </w:r>
      <w:r>
        <w:rPr>
          <w:rFonts w:cs="Times New Roman"/>
          <w:szCs w:val="24"/>
        </w:rPr>
        <w:t xml:space="preserve"> shows that the 11</w:t>
      </w:r>
      <w:r w:rsidRPr="00695658">
        <w:rPr>
          <w:rFonts w:cs="Times New Roman"/>
          <w:szCs w:val="24"/>
          <w:vertAlign w:val="superscript"/>
        </w:rPr>
        <w:t>th</w:t>
      </w:r>
      <w:r>
        <w:rPr>
          <w:rFonts w:cs="Times New Roman"/>
          <w:szCs w:val="24"/>
        </w:rPr>
        <w:t xml:space="preserve"> Amendment was adopted to correct </w:t>
      </w:r>
      <w:r w:rsidRPr="00695658">
        <w:rPr>
          <w:rFonts w:cs="Times New Roman"/>
          <w:i/>
          <w:szCs w:val="24"/>
        </w:rPr>
        <w:t>what the States saw as a defect in the powers delegated to the federal courts</w:t>
      </w:r>
      <w:r>
        <w:rPr>
          <w:rFonts w:cs="Times New Roman"/>
          <w:i/>
          <w:szCs w:val="24"/>
        </w:rPr>
        <w:t>.</w:t>
      </w:r>
      <w:r>
        <w:rPr>
          <w:rFonts w:cs="Times New Roman"/>
          <w:szCs w:val="24"/>
        </w:rPr>
        <w:t xml:space="preserve">  The 11</w:t>
      </w:r>
      <w:r w:rsidRPr="00695658">
        <w:rPr>
          <w:rFonts w:cs="Times New Roman"/>
          <w:szCs w:val="24"/>
          <w:vertAlign w:val="superscript"/>
        </w:rPr>
        <w:t>th</w:t>
      </w:r>
      <w:r>
        <w:rPr>
          <w:rFonts w:cs="Times New Roman"/>
          <w:szCs w:val="24"/>
        </w:rPr>
        <w:t xml:space="preserve"> Amendment removed that delegated power from the federal courts.  But what if Congress hadn’t agreed to propose that amendment?  </w:t>
      </w:r>
      <w:r w:rsidRPr="002D700C">
        <w:rPr>
          <w:rFonts w:cs="Times New Roman"/>
          <w:i/>
          <w:szCs w:val="24"/>
        </w:rPr>
        <w:t>That</w:t>
      </w:r>
      <w:r>
        <w:rPr>
          <w:rFonts w:cs="Times New Roman"/>
          <w:szCs w:val="24"/>
        </w:rPr>
        <w:t xml:space="preserve"> </w:t>
      </w:r>
      <w:r w:rsidR="00CF203A">
        <w:rPr>
          <w:rFonts w:cs="Times New Roman"/>
          <w:szCs w:val="24"/>
        </w:rPr>
        <w:t xml:space="preserve">type of </w:t>
      </w:r>
      <w:r>
        <w:rPr>
          <w:rFonts w:cs="Times New Roman"/>
          <w:szCs w:val="24"/>
        </w:rPr>
        <w:t>scenario is what Mason’s words addressed.</w:t>
      </w:r>
    </w:p>
    <w:p w:rsidR="00D54D96" w:rsidRDefault="00D54D96" w:rsidP="00D54D96">
      <w:pPr>
        <w:spacing w:after="0"/>
        <w:rPr>
          <w:rFonts w:cs="Times New Roman"/>
          <w:szCs w:val="24"/>
        </w:rPr>
      </w:pPr>
    </w:p>
    <w:p w:rsidR="00D54D96" w:rsidRDefault="00D54D96" w:rsidP="00D54D96">
      <w:pPr>
        <w:spacing w:after="0"/>
        <w:rPr>
          <w:rFonts w:cs="Times New Roman"/>
          <w:b/>
          <w:szCs w:val="24"/>
        </w:rPr>
      </w:pPr>
      <w:r>
        <w:rPr>
          <w:rFonts w:cs="Times New Roman"/>
          <w:szCs w:val="24"/>
        </w:rPr>
        <w:t xml:space="preserve">Here are examples of other </w:t>
      </w:r>
      <w:r w:rsidRPr="00530416">
        <w:rPr>
          <w:rFonts w:cs="Times New Roman"/>
          <w:b/>
          <w:szCs w:val="24"/>
        </w:rPr>
        <w:t>defects</w:t>
      </w:r>
      <w:r>
        <w:rPr>
          <w:rFonts w:cs="Times New Roman"/>
          <w:b/>
          <w:szCs w:val="24"/>
        </w:rPr>
        <w:t xml:space="preserve"> </w:t>
      </w:r>
      <w:r w:rsidRPr="00906420">
        <w:rPr>
          <w:rFonts w:cs="Times New Roman"/>
          <w:szCs w:val="24"/>
        </w:rPr>
        <w:t>Congress might not agree to fix by amendment</w:t>
      </w:r>
      <w:r>
        <w:rPr>
          <w:rFonts w:cs="Times New Roman"/>
          <w:b/>
          <w:szCs w:val="24"/>
        </w:rPr>
        <w:t>:</w:t>
      </w:r>
    </w:p>
    <w:p w:rsidR="00D54D96" w:rsidRDefault="00D54D96" w:rsidP="00D54D96">
      <w:pPr>
        <w:spacing w:after="0"/>
        <w:rPr>
          <w:rFonts w:cs="Times New Roman"/>
          <w:b/>
          <w:szCs w:val="24"/>
        </w:rPr>
      </w:pPr>
    </w:p>
    <w:p w:rsidR="00D54D96" w:rsidRDefault="00D54D96" w:rsidP="00D54D96">
      <w:pPr>
        <w:pStyle w:val="ListParagraph"/>
        <w:numPr>
          <w:ilvl w:val="0"/>
          <w:numId w:val="2"/>
        </w:numPr>
        <w:spacing w:after="0"/>
        <w:rPr>
          <w:rFonts w:cs="Times New Roman"/>
          <w:szCs w:val="24"/>
        </w:rPr>
      </w:pPr>
      <w:r w:rsidRPr="009F3C3C">
        <w:rPr>
          <w:szCs w:val="24"/>
          <w:u w:val="single"/>
        </w:rPr>
        <w:lastRenderedPageBreak/>
        <w:t>The Tariff Act of 1828 was constitutional</w:t>
      </w:r>
      <w:r w:rsidRPr="009F3C3C">
        <w:rPr>
          <w:szCs w:val="24"/>
        </w:rPr>
        <w:t xml:space="preserve"> - it was authorized by Art. I, </w:t>
      </w:r>
      <w:r w:rsidRPr="009F3C3C">
        <w:rPr>
          <w:rFonts w:cs="Times New Roman"/>
          <w:szCs w:val="24"/>
        </w:rPr>
        <w:t xml:space="preserve">§8, clause 1.  But it was </w:t>
      </w:r>
      <w:r w:rsidRPr="009F3C3C">
        <w:rPr>
          <w:rFonts w:cs="Times New Roman"/>
          <w:i/>
          <w:szCs w:val="24"/>
        </w:rPr>
        <w:t>oppressive</w:t>
      </w:r>
      <w:r w:rsidRPr="009F3C3C">
        <w:rPr>
          <w:rFonts w:cs="Times New Roman"/>
          <w:szCs w:val="24"/>
        </w:rPr>
        <w:t xml:space="preserve"> because it benefited infant industries in the North at the expense of the Southern States.  An amendment could provide that tariffs may be imposed only to raise revenue to carry out the delegated powers of the federal government; and may not be imposed to benefit domestic industries, or to benefit one part of the Country at the expense of another part.  </w:t>
      </w:r>
      <w:r w:rsidRPr="009F3C3C">
        <w:rPr>
          <w:rFonts w:cs="Times New Roman"/>
          <w:i/>
          <w:szCs w:val="24"/>
        </w:rPr>
        <w:t>But Congress might not agree</w:t>
      </w:r>
      <w:r w:rsidRPr="009F3C3C">
        <w:rPr>
          <w:rFonts w:cs="Times New Roman"/>
          <w:szCs w:val="24"/>
        </w:rPr>
        <w:t xml:space="preserve">.  </w:t>
      </w:r>
    </w:p>
    <w:p w:rsidR="009F3C3C" w:rsidRPr="009F3C3C" w:rsidRDefault="009F3C3C" w:rsidP="009F3C3C">
      <w:pPr>
        <w:pStyle w:val="ListParagraph"/>
        <w:spacing w:after="0"/>
        <w:rPr>
          <w:rFonts w:cs="Times New Roman"/>
          <w:szCs w:val="24"/>
        </w:rPr>
      </w:pPr>
    </w:p>
    <w:p w:rsidR="00D54D96" w:rsidRDefault="00D54D96" w:rsidP="00D54D96">
      <w:pPr>
        <w:pStyle w:val="ListParagraph"/>
        <w:numPr>
          <w:ilvl w:val="0"/>
          <w:numId w:val="2"/>
        </w:numPr>
        <w:spacing w:after="0"/>
        <w:rPr>
          <w:rFonts w:eastAsia="Times New Roman" w:cs="Times New Roman"/>
          <w:szCs w:val="24"/>
        </w:rPr>
      </w:pPr>
      <w:r w:rsidRPr="00D61EFE">
        <w:rPr>
          <w:rFonts w:eastAsia="Times New Roman" w:cs="Times New Roman"/>
          <w:szCs w:val="24"/>
          <w:u w:val="single"/>
        </w:rPr>
        <w:t xml:space="preserve">Slavery was </w:t>
      </w:r>
      <w:r>
        <w:rPr>
          <w:rFonts w:eastAsia="Times New Roman" w:cs="Times New Roman"/>
          <w:szCs w:val="24"/>
          <w:u w:val="single"/>
        </w:rPr>
        <w:t xml:space="preserve">permitted </w:t>
      </w:r>
      <w:r w:rsidRPr="00D61EFE">
        <w:rPr>
          <w:rFonts w:eastAsia="Times New Roman" w:cs="Times New Roman"/>
          <w:szCs w:val="24"/>
          <w:u w:val="single"/>
        </w:rPr>
        <w:t>under our original Constitution.</w:t>
      </w:r>
      <w:r w:rsidRPr="00D61EFE">
        <w:rPr>
          <w:rFonts w:eastAsia="Times New Roman" w:cs="Times New Roman"/>
          <w:szCs w:val="24"/>
        </w:rPr>
        <w:t xml:space="preserve">  </w:t>
      </w:r>
      <w:r>
        <w:rPr>
          <w:rFonts w:eastAsia="Times New Roman" w:cs="Times New Roman"/>
          <w:szCs w:val="24"/>
        </w:rPr>
        <w:t xml:space="preserve">The federal fugitive slave laws (Art. IV, </w:t>
      </w:r>
      <w:r w:rsidRPr="00F52D2A">
        <w:rPr>
          <w:rFonts w:eastAsia="Times New Roman" w:cs="Times New Roman"/>
          <w:szCs w:val="24"/>
        </w:rPr>
        <w:t>§</w:t>
      </w:r>
      <w:r>
        <w:rPr>
          <w:rFonts w:eastAsia="Times New Roman" w:cs="Times New Roman"/>
          <w:szCs w:val="24"/>
        </w:rPr>
        <w:t xml:space="preserve">2, clause 3) were </w:t>
      </w:r>
      <w:r w:rsidRPr="00F52D2A">
        <w:rPr>
          <w:rFonts w:eastAsia="Times New Roman" w:cs="Times New Roman"/>
          <w:i/>
          <w:szCs w:val="24"/>
        </w:rPr>
        <w:t>oppressive</w:t>
      </w:r>
      <w:r>
        <w:rPr>
          <w:rFonts w:eastAsia="Times New Roman" w:cs="Times New Roman"/>
          <w:szCs w:val="24"/>
        </w:rPr>
        <w:t xml:space="preserve">.  </w:t>
      </w:r>
      <w:r w:rsidR="00BC031B">
        <w:rPr>
          <w:rFonts w:eastAsia="Times New Roman" w:cs="Times New Roman"/>
          <w:szCs w:val="24"/>
        </w:rPr>
        <w:t>Slavery</w:t>
      </w:r>
      <w:r w:rsidRPr="00D61EFE">
        <w:rPr>
          <w:rFonts w:eastAsia="Times New Roman" w:cs="Times New Roman"/>
          <w:szCs w:val="24"/>
        </w:rPr>
        <w:t xml:space="preserve"> is a </w:t>
      </w:r>
      <w:r w:rsidRPr="00D61EFE">
        <w:rPr>
          <w:rFonts w:eastAsia="Times New Roman" w:cs="Times New Roman"/>
          <w:b/>
          <w:szCs w:val="24"/>
        </w:rPr>
        <w:t>defect</w:t>
      </w:r>
      <w:r w:rsidRPr="00D61EFE">
        <w:rPr>
          <w:rFonts w:eastAsia="Times New Roman" w:cs="Times New Roman"/>
          <w:szCs w:val="24"/>
        </w:rPr>
        <w:t xml:space="preserve"> </w:t>
      </w:r>
      <w:r>
        <w:rPr>
          <w:rFonts w:eastAsia="Times New Roman" w:cs="Times New Roman"/>
          <w:szCs w:val="24"/>
        </w:rPr>
        <w:t xml:space="preserve">to </w:t>
      </w:r>
      <w:r w:rsidRPr="00D61EFE">
        <w:rPr>
          <w:rFonts w:eastAsia="Times New Roman" w:cs="Times New Roman"/>
          <w:szCs w:val="24"/>
        </w:rPr>
        <w:t>be repaired by amendment.</w:t>
      </w:r>
      <w:r>
        <w:rPr>
          <w:rFonts w:eastAsia="Times New Roman" w:cs="Times New Roman"/>
          <w:szCs w:val="24"/>
        </w:rPr>
        <w:t xml:space="preserve">  </w:t>
      </w:r>
      <w:r w:rsidRPr="00B4448F">
        <w:rPr>
          <w:rFonts w:eastAsia="Times New Roman" w:cs="Times New Roman"/>
          <w:i/>
          <w:szCs w:val="24"/>
        </w:rPr>
        <w:t>But Congress might not agree.</w:t>
      </w:r>
      <w:r>
        <w:rPr>
          <w:rFonts w:eastAsia="Times New Roman" w:cs="Times New Roman"/>
          <w:szCs w:val="24"/>
        </w:rPr>
        <w:t xml:space="preserve">   </w:t>
      </w:r>
    </w:p>
    <w:p w:rsidR="00D54D96" w:rsidRDefault="00D54D96" w:rsidP="00D54D96">
      <w:pPr>
        <w:spacing w:after="0"/>
        <w:rPr>
          <w:rFonts w:cs="Times New Roman"/>
          <w:b/>
          <w:szCs w:val="24"/>
        </w:rPr>
      </w:pPr>
    </w:p>
    <w:p w:rsidR="00D54D96" w:rsidRDefault="00D54D96" w:rsidP="00D54D96">
      <w:pPr>
        <w:spacing w:after="0"/>
        <w:rPr>
          <w:rFonts w:cs="Times New Roman"/>
          <w:b/>
          <w:szCs w:val="24"/>
        </w:rPr>
      </w:pPr>
      <w:r>
        <w:rPr>
          <w:rFonts w:cs="Times New Roman"/>
          <w:b/>
          <w:szCs w:val="24"/>
        </w:rPr>
        <w:t xml:space="preserve">Do you see?  </w:t>
      </w:r>
      <w:r>
        <w:rPr>
          <w:rFonts w:cs="Times New Roman"/>
          <w:szCs w:val="24"/>
        </w:rPr>
        <w:t>M</w:t>
      </w:r>
      <w:r w:rsidRPr="00542BE2">
        <w:rPr>
          <w:rFonts w:cs="Times New Roman"/>
          <w:szCs w:val="24"/>
        </w:rPr>
        <w:t xml:space="preserve">ason’s </w:t>
      </w:r>
      <w:r>
        <w:rPr>
          <w:rFonts w:cs="Times New Roman"/>
          <w:szCs w:val="24"/>
        </w:rPr>
        <w:t xml:space="preserve">words, read together, show that </w:t>
      </w:r>
      <w:r w:rsidRPr="00542BE2">
        <w:rPr>
          <w:rFonts w:cs="Times New Roman"/>
          <w:szCs w:val="24"/>
        </w:rPr>
        <w:t xml:space="preserve">his concern was that Congress might not agree to amendments the States </w:t>
      </w:r>
      <w:r>
        <w:rPr>
          <w:rFonts w:cs="Times New Roman"/>
          <w:szCs w:val="24"/>
        </w:rPr>
        <w:t xml:space="preserve">wanted </w:t>
      </w:r>
      <w:r w:rsidRPr="00542BE2">
        <w:rPr>
          <w:rFonts w:cs="Times New Roman"/>
          <w:szCs w:val="24"/>
        </w:rPr>
        <w:t xml:space="preserve">to correct </w:t>
      </w:r>
      <w:r w:rsidRPr="00542BE2">
        <w:rPr>
          <w:rFonts w:cs="Times New Roman"/>
          <w:i/>
          <w:szCs w:val="24"/>
        </w:rPr>
        <w:t>defects</w:t>
      </w:r>
      <w:r w:rsidRPr="00542BE2">
        <w:rPr>
          <w:rFonts w:cs="Times New Roman"/>
          <w:szCs w:val="24"/>
        </w:rPr>
        <w:t xml:space="preserve"> in the federal Constitution.</w:t>
      </w:r>
      <w:r>
        <w:rPr>
          <w:rFonts w:cs="Times New Roman"/>
          <w:szCs w:val="24"/>
        </w:rPr>
        <w:t xml:space="preserve"> </w:t>
      </w:r>
      <w:r>
        <w:rPr>
          <w:rFonts w:cs="Times New Roman"/>
          <w:b/>
          <w:szCs w:val="24"/>
        </w:rPr>
        <w:t xml:space="preserve"> </w:t>
      </w:r>
    </w:p>
    <w:p w:rsidR="00D54D96" w:rsidRDefault="00D54D96" w:rsidP="00D54D96">
      <w:pPr>
        <w:spacing w:after="0"/>
        <w:rPr>
          <w:rFonts w:cs="Times New Roman"/>
          <w:b/>
          <w:szCs w:val="24"/>
        </w:rPr>
      </w:pPr>
    </w:p>
    <w:p w:rsidR="00D54D96" w:rsidRDefault="00D54D96" w:rsidP="00D54D96">
      <w:pPr>
        <w:spacing w:after="0"/>
        <w:rPr>
          <w:rFonts w:cs="Times New Roman"/>
          <w:szCs w:val="24"/>
        </w:rPr>
      </w:pPr>
      <w:r>
        <w:rPr>
          <w:rFonts w:cs="Times New Roman"/>
          <w:b/>
          <w:szCs w:val="24"/>
        </w:rPr>
        <w:t xml:space="preserve">Neither </w:t>
      </w:r>
      <w:r w:rsidRPr="0076589E">
        <w:rPr>
          <w:rFonts w:cs="Times New Roman"/>
          <w:b/>
          <w:szCs w:val="24"/>
        </w:rPr>
        <w:t xml:space="preserve">Mason </w:t>
      </w:r>
      <w:r>
        <w:rPr>
          <w:rFonts w:cs="Times New Roman"/>
          <w:b/>
          <w:szCs w:val="24"/>
        </w:rPr>
        <w:t xml:space="preserve">nor anyone else was so silly as to say </w:t>
      </w:r>
      <w:r w:rsidRPr="0076589E">
        <w:rPr>
          <w:rFonts w:cs="Times New Roman"/>
          <w:b/>
          <w:szCs w:val="24"/>
        </w:rPr>
        <w:t xml:space="preserve">that when the federal government </w:t>
      </w:r>
      <w:r w:rsidR="00047FCF">
        <w:rPr>
          <w:rFonts w:cs="Times New Roman"/>
          <w:b/>
          <w:szCs w:val="24"/>
        </w:rPr>
        <w:t>“</w:t>
      </w:r>
      <w:r w:rsidRPr="0076589E">
        <w:rPr>
          <w:rFonts w:eastAsia="Times New Roman" w:cs="Times New Roman"/>
          <w:b/>
          <w:szCs w:val="24"/>
        </w:rPr>
        <w:t>violates its constitutional limitations</w:t>
      </w:r>
      <w:r w:rsidR="00047FCF">
        <w:rPr>
          <w:rFonts w:eastAsia="Times New Roman" w:cs="Times New Roman"/>
          <w:b/>
          <w:szCs w:val="24"/>
        </w:rPr>
        <w:t>”</w:t>
      </w:r>
      <w:proofErr w:type="gramStart"/>
      <w:r w:rsidRPr="0076589E">
        <w:rPr>
          <w:rFonts w:eastAsia="Times New Roman" w:cs="Times New Roman"/>
          <w:b/>
          <w:szCs w:val="24"/>
        </w:rPr>
        <w:t>,</w:t>
      </w:r>
      <w:proofErr w:type="gramEnd"/>
      <w:r>
        <w:rPr>
          <w:rFonts w:eastAsia="Times New Roman" w:cs="Times New Roman"/>
          <w:b/>
          <w:szCs w:val="24"/>
        </w:rPr>
        <w:t xml:space="preserve"> </w:t>
      </w:r>
      <w:r w:rsidRPr="0076589E">
        <w:rPr>
          <w:rFonts w:cs="Times New Roman"/>
          <w:b/>
          <w:szCs w:val="24"/>
        </w:rPr>
        <w:t xml:space="preserve">the </w:t>
      </w:r>
      <w:r>
        <w:rPr>
          <w:rFonts w:cs="Times New Roman"/>
          <w:b/>
          <w:szCs w:val="24"/>
        </w:rPr>
        <w:t xml:space="preserve">solution </w:t>
      </w:r>
      <w:r w:rsidRPr="0076589E">
        <w:rPr>
          <w:rFonts w:cs="Times New Roman"/>
          <w:b/>
          <w:szCs w:val="24"/>
        </w:rPr>
        <w:t>is to amend the Constitution</w:t>
      </w:r>
      <w:r w:rsidRPr="0076589E">
        <w:rPr>
          <w:rFonts w:cs="Times New Roman"/>
          <w:szCs w:val="24"/>
        </w:rPr>
        <w:t>.</w:t>
      </w:r>
      <w:r>
        <w:rPr>
          <w:rFonts w:cs="Times New Roman"/>
          <w:szCs w:val="24"/>
        </w:rPr>
        <w:t xml:space="preserve"> </w:t>
      </w:r>
    </w:p>
    <w:p w:rsidR="00D54D96" w:rsidRDefault="00D54D96" w:rsidP="00D54D96">
      <w:pPr>
        <w:spacing w:before="100" w:beforeAutospacing="1" w:after="100" w:afterAutospacing="1"/>
        <w:jc w:val="center"/>
        <w:rPr>
          <w:rFonts w:eastAsia="Times New Roman" w:cs="Times New Roman"/>
          <w:b/>
          <w:color w:val="FF0000"/>
          <w:szCs w:val="24"/>
        </w:rPr>
      </w:pPr>
      <w:r>
        <w:rPr>
          <w:rFonts w:eastAsia="Times New Roman" w:cs="Times New Roman"/>
          <w:b/>
          <w:color w:val="FF0000"/>
          <w:szCs w:val="24"/>
        </w:rPr>
        <w:t>6. Why was the convention method added to Article V?</w:t>
      </w:r>
    </w:p>
    <w:p w:rsidR="00D54D96" w:rsidRDefault="00D54D96" w:rsidP="00D54D96">
      <w:pPr>
        <w:spacing w:after="0"/>
        <w:rPr>
          <w:szCs w:val="24"/>
          <w:u w:val="single"/>
        </w:rPr>
      </w:pPr>
      <w:r w:rsidRPr="00EF6ADC">
        <w:rPr>
          <w:szCs w:val="24"/>
        </w:rPr>
        <w:t>That the convention method was a</w:t>
      </w:r>
      <w:r w:rsidR="00CF203A">
        <w:rPr>
          <w:szCs w:val="24"/>
        </w:rPr>
        <w:t xml:space="preserve">dded </w:t>
      </w:r>
      <w:r w:rsidRPr="00EF6ADC">
        <w:rPr>
          <w:szCs w:val="24"/>
        </w:rPr>
        <w:t>doesn’t mean that all thought it a terrific idea</w:t>
      </w:r>
      <w:r>
        <w:rPr>
          <w:szCs w:val="24"/>
        </w:rPr>
        <w:t>.</w:t>
      </w:r>
      <w:r w:rsidRPr="00EF6ADC">
        <w:rPr>
          <w:szCs w:val="24"/>
        </w:rPr>
        <w:t xml:space="preserve">  It was a compromise; and the </w:t>
      </w:r>
      <w:r w:rsidR="00CF203A">
        <w:rPr>
          <w:szCs w:val="24"/>
        </w:rPr>
        <w:t>d</w:t>
      </w:r>
      <w:r w:rsidRPr="00EF6ADC">
        <w:rPr>
          <w:szCs w:val="24"/>
        </w:rPr>
        <w:t xml:space="preserve">elegates knew they couldn’t keep future generations from doing what they themselves had already done twice:  </w:t>
      </w:r>
      <w:r w:rsidRPr="00E16695">
        <w:rPr>
          <w:szCs w:val="24"/>
        </w:rPr>
        <w:t>Invoking the Right, acknowledged in the 2</w:t>
      </w:r>
      <w:r w:rsidRPr="00E16695">
        <w:rPr>
          <w:szCs w:val="24"/>
          <w:vertAlign w:val="superscript"/>
        </w:rPr>
        <w:t>nd</w:t>
      </w:r>
      <w:r w:rsidRPr="00E16695">
        <w:rPr>
          <w:szCs w:val="24"/>
        </w:rPr>
        <w:t xml:space="preserve"> para of our Declaration of Independence, to throw off one government and set up a new one</w:t>
      </w:r>
      <w:r w:rsidRPr="00EF6ADC">
        <w:rPr>
          <w:szCs w:val="24"/>
        </w:rPr>
        <w:t xml:space="preserve">. They invoked that </w:t>
      </w:r>
      <w:r w:rsidR="00D73C58">
        <w:rPr>
          <w:szCs w:val="24"/>
        </w:rPr>
        <w:t xml:space="preserve">Right </w:t>
      </w:r>
      <w:r w:rsidRPr="00EF6ADC">
        <w:rPr>
          <w:szCs w:val="24"/>
        </w:rPr>
        <w:t xml:space="preserve">during 1776 to throw off the British Monarchy; and </w:t>
      </w:r>
      <w:r w:rsidRPr="00FA758F">
        <w:rPr>
          <w:szCs w:val="24"/>
          <w:u w:val="single"/>
        </w:rPr>
        <w:t>during 1787, they invoked it again to throw off the Articles of Confederation – and the government it had created – and set up a new Constitution which created a new government</w:t>
      </w:r>
      <w:r>
        <w:rPr>
          <w:szCs w:val="24"/>
          <w:u w:val="single"/>
        </w:rPr>
        <w:t>.</w:t>
      </w:r>
    </w:p>
    <w:p w:rsidR="00D54D96" w:rsidRDefault="00D54D96" w:rsidP="00D54D96">
      <w:pPr>
        <w:spacing w:after="0"/>
        <w:rPr>
          <w:szCs w:val="24"/>
          <w:u w:val="single"/>
        </w:rPr>
      </w:pPr>
    </w:p>
    <w:p w:rsidR="00D54D96" w:rsidRPr="00326A2D" w:rsidRDefault="00D54D96" w:rsidP="00D54D96">
      <w:pPr>
        <w:rPr>
          <w:rFonts w:cs="Times New Roman"/>
          <w:bCs/>
          <w:szCs w:val="24"/>
        </w:rPr>
      </w:pPr>
      <w:r w:rsidRPr="00326A2D">
        <w:rPr>
          <w:szCs w:val="24"/>
        </w:rPr>
        <w:t xml:space="preserve">In </w:t>
      </w:r>
      <w:hyperlink r:id="rId24" w:history="1">
        <w:r w:rsidRPr="00326A2D">
          <w:rPr>
            <w:rStyle w:val="Hyperlink"/>
            <w:szCs w:val="24"/>
          </w:rPr>
          <w:t>Federalist No. 40</w:t>
        </w:r>
      </w:hyperlink>
      <w:r w:rsidRPr="00326A2D">
        <w:rPr>
          <w:szCs w:val="24"/>
        </w:rPr>
        <w:t xml:space="preserve"> (15</w:t>
      </w:r>
      <w:r w:rsidRPr="00326A2D">
        <w:rPr>
          <w:szCs w:val="24"/>
          <w:vertAlign w:val="superscript"/>
        </w:rPr>
        <w:t>th</w:t>
      </w:r>
      <w:r w:rsidRPr="00326A2D">
        <w:rPr>
          <w:szCs w:val="24"/>
        </w:rPr>
        <w:t xml:space="preserve"> para), Madison </w:t>
      </w:r>
      <w:r>
        <w:rPr>
          <w:szCs w:val="24"/>
        </w:rPr>
        <w:t xml:space="preserve">specifically </w:t>
      </w:r>
      <w:r w:rsidRPr="00326A2D">
        <w:rPr>
          <w:szCs w:val="24"/>
        </w:rPr>
        <w:t xml:space="preserve">invoked this </w:t>
      </w:r>
      <w:r w:rsidR="00D73C58">
        <w:rPr>
          <w:szCs w:val="24"/>
        </w:rPr>
        <w:t xml:space="preserve">Right </w:t>
      </w:r>
      <w:r w:rsidRPr="00326A2D">
        <w:rPr>
          <w:szCs w:val="24"/>
        </w:rPr>
        <w:t xml:space="preserve">as justification for what they did at the federal convention of 1787: </w:t>
      </w:r>
      <w:r w:rsidRPr="00326A2D">
        <w:rPr>
          <w:i/>
          <w:szCs w:val="24"/>
        </w:rPr>
        <w:t>They ignored</w:t>
      </w:r>
      <w:r w:rsidRPr="00326A2D">
        <w:rPr>
          <w:szCs w:val="24"/>
        </w:rPr>
        <w:t xml:space="preserve"> </w:t>
      </w:r>
      <w:r w:rsidRPr="00326A2D">
        <w:rPr>
          <w:rFonts w:cs="Times New Roman"/>
          <w:szCs w:val="24"/>
        </w:rPr>
        <w:t xml:space="preserve">the </w:t>
      </w:r>
      <w:hyperlink r:id="rId25" w:history="1">
        <w:r w:rsidRPr="00326A2D">
          <w:rPr>
            <w:rStyle w:val="Hyperlink"/>
            <w:rFonts w:cs="Times New Roman"/>
            <w:szCs w:val="24"/>
          </w:rPr>
          <w:t xml:space="preserve">Resolution of February 21, 1787 of the </w:t>
        </w:r>
        <w:r w:rsidRPr="00326A2D">
          <w:rPr>
            <w:rStyle w:val="Hyperlink"/>
            <w:rFonts w:cs="Times New Roman"/>
            <w:bCs/>
            <w:szCs w:val="24"/>
          </w:rPr>
          <w:t>Continental Congress</w:t>
        </w:r>
      </w:hyperlink>
      <w:r w:rsidRPr="00326A2D">
        <w:rPr>
          <w:rFonts w:cs="Times New Roman"/>
          <w:szCs w:val="24"/>
        </w:rPr>
        <w:t xml:space="preserve"> which called the convention “</w:t>
      </w:r>
      <w:r w:rsidRPr="00326A2D">
        <w:rPr>
          <w:rFonts w:cs="Times New Roman"/>
          <w:b/>
          <w:bCs/>
          <w:szCs w:val="24"/>
        </w:rPr>
        <w:t xml:space="preserve">for the sole and express purpose of revising the Articles of Confederation”; </w:t>
      </w:r>
      <w:r w:rsidRPr="00326A2D">
        <w:rPr>
          <w:rFonts w:cs="Times New Roman"/>
          <w:bCs/>
          <w:i/>
          <w:szCs w:val="24"/>
        </w:rPr>
        <w:t>they ignored</w:t>
      </w:r>
      <w:r w:rsidRPr="00326A2D">
        <w:rPr>
          <w:rFonts w:cs="Times New Roman"/>
          <w:b/>
          <w:bCs/>
          <w:szCs w:val="24"/>
        </w:rPr>
        <w:t xml:space="preserve"> </w:t>
      </w:r>
      <w:hyperlink r:id="rId26" w:history="1">
        <w:r w:rsidRPr="0037451A">
          <w:rPr>
            <w:rStyle w:val="Hyperlink"/>
            <w:rFonts w:cs="Times New Roman"/>
            <w:bCs/>
            <w:szCs w:val="24"/>
          </w:rPr>
          <w:t>t</w:t>
        </w:r>
        <w:r w:rsidRPr="0037451A">
          <w:rPr>
            <w:rStyle w:val="Hyperlink"/>
            <w:rFonts w:cs="Times New Roman"/>
            <w:szCs w:val="24"/>
          </w:rPr>
          <w:t>he instructions from their States</w:t>
        </w:r>
      </w:hyperlink>
      <w:r w:rsidRPr="00326A2D">
        <w:rPr>
          <w:rFonts w:cs="Times New Roman"/>
          <w:szCs w:val="24"/>
        </w:rPr>
        <w:t xml:space="preserve">; </w:t>
      </w:r>
      <w:r w:rsidR="00C067A6" w:rsidRPr="00C067A6">
        <w:rPr>
          <w:rFonts w:cs="Times New Roman"/>
          <w:b/>
          <w:szCs w:val="24"/>
          <w:vertAlign w:val="superscript"/>
        </w:rPr>
        <w:t>9</w:t>
      </w:r>
      <w:r w:rsidR="00C067A6">
        <w:rPr>
          <w:rFonts w:cs="Times New Roman"/>
          <w:szCs w:val="24"/>
        </w:rPr>
        <w:t xml:space="preserve"> </w:t>
      </w:r>
      <w:r w:rsidRPr="00326A2D">
        <w:rPr>
          <w:rFonts w:cs="Times New Roman"/>
          <w:szCs w:val="24"/>
        </w:rPr>
        <w:t xml:space="preserve">and they drafted </w:t>
      </w:r>
      <w:r w:rsidRPr="00326A2D">
        <w:rPr>
          <w:rFonts w:cs="Times New Roman"/>
          <w:bCs/>
          <w:szCs w:val="24"/>
        </w:rPr>
        <w:t>a new Constitution with a new mode of ratification</w:t>
      </w:r>
      <w:r>
        <w:rPr>
          <w:rFonts w:cs="Times New Roman"/>
          <w:bCs/>
          <w:szCs w:val="24"/>
        </w:rPr>
        <w:t xml:space="preserve"> (only 9 States needed to ratify our Constitution of 1787).</w:t>
      </w:r>
    </w:p>
    <w:p w:rsidR="00460093" w:rsidRDefault="00D54D96" w:rsidP="00D54D96">
      <w:pPr>
        <w:spacing w:after="0"/>
        <w:rPr>
          <w:szCs w:val="24"/>
        </w:rPr>
      </w:pPr>
      <w:r>
        <w:rPr>
          <w:szCs w:val="24"/>
        </w:rPr>
        <w:t xml:space="preserve">There is nothing which can stop the delegates to an Article V convention from doing the same thing.  </w:t>
      </w:r>
      <w:r w:rsidRPr="009F3C3C">
        <w:rPr>
          <w:b/>
          <w:szCs w:val="24"/>
        </w:rPr>
        <w:t>And remember</w:t>
      </w:r>
      <w:r>
        <w:rPr>
          <w:szCs w:val="24"/>
        </w:rPr>
        <w:t xml:space="preserve">:  </w:t>
      </w:r>
      <w:r w:rsidRPr="00B57045">
        <w:rPr>
          <w:i/>
          <w:szCs w:val="24"/>
        </w:rPr>
        <w:t>New Constitutions are already prepared or in the works</w:t>
      </w:r>
      <w:r>
        <w:rPr>
          <w:szCs w:val="24"/>
        </w:rPr>
        <w:t>.</w:t>
      </w:r>
      <w:r w:rsidR="00CF203A">
        <w:rPr>
          <w:szCs w:val="24"/>
        </w:rPr>
        <w:t xml:space="preserve"> </w:t>
      </w:r>
    </w:p>
    <w:p w:rsidR="009F3C3C" w:rsidRDefault="009F3C3C" w:rsidP="00D54D96">
      <w:pPr>
        <w:spacing w:after="0"/>
        <w:rPr>
          <w:szCs w:val="24"/>
        </w:rPr>
      </w:pPr>
    </w:p>
    <w:p w:rsidR="00D54D96" w:rsidRPr="00D44B6A" w:rsidRDefault="00D54D96" w:rsidP="00460093">
      <w:pPr>
        <w:spacing w:after="0"/>
        <w:jc w:val="center"/>
        <w:rPr>
          <w:rFonts w:eastAsia="Times New Roman" w:cs="Times New Roman"/>
          <w:b/>
          <w:szCs w:val="24"/>
        </w:rPr>
      </w:pPr>
      <w:r>
        <w:rPr>
          <w:rFonts w:eastAsia="Times New Roman" w:cs="Times New Roman"/>
          <w:b/>
          <w:color w:val="FF0000"/>
          <w:szCs w:val="24"/>
        </w:rPr>
        <w:t xml:space="preserve">7. </w:t>
      </w:r>
      <w:r w:rsidRPr="00D44B6A">
        <w:rPr>
          <w:rFonts w:eastAsia="Times New Roman" w:cs="Times New Roman"/>
          <w:b/>
          <w:color w:val="FF0000"/>
          <w:szCs w:val="24"/>
        </w:rPr>
        <w:t xml:space="preserve">What’s our real problem? Let’s man-up and address </w:t>
      </w:r>
      <w:r w:rsidRPr="00D44B6A">
        <w:rPr>
          <w:rFonts w:eastAsia="Times New Roman" w:cs="Times New Roman"/>
          <w:b/>
          <w:i/>
          <w:color w:val="FF0000"/>
          <w:szCs w:val="24"/>
        </w:rPr>
        <w:t>that</w:t>
      </w:r>
    </w:p>
    <w:p w:rsidR="00D54D96" w:rsidRDefault="00D54D96" w:rsidP="00D54D96">
      <w:pPr>
        <w:spacing w:before="100" w:beforeAutospacing="1" w:after="100" w:afterAutospacing="1"/>
        <w:rPr>
          <w:rFonts w:eastAsia="Times New Roman" w:cs="Times New Roman"/>
          <w:b/>
          <w:szCs w:val="24"/>
          <w:vertAlign w:val="superscript"/>
        </w:rPr>
      </w:pPr>
      <w:r w:rsidRPr="001711B2">
        <w:rPr>
          <w:rFonts w:eastAsia="Times New Roman" w:cs="Times New Roman"/>
          <w:szCs w:val="24"/>
        </w:rPr>
        <w:t xml:space="preserve">Our problem today is </w:t>
      </w:r>
      <w:r w:rsidRPr="00140573">
        <w:rPr>
          <w:rFonts w:eastAsia="Times New Roman" w:cs="Times New Roman"/>
          <w:szCs w:val="24"/>
        </w:rPr>
        <w:t>not a defective Constitution.</w:t>
      </w:r>
      <w:r w:rsidRPr="001711B2">
        <w:rPr>
          <w:rFonts w:eastAsia="Times New Roman" w:cs="Times New Roman"/>
          <w:szCs w:val="24"/>
        </w:rPr>
        <w:t xml:space="preserve"> </w:t>
      </w:r>
      <w:r>
        <w:rPr>
          <w:rFonts w:eastAsia="Times New Roman" w:cs="Times New Roman"/>
          <w:szCs w:val="24"/>
        </w:rPr>
        <w:t xml:space="preserve"> </w:t>
      </w:r>
      <w:r w:rsidRPr="001711B2">
        <w:rPr>
          <w:rFonts w:eastAsia="Times New Roman" w:cs="Times New Roman"/>
          <w:szCs w:val="24"/>
        </w:rPr>
        <w:t xml:space="preserve">Our problem is </w:t>
      </w:r>
      <w:r w:rsidRPr="00651B89">
        <w:rPr>
          <w:rFonts w:eastAsia="Times New Roman" w:cs="Times New Roman"/>
          <w:szCs w:val="24"/>
        </w:rPr>
        <w:t>ignorance</w:t>
      </w:r>
      <w:r>
        <w:rPr>
          <w:rFonts w:eastAsia="Times New Roman" w:cs="Times New Roman"/>
          <w:szCs w:val="24"/>
        </w:rPr>
        <w:t>, loss of virtue,</w:t>
      </w:r>
      <w:r w:rsidRPr="00651B89">
        <w:rPr>
          <w:rFonts w:eastAsia="Times New Roman" w:cs="Times New Roman"/>
          <w:szCs w:val="24"/>
        </w:rPr>
        <w:t xml:space="preserve"> </w:t>
      </w:r>
      <w:r>
        <w:rPr>
          <w:rFonts w:eastAsia="Times New Roman" w:cs="Times New Roman"/>
          <w:szCs w:val="24"/>
        </w:rPr>
        <w:t>and disobedience.  O</w:t>
      </w:r>
      <w:r w:rsidRPr="00120A89">
        <w:rPr>
          <w:rFonts w:eastAsia="Times New Roman" w:cs="Times New Roman"/>
          <w:szCs w:val="24"/>
        </w:rPr>
        <w:t xml:space="preserve">ur Framers </w:t>
      </w:r>
      <w:r>
        <w:rPr>
          <w:rFonts w:eastAsia="Times New Roman" w:cs="Times New Roman"/>
          <w:szCs w:val="24"/>
        </w:rPr>
        <w:t xml:space="preserve">expected us to be virtuous and informed; and the States to </w:t>
      </w:r>
      <w:r w:rsidRPr="00100566">
        <w:rPr>
          <w:rFonts w:eastAsia="Times New Roman" w:cs="Times New Roman"/>
          <w:b/>
          <w:i/>
          <w:szCs w:val="24"/>
        </w:rPr>
        <w:t>resist</w:t>
      </w:r>
      <w:r>
        <w:rPr>
          <w:rFonts w:eastAsia="Times New Roman" w:cs="Times New Roman"/>
          <w:szCs w:val="24"/>
        </w:rPr>
        <w:t xml:space="preserve"> federal usurpations. </w:t>
      </w:r>
      <w:r w:rsidR="00C067A6">
        <w:rPr>
          <w:rFonts w:eastAsia="Times New Roman" w:cs="Times New Roman"/>
          <w:b/>
          <w:szCs w:val="24"/>
          <w:vertAlign w:val="superscript"/>
        </w:rPr>
        <w:t>10</w:t>
      </w:r>
    </w:p>
    <w:p w:rsidR="00182214" w:rsidRDefault="00182214" w:rsidP="00D54D96">
      <w:pPr>
        <w:spacing w:before="100" w:beforeAutospacing="1" w:after="100" w:afterAutospacing="1"/>
        <w:rPr>
          <w:rFonts w:eastAsia="Times New Roman" w:cs="Times New Roman"/>
          <w:szCs w:val="24"/>
        </w:rPr>
      </w:pPr>
    </w:p>
    <w:p w:rsidR="00D54D96" w:rsidRDefault="00D54D96" w:rsidP="00D54D96">
      <w:pPr>
        <w:spacing w:before="100" w:beforeAutospacing="1" w:after="100" w:afterAutospacing="1"/>
        <w:rPr>
          <w:rStyle w:val="Hyperlink"/>
          <w:rFonts w:eastAsia="Times New Roman" w:cs="Times New Roman"/>
          <w:szCs w:val="24"/>
          <w:u w:val="none"/>
        </w:rPr>
      </w:pPr>
      <w:r>
        <w:rPr>
          <w:rFonts w:eastAsia="Times New Roman" w:cs="Times New Roman"/>
          <w:szCs w:val="24"/>
        </w:rPr>
        <w:lastRenderedPageBreak/>
        <w:t xml:space="preserve">Are we no longer worthy of the Constitution our Framers gave us?  If not, the globalists have plans for us, </w:t>
      </w:r>
      <w:hyperlink r:id="rId27" w:history="1">
        <w:r w:rsidRPr="00215C1C">
          <w:rPr>
            <w:rStyle w:val="Hyperlink"/>
            <w:rFonts w:eastAsia="Times New Roman" w:cs="Times New Roman"/>
            <w:b/>
            <w:szCs w:val="24"/>
          </w:rPr>
          <w:t>and they need an Article V convention to impose them</w:t>
        </w:r>
      </w:hyperlink>
      <w:r w:rsidRPr="00FA2B31">
        <w:rPr>
          <w:rStyle w:val="Hyperlink"/>
          <w:rFonts w:eastAsia="Times New Roman" w:cs="Times New Roman"/>
          <w:szCs w:val="24"/>
          <w:u w:val="none"/>
        </w:rPr>
        <w:t>.</w:t>
      </w:r>
    </w:p>
    <w:p w:rsidR="00D54D96" w:rsidRDefault="00D54D96" w:rsidP="00D54D96">
      <w:pPr>
        <w:spacing w:before="100" w:beforeAutospacing="1" w:after="100" w:afterAutospacing="1"/>
        <w:rPr>
          <w:rFonts w:eastAsia="Times New Roman" w:cs="Times New Roman"/>
          <w:szCs w:val="24"/>
        </w:rPr>
      </w:pPr>
      <w:r>
        <w:rPr>
          <w:rFonts w:eastAsia="Times New Roman" w:cs="Times New Roman"/>
          <w:szCs w:val="24"/>
        </w:rPr>
        <w:t>Don’t fall into the trap they have set for us.  Open your eyes</w:t>
      </w:r>
      <w:r w:rsidR="00CF203A">
        <w:rPr>
          <w:rFonts w:eastAsia="Times New Roman" w:cs="Times New Roman"/>
          <w:szCs w:val="24"/>
        </w:rPr>
        <w:t>.</w:t>
      </w:r>
      <w:r>
        <w:rPr>
          <w:rFonts w:eastAsia="Times New Roman" w:cs="Times New Roman"/>
          <w:szCs w:val="24"/>
        </w:rPr>
        <w:t xml:space="preserve"> </w:t>
      </w:r>
    </w:p>
    <w:p w:rsidR="00D54D96" w:rsidRDefault="00D54D96" w:rsidP="00D54D96">
      <w:pPr>
        <w:spacing w:after="0"/>
        <w:rPr>
          <w:rFonts w:cs="Times New Roman"/>
          <w:b/>
          <w:szCs w:val="24"/>
        </w:rPr>
      </w:pPr>
      <w:r w:rsidRPr="00F32964">
        <w:rPr>
          <w:rFonts w:cs="Times New Roman"/>
          <w:b/>
          <w:szCs w:val="24"/>
        </w:rPr>
        <w:t>Endnotes:</w:t>
      </w:r>
    </w:p>
    <w:p w:rsidR="00D54D96" w:rsidRDefault="00D54D96" w:rsidP="00D54D96">
      <w:pPr>
        <w:spacing w:after="0"/>
        <w:rPr>
          <w:rFonts w:cs="Times New Roman"/>
          <w:b/>
          <w:szCs w:val="24"/>
        </w:rPr>
      </w:pPr>
    </w:p>
    <w:p w:rsidR="002233D3" w:rsidRDefault="00D54D96" w:rsidP="00D54D96">
      <w:pPr>
        <w:spacing w:after="0"/>
        <w:rPr>
          <w:rFonts w:cs="Times New Roman"/>
          <w:b/>
          <w:szCs w:val="24"/>
        </w:rPr>
      </w:pPr>
      <w:r w:rsidRPr="00F32964">
        <w:rPr>
          <w:rFonts w:cs="Times New Roman"/>
          <w:b/>
          <w:szCs w:val="24"/>
          <w:vertAlign w:val="superscript"/>
        </w:rPr>
        <w:t>1</w:t>
      </w:r>
      <w:r>
        <w:rPr>
          <w:rFonts w:cs="Times New Roman"/>
          <w:b/>
          <w:szCs w:val="24"/>
        </w:rPr>
        <w:t xml:space="preserve"> </w:t>
      </w:r>
      <w:r w:rsidRPr="00197FAF">
        <w:rPr>
          <w:rFonts w:cs="Times New Roman"/>
          <w:szCs w:val="24"/>
        </w:rPr>
        <w:t>My friend</w:t>
      </w:r>
      <w:r>
        <w:rPr>
          <w:rFonts w:cs="Times New Roman"/>
          <w:b/>
          <w:szCs w:val="24"/>
        </w:rPr>
        <w:t xml:space="preserve"> </w:t>
      </w:r>
      <w:r>
        <w:rPr>
          <w:rFonts w:cs="Times New Roman"/>
          <w:szCs w:val="24"/>
        </w:rPr>
        <w:t>Don Fotheringham and I discussed this</w:t>
      </w:r>
      <w:r w:rsidR="0037608F">
        <w:rPr>
          <w:rFonts w:cs="Times New Roman"/>
          <w:szCs w:val="24"/>
        </w:rPr>
        <w:t xml:space="preserve"> issue</w:t>
      </w:r>
      <w:r>
        <w:rPr>
          <w:rFonts w:cs="Times New Roman"/>
          <w:szCs w:val="24"/>
        </w:rPr>
        <w:t>; this paper reflects his valuable insights.  His paper, “</w:t>
      </w:r>
      <w:r w:rsidRPr="000D18D3">
        <w:rPr>
          <w:rFonts w:cs="Times New Roman"/>
          <w:i/>
          <w:szCs w:val="24"/>
        </w:rPr>
        <w:t xml:space="preserve">Article V is </w:t>
      </w:r>
      <w:proofErr w:type="gramStart"/>
      <w:r w:rsidRPr="000D18D3">
        <w:rPr>
          <w:rFonts w:cs="Times New Roman"/>
          <w:i/>
          <w:szCs w:val="24"/>
        </w:rPr>
        <w:t>Deliberately</w:t>
      </w:r>
      <w:proofErr w:type="gramEnd"/>
      <w:r w:rsidRPr="000D18D3">
        <w:rPr>
          <w:rFonts w:cs="Times New Roman"/>
          <w:i/>
          <w:szCs w:val="24"/>
        </w:rPr>
        <w:t xml:space="preserve"> Vague”</w:t>
      </w:r>
      <w:r>
        <w:rPr>
          <w:rFonts w:cs="Times New Roman"/>
          <w:szCs w:val="24"/>
        </w:rPr>
        <w:t xml:space="preserve">, is </w:t>
      </w:r>
      <w:hyperlink r:id="rId28" w:history="1">
        <w:r w:rsidRPr="00BD44CA">
          <w:rPr>
            <w:rStyle w:val="Hyperlink"/>
            <w:rFonts w:cs="Times New Roman"/>
            <w:szCs w:val="24"/>
          </w:rPr>
          <w:t>HERE</w:t>
        </w:r>
      </w:hyperlink>
      <w:r>
        <w:rPr>
          <w:rFonts w:cs="Times New Roman"/>
          <w:szCs w:val="24"/>
        </w:rPr>
        <w:t>; and his excellent book, “</w:t>
      </w:r>
      <w:r w:rsidRPr="000D18D3">
        <w:rPr>
          <w:rFonts w:cs="Times New Roman"/>
          <w:i/>
          <w:szCs w:val="24"/>
        </w:rPr>
        <w:t>The President Makers: How Billionaires Control U.S. and Foreign Policy</w:t>
      </w:r>
      <w:r>
        <w:rPr>
          <w:rFonts w:cs="Times New Roman"/>
          <w:i/>
          <w:szCs w:val="24"/>
        </w:rPr>
        <w:t>”</w:t>
      </w:r>
      <w:r w:rsidRPr="0030603A">
        <w:rPr>
          <w:rFonts w:cs="Times New Roman"/>
          <w:szCs w:val="24"/>
        </w:rPr>
        <w:t xml:space="preserve">, </w:t>
      </w:r>
      <w:r>
        <w:rPr>
          <w:rFonts w:cs="Times New Roman"/>
          <w:szCs w:val="24"/>
        </w:rPr>
        <w:t xml:space="preserve">is </w:t>
      </w:r>
      <w:hyperlink r:id="rId29" w:history="1">
        <w:r w:rsidRPr="00802485">
          <w:rPr>
            <w:rStyle w:val="Hyperlink"/>
            <w:rFonts w:cs="Times New Roman"/>
            <w:szCs w:val="24"/>
          </w:rPr>
          <w:t>HERE</w:t>
        </w:r>
      </w:hyperlink>
      <w:r>
        <w:rPr>
          <w:rFonts w:cs="Times New Roman"/>
          <w:szCs w:val="24"/>
        </w:rPr>
        <w:t>.</w:t>
      </w:r>
      <w:r>
        <w:rPr>
          <w:rFonts w:cs="Times New Roman"/>
          <w:b/>
          <w:szCs w:val="24"/>
        </w:rPr>
        <w:t xml:space="preserve"> </w:t>
      </w:r>
    </w:p>
    <w:p w:rsidR="00E27D7D" w:rsidRDefault="00E27D7D" w:rsidP="00D54D96">
      <w:pPr>
        <w:spacing w:after="0"/>
        <w:rPr>
          <w:rFonts w:cs="Times New Roman"/>
          <w:szCs w:val="24"/>
        </w:rPr>
      </w:pPr>
    </w:p>
    <w:p w:rsidR="00D54D96" w:rsidRDefault="002233D3" w:rsidP="00D54D96">
      <w:pPr>
        <w:spacing w:after="0"/>
        <w:rPr>
          <w:rFonts w:cs="Times New Roman"/>
          <w:b/>
          <w:szCs w:val="24"/>
        </w:rPr>
      </w:pPr>
      <w:r w:rsidRPr="002233D3">
        <w:rPr>
          <w:rFonts w:cs="Times New Roman"/>
          <w:szCs w:val="24"/>
        </w:rPr>
        <w:t xml:space="preserve">On the internet, I write under the </w:t>
      </w:r>
      <w:r w:rsidRPr="00E27D7D">
        <w:rPr>
          <w:rFonts w:cs="Times New Roman"/>
          <w:i/>
          <w:szCs w:val="24"/>
        </w:rPr>
        <w:t>nom de guerre</w:t>
      </w:r>
      <w:r w:rsidRPr="002233D3">
        <w:rPr>
          <w:rFonts w:cs="Times New Roman"/>
          <w:szCs w:val="24"/>
        </w:rPr>
        <w:t>, “Publius Huldah”.</w:t>
      </w:r>
      <w:r>
        <w:rPr>
          <w:rFonts w:cs="Times New Roman"/>
          <w:b/>
          <w:szCs w:val="24"/>
        </w:rPr>
        <w:t xml:space="preserve"> </w:t>
      </w:r>
    </w:p>
    <w:p w:rsidR="00D54D96" w:rsidRDefault="00D54D96" w:rsidP="00D54D96">
      <w:pPr>
        <w:spacing w:after="0"/>
        <w:rPr>
          <w:rFonts w:cs="Times New Roman"/>
          <w:szCs w:val="24"/>
        </w:rPr>
      </w:pPr>
    </w:p>
    <w:p w:rsidR="005B12C0" w:rsidRDefault="004F0E77" w:rsidP="005B12C0">
      <w:pPr>
        <w:spacing w:after="0"/>
        <w:rPr>
          <w:rFonts w:cs="Times New Roman"/>
          <w:b/>
          <w:szCs w:val="24"/>
        </w:rPr>
      </w:pPr>
      <w:r w:rsidRPr="004F0E77">
        <w:rPr>
          <w:rFonts w:cs="Times New Roman"/>
          <w:b/>
          <w:szCs w:val="24"/>
          <w:vertAlign w:val="superscript"/>
        </w:rPr>
        <w:t>2</w:t>
      </w:r>
      <w:r>
        <w:rPr>
          <w:rFonts w:cs="Times New Roman"/>
          <w:szCs w:val="24"/>
        </w:rPr>
        <w:t xml:space="preserve"> </w:t>
      </w:r>
      <w:r w:rsidRPr="008A329A">
        <w:rPr>
          <w:rFonts w:cs="Times New Roman"/>
          <w:b/>
          <w:szCs w:val="24"/>
        </w:rPr>
        <w:t>Mason</w:t>
      </w:r>
      <w:r>
        <w:rPr>
          <w:rFonts w:cs="Times New Roman"/>
          <w:szCs w:val="24"/>
        </w:rPr>
        <w:t xml:space="preserve"> </w:t>
      </w:r>
      <w:r w:rsidR="00474B06">
        <w:rPr>
          <w:rFonts w:cs="Times New Roman"/>
          <w:szCs w:val="24"/>
        </w:rPr>
        <w:t>didn’t chop off his right hand</w:t>
      </w:r>
      <w:r w:rsidR="00363600">
        <w:rPr>
          <w:rFonts w:cs="Times New Roman"/>
          <w:szCs w:val="24"/>
        </w:rPr>
        <w:t xml:space="preserve">.  </w:t>
      </w:r>
      <w:r w:rsidR="00576654">
        <w:rPr>
          <w:rFonts w:cs="Times New Roman"/>
          <w:szCs w:val="24"/>
        </w:rPr>
        <w:t>H</w:t>
      </w:r>
      <w:r w:rsidR="00705777">
        <w:rPr>
          <w:rFonts w:cs="Times New Roman"/>
          <w:szCs w:val="24"/>
        </w:rPr>
        <w:t>e</w:t>
      </w:r>
      <w:r w:rsidR="00474B06">
        <w:rPr>
          <w:rFonts w:cs="Times New Roman"/>
          <w:szCs w:val="24"/>
        </w:rPr>
        <w:t xml:space="preserve">, </w:t>
      </w:r>
      <w:r w:rsidR="007D50BD">
        <w:rPr>
          <w:rFonts w:cs="Times New Roman"/>
          <w:szCs w:val="24"/>
        </w:rPr>
        <w:t xml:space="preserve">along with </w:t>
      </w:r>
      <w:r w:rsidR="00FE11BD">
        <w:rPr>
          <w:rFonts w:cs="Times New Roman"/>
          <w:szCs w:val="24"/>
        </w:rPr>
        <w:t xml:space="preserve">Edmund </w:t>
      </w:r>
      <w:r w:rsidR="007D50BD" w:rsidRPr="00AA7520">
        <w:rPr>
          <w:rFonts w:cs="Times New Roman"/>
          <w:szCs w:val="24"/>
        </w:rPr>
        <w:t>Randolph</w:t>
      </w:r>
      <w:r w:rsidR="00AA7520" w:rsidRPr="00AA7520">
        <w:rPr>
          <w:rFonts w:cs="Times New Roman"/>
          <w:szCs w:val="24"/>
        </w:rPr>
        <w:t xml:space="preserve"> </w:t>
      </w:r>
      <w:r w:rsidR="007D50BD" w:rsidRPr="00AA7520">
        <w:rPr>
          <w:rFonts w:cs="Times New Roman"/>
          <w:szCs w:val="24"/>
        </w:rPr>
        <w:t xml:space="preserve">and </w:t>
      </w:r>
      <w:r w:rsidR="00FE11BD">
        <w:rPr>
          <w:rFonts w:cs="Times New Roman"/>
          <w:szCs w:val="24"/>
        </w:rPr>
        <w:t xml:space="preserve">Elbridge </w:t>
      </w:r>
      <w:r w:rsidR="007D50BD" w:rsidRPr="00AA7520">
        <w:rPr>
          <w:rFonts w:cs="Times New Roman"/>
          <w:szCs w:val="24"/>
        </w:rPr>
        <w:t>Gerry</w:t>
      </w:r>
      <w:r w:rsidR="007D50BD">
        <w:rPr>
          <w:rFonts w:cs="Times New Roman"/>
          <w:szCs w:val="24"/>
        </w:rPr>
        <w:t>,</w:t>
      </w:r>
      <w:r>
        <w:rPr>
          <w:rFonts w:cs="Times New Roman"/>
          <w:szCs w:val="24"/>
        </w:rPr>
        <w:t xml:space="preserve"> refused to sign the Constitution:  </w:t>
      </w:r>
      <w:r w:rsidR="00363600">
        <w:rPr>
          <w:rFonts w:cs="Times New Roman"/>
          <w:szCs w:val="24"/>
        </w:rPr>
        <w:t>s</w:t>
      </w:r>
      <w:r>
        <w:rPr>
          <w:rFonts w:cs="Times New Roman"/>
          <w:szCs w:val="24"/>
        </w:rPr>
        <w:t xml:space="preserve">ee Madison’s Journal of the Federal Convention for </w:t>
      </w:r>
      <w:hyperlink r:id="rId30" w:history="1">
        <w:r w:rsidRPr="004F0E77">
          <w:rPr>
            <w:rStyle w:val="Hyperlink"/>
            <w:rFonts w:cs="Times New Roman"/>
            <w:szCs w:val="24"/>
          </w:rPr>
          <w:t>Sep. 17, 1787</w:t>
        </w:r>
      </w:hyperlink>
      <w:r>
        <w:rPr>
          <w:rFonts w:cs="Times New Roman"/>
          <w:szCs w:val="24"/>
        </w:rPr>
        <w:t xml:space="preserve">. </w:t>
      </w:r>
      <w:r w:rsidR="00051333">
        <w:rPr>
          <w:rFonts w:cs="Times New Roman"/>
          <w:szCs w:val="24"/>
        </w:rPr>
        <w:t xml:space="preserve"> </w:t>
      </w:r>
      <w:r w:rsidR="005B12C0" w:rsidRPr="008A329A">
        <w:rPr>
          <w:rFonts w:cs="Times New Roman"/>
          <w:b/>
          <w:szCs w:val="24"/>
        </w:rPr>
        <w:t>Randolph</w:t>
      </w:r>
      <w:r w:rsidR="005B12C0">
        <w:rPr>
          <w:rFonts w:cs="Times New Roman"/>
          <w:szCs w:val="24"/>
        </w:rPr>
        <w:t xml:space="preserve"> wanted the States to be able to propose amendments to the proposed Constitution, and then all would be submitted to and finally decided on by another general convention</w:t>
      </w:r>
      <w:r w:rsidR="00E16C71">
        <w:rPr>
          <w:rFonts w:cs="Times New Roman"/>
          <w:szCs w:val="24"/>
        </w:rPr>
        <w:t xml:space="preserve">:  </w:t>
      </w:r>
      <w:hyperlink r:id="rId31" w:history="1">
        <w:r w:rsidR="00E16C71" w:rsidRPr="002F7C9C">
          <w:rPr>
            <w:rStyle w:val="Hyperlink"/>
            <w:rFonts w:cs="Times New Roman"/>
            <w:szCs w:val="24"/>
          </w:rPr>
          <w:t>Aug. 31</w:t>
        </w:r>
      </w:hyperlink>
      <w:r w:rsidR="00E16C71">
        <w:rPr>
          <w:rFonts w:cs="Times New Roman"/>
          <w:szCs w:val="24"/>
        </w:rPr>
        <w:t xml:space="preserve">, </w:t>
      </w:r>
      <w:hyperlink r:id="rId32" w:history="1">
        <w:r w:rsidR="00E16C71" w:rsidRPr="002F7C9C">
          <w:rPr>
            <w:rStyle w:val="Hyperlink"/>
            <w:rFonts w:cs="Times New Roman"/>
            <w:szCs w:val="24"/>
          </w:rPr>
          <w:t>Sep. 10</w:t>
        </w:r>
      </w:hyperlink>
      <w:r w:rsidR="00E16C71">
        <w:rPr>
          <w:rFonts w:cs="Times New Roman"/>
          <w:szCs w:val="24"/>
        </w:rPr>
        <w:t xml:space="preserve">, and </w:t>
      </w:r>
      <w:hyperlink r:id="rId33" w:history="1">
        <w:r w:rsidR="00E16C71" w:rsidRPr="002F7C9C">
          <w:rPr>
            <w:rStyle w:val="Hyperlink"/>
            <w:rFonts w:cs="Times New Roman"/>
            <w:szCs w:val="24"/>
          </w:rPr>
          <w:t>Sep. 15</w:t>
        </w:r>
      </w:hyperlink>
      <w:r w:rsidR="00E16C71">
        <w:rPr>
          <w:rFonts w:cs="Times New Roman"/>
          <w:szCs w:val="24"/>
        </w:rPr>
        <w:t>, 178</w:t>
      </w:r>
      <w:r w:rsidR="00363600">
        <w:rPr>
          <w:rFonts w:cs="Times New Roman"/>
          <w:szCs w:val="24"/>
        </w:rPr>
        <w:t>7</w:t>
      </w:r>
      <w:r w:rsidR="00E16C71">
        <w:rPr>
          <w:rFonts w:cs="Times New Roman"/>
          <w:szCs w:val="24"/>
        </w:rPr>
        <w:t xml:space="preserve">.  </w:t>
      </w:r>
      <w:r w:rsidR="00E16C71" w:rsidRPr="008A329A">
        <w:rPr>
          <w:rFonts w:cs="Times New Roman"/>
          <w:b/>
          <w:szCs w:val="24"/>
        </w:rPr>
        <w:t>Gerry’s</w:t>
      </w:r>
      <w:r w:rsidR="00E16C71">
        <w:rPr>
          <w:rFonts w:cs="Times New Roman"/>
          <w:szCs w:val="24"/>
        </w:rPr>
        <w:t xml:space="preserve"> objections to the proposed Constitution were such that “the best that could be done</w:t>
      </w:r>
      <w:r w:rsidR="00B63838">
        <w:rPr>
          <w:rFonts w:cs="Times New Roman"/>
          <w:szCs w:val="24"/>
        </w:rPr>
        <w:t>…</w:t>
      </w:r>
      <w:r w:rsidR="00E16C71">
        <w:rPr>
          <w:rFonts w:cs="Times New Roman"/>
          <w:szCs w:val="24"/>
        </w:rPr>
        <w:t>was to provide for a second general Convention”</w:t>
      </w:r>
      <w:r w:rsidR="002F7C9C">
        <w:rPr>
          <w:rFonts w:cs="Times New Roman"/>
          <w:szCs w:val="24"/>
        </w:rPr>
        <w:t>:</w:t>
      </w:r>
      <w:r w:rsidR="001415F7">
        <w:rPr>
          <w:rFonts w:cs="Times New Roman"/>
          <w:szCs w:val="24"/>
        </w:rPr>
        <w:t xml:space="preserve"> </w:t>
      </w:r>
      <w:r w:rsidR="002F7C9C">
        <w:rPr>
          <w:rFonts w:cs="Times New Roman"/>
          <w:szCs w:val="24"/>
        </w:rPr>
        <w:t xml:space="preserve"> </w:t>
      </w:r>
      <w:hyperlink r:id="rId34" w:history="1">
        <w:r w:rsidR="002F7C9C" w:rsidRPr="002F7C9C">
          <w:rPr>
            <w:rStyle w:val="Hyperlink"/>
            <w:rFonts w:cs="Times New Roman"/>
            <w:szCs w:val="24"/>
          </w:rPr>
          <w:t>Sep. 15</w:t>
        </w:r>
      </w:hyperlink>
      <w:r w:rsidR="002F7C9C">
        <w:rPr>
          <w:rFonts w:cs="Times New Roman"/>
          <w:szCs w:val="24"/>
        </w:rPr>
        <w:t>, 178</w:t>
      </w:r>
      <w:r w:rsidR="00363600">
        <w:rPr>
          <w:rFonts w:cs="Times New Roman"/>
          <w:szCs w:val="24"/>
        </w:rPr>
        <w:t>7</w:t>
      </w:r>
      <w:r w:rsidR="002F7C9C">
        <w:rPr>
          <w:rFonts w:cs="Times New Roman"/>
          <w:szCs w:val="24"/>
        </w:rPr>
        <w:t>.</w:t>
      </w:r>
      <w:r w:rsidR="005B12C0">
        <w:rPr>
          <w:rFonts w:cs="Times New Roman"/>
          <w:b/>
          <w:szCs w:val="24"/>
        </w:rPr>
        <w:t xml:space="preserve"> </w:t>
      </w:r>
    </w:p>
    <w:p w:rsidR="005B12C0" w:rsidRDefault="005B12C0" w:rsidP="00D54D96">
      <w:pPr>
        <w:spacing w:after="0"/>
        <w:rPr>
          <w:rFonts w:cs="Times New Roman"/>
          <w:szCs w:val="24"/>
        </w:rPr>
      </w:pPr>
    </w:p>
    <w:p w:rsidR="001415F7" w:rsidRDefault="00E63265" w:rsidP="00D54D96">
      <w:pPr>
        <w:spacing w:after="0"/>
        <w:rPr>
          <w:rFonts w:cs="Times New Roman"/>
          <w:bCs/>
          <w:szCs w:val="24"/>
        </w:rPr>
      </w:pPr>
      <w:r w:rsidRPr="00E63265">
        <w:rPr>
          <w:rFonts w:cs="Times New Roman"/>
          <w:b/>
          <w:szCs w:val="24"/>
        </w:rPr>
        <w:t>Note well</w:t>
      </w:r>
      <w:r>
        <w:rPr>
          <w:rFonts w:cs="Times New Roman"/>
          <w:szCs w:val="24"/>
        </w:rPr>
        <w:t xml:space="preserve">: </w:t>
      </w:r>
      <w:r w:rsidR="006B5063">
        <w:rPr>
          <w:rFonts w:cs="Times New Roman"/>
          <w:szCs w:val="24"/>
        </w:rPr>
        <w:t xml:space="preserve">The federal convention of 1787 was called </w:t>
      </w:r>
      <w:r w:rsidR="006B5063" w:rsidRPr="00326A2D">
        <w:rPr>
          <w:rFonts w:cs="Times New Roman"/>
          <w:szCs w:val="24"/>
        </w:rPr>
        <w:t>“</w:t>
      </w:r>
      <w:hyperlink r:id="rId35" w:history="1">
        <w:r w:rsidR="006B5063" w:rsidRPr="00AA7520">
          <w:rPr>
            <w:rStyle w:val="Hyperlink"/>
            <w:rFonts w:cs="Times New Roman"/>
            <w:bCs/>
            <w:szCs w:val="24"/>
          </w:rPr>
          <w:t>for the sole and express purpose of revising the Articles of Confederation</w:t>
        </w:r>
      </w:hyperlink>
      <w:r w:rsidR="006B5063" w:rsidRPr="00AA7520">
        <w:rPr>
          <w:rFonts w:cs="Times New Roman"/>
          <w:bCs/>
          <w:szCs w:val="24"/>
        </w:rPr>
        <w:t>”</w:t>
      </w:r>
      <w:r w:rsidR="00124F86">
        <w:rPr>
          <w:rFonts w:cs="Times New Roman"/>
          <w:b/>
          <w:bCs/>
          <w:szCs w:val="24"/>
        </w:rPr>
        <w:t xml:space="preserve">, </w:t>
      </w:r>
      <w:r w:rsidR="00124F86" w:rsidRPr="006225E7">
        <w:rPr>
          <w:rFonts w:cs="Times New Roman"/>
          <w:bCs/>
          <w:szCs w:val="24"/>
        </w:rPr>
        <w:t xml:space="preserve">and </w:t>
      </w:r>
      <w:r>
        <w:rPr>
          <w:rFonts w:cs="Times New Roman"/>
          <w:bCs/>
          <w:szCs w:val="24"/>
        </w:rPr>
        <w:t xml:space="preserve">all </w:t>
      </w:r>
      <w:r w:rsidR="00124F86" w:rsidRPr="006225E7">
        <w:rPr>
          <w:rFonts w:cs="Times New Roman"/>
          <w:bCs/>
          <w:szCs w:val="24"/>
        </w:rPr>
        <w:t>referred to it as a “general convention”</w:t>
      </w:r>
      <w:r>
        <w:rPr>
          <w:rFonts w:cs="Times New Roman"/>
          <w:bCs/>
          <w:szCs w:val="24"/>
        </w:rPr>
        <w:t xml:space="preserve"> [s</w:t>
      </w:r>
      <w:r w:rsidR="00650D84" w:rsidRPr="00650D84">
        <w:rPr>
          <w:rFonts w:cs="Times New Roman"/>
          <w:bCs/>
          <w:szCs w:val="24"/>
        </w:rPr>
        <w:t xml:space="preserve">earch </w:t>
      </w:r>
      <w:hyperlink r:id="rId36" w:history="1">
        <w:r w:rsidR="00AA7520" w:rsidRPr="00051333">
          <w:rPr>
            <w:rStyle w:val="Hyperlink"/>
            <w:rFonts w:cs="Times New Roman"/>
            <w:bCs/>
            <w:szCs w:val="24"/>
          </w:rPr>
          <w:t>HERE</w:t>
        </w:r>
      </w:hyperlink>
      <w:r w:rsidR="00AA7520">
        <w:rPr>
          <w:rFonts w:cs="Times New Roman"/>
          <w:bCs/>
          <w:szCs w:val="24"/>
        </w:rPr>
        <w:t xml:space="preserve"> </w:t>
      </w:r>
      <w:r w:rsidR="00124F86" w:rsidRPr="00124F86">
        <w:rPr>
          <w:rFonts w:cs="Times New Roman"/>
          <w:bCs/>
          <w:szCs w:val="24"/>
        </w:rPr>
        <w:t>for “general convention”, and you will see</w:t>
      </w:r>
      <w:r>
        <w:rPr>
          <w:rFonts w:cs="Times New Roman"/>
          <w:bCs/>
          <w:szCs w:val="24"/>
        </w:rPr>
        <w:t>]</w:t>
      </w:r>
      <w:r w:rsidR="00051333">
        <w:rPr>
          <w:rFonts w:cs="Times New Roman"/>
          <w:bCs/>
          <w:szCs w:val="24"/>
        </w:rPr>
        <w:t xml:space="preserve">.  </w:t>
      </w:r>
      <w:r w:rsidR="00570743">
        <w:rPr>
          <w:rFonts w:cs="Times New Roman"/>
          <w:bCs/>
          <w:szCs w:val="24"/>
        </w:rPr>
        <w:t>And i</w:t>
      </w:r>
      <w:r>
        <w:rPr>
          <w:rFonts w:cs="Times New Roman"/>
          <w:bCs/>
          <w:szCs w:val="24"/>
        </w:rPr>
        <w:t>n</w:t>
      </w:r>
      <w:r w:rsidR="00124F86">
        <w:rPr>
          <w:rFonts w:cs="Times New Roman"/>
          <w:bCs/>
          <w:szCs w:val="24"/>
        </w:rPr>
        <w:t xml:space="preserve"> </w:t>
      </w:r>
      <w:hyperlink r:id="rId37" w:anchor="lf1356-05_mnt081" w:history="1">
        <w:r w:rsidR="00124F86" w:rsidRPr="0036141F">
          <w:rPr>
            <w:rStyle w:val="Hyperlink"/>
            <w:rFonts w:cs="Times New Roman"/>
            <w:bCs/>
            <w:szCs w:val="24"/>
          </w:rPr>
          <w:t xml:space="preserve">Madison’s Nov. 2, 1788 letter to </w:t>
        </w:r>
        <w:proofErr w:type="spellStart"/>
        <w:r w:rsidR="00124F86" w:rsidRPr="0036141F">
          <w:rPr>
            <w:rStyle w:val="Hyperlink"/>
            <w:rFonts w:cs="Times New Roman"/>
            <w:bCs/>
            <w:szCs w:val="24"/>
          </w:rPr>
          <w:t>Turberville</w:t>
        </w:r>
        <w:proofErr w:type="spellEnd"/>
      </w:hyperlink>
      <w:r w:rsidR="00124F86">
        <w:rPr>
          <w:rFonts w:cs="Times New Roman"/>
          <w:bCs/>
          <w:szCs w:val="24"/>
        </w:rPr>
        <w:t>, he writes,</w:t>
      </w:r>
    </w:p>
    <w:p w:rsidR="001415F7" w:rsidRDefault="001415F7" w:rsidP="00D54D96">
      <w:pPr>
        <w:spacing w:after="0"/>
        <w:rPr>
          <w:rFonts w:cs="Times New Roman"/>
          <w:bCs/>
          <w:szCs w:val="24"/>
        </w:rPr>
      </w:pPr>
    </w:p>
    <w:p w:rsidR="001415F7" w:rsidRDefault="00124F86" w:rsidP="001415F7">
      <w:pPr>
        <w:spacing w:after="0"/>
        <w:ind w:left="720" w:right="720"/>
        <w:rPr>
          <w:rFonts w:cs="Times New Roman"/>
          <w:bCs/>
          <w:szCs w:val="24"/>
        </w:rPr>
      </w:pPr>
      <w:r>
        <w:rPr>
          <w:rFonts w:cs="Times New Roman"/>
          <w:bCs/>
          <w:szCs w:val="24"/>
        </w:rPr>
        <w:t xml:space="preserve"> “</w:t>
      </w:r>
      <w:r w:rsidR="006225E7">
        <w:rPr>
          <w:rFonts w:cs="Times New Roman"/>
          <w:bCs/>
          <w:szCs w:val="24"/>
        </w:rPr>
        <w:t>…</w:t>
      </w:r>
      <w:r w:rsidR="0036141F">
        <w:rPr>
          <w:rFonts w:cs="Times New Roman"/>
          <w:bCs/>
          <w:szCs w:val="24"/>
        </w:rPr>
        <w:t xml:space="preserve">3. </w:t>
      </w:r>
      <w:r w:rsidRPr="00991B71">
        <w:rPr>
          <w:rFonts w:cs="Times New Roman"/>
          <w:b/>
          <w:bCs/>
          <w:szCs w:val="24"/>
        </w:rPr>
        <w:t>If a General Convention were to take place for the avowed and sole purpose of revising the Constitution</w:t>
      </w:r>
      <w:r w:rsidR="00991B71">
        <w:rPr>
          <w:rFonts w:cs="Times New Roman"/>
          <w:bCs/>
          <w:szCs w:val="24"/>
        </w:rPr>
        <w:t xml:space="preserve"> </w:t>
      </w:r>
      <w:r w:rsidR="00991B71" w:rsidRPr="00991B71">
        <w:rPr>
          <w:rFonts w:cs="Times New Roman"/>
          <w:bCs/>
          <w:szCs w:val="24"/>
        </w:rPr>
        <w:t>it would naturally consider itself as having a greater latitude than the Congress appointed</w:t>
      </w:r>
      <w:r w:rsidR="00991B71">
        <w:rPr>
          <w:rFonts w:cs="Times New Roman"/>
          <w:bCs/>
          <w:szCs w:val="24"/>
        </w:rPr>
        <w:t xml:space="preserve"> </w:t>
      </w:r>
      <w:r w:rsidR="006225E7">
        <w:rPr>
          <w:rFonts w:cs="Times New Roman"/>
          <w:bCs/>
          <w:szCs w:val="24"/>
        </w:rPr>
        <w:t>…”</w:t>
      </w:r>
      <w:r>
        <w:rPr>
          <w:rFonts w:cs="Times New Roman"/>
          <w:bCs/>
          <w:szCs w:val="24"/>
        </w:rPr>
        <w:t xml:space="preserve"> </w:t>
      </w:r>
      <w:r w:rsidR="00991B71">
        <w:rPr>
          <w:rFonts w:cs="Times New Roman"/>
          <w:bCs/>
          <w:szCs w:val="24"/>
        </w:rPr>
        <w:t>[boldface mine]</w:t>
      </w:r>
      <w:r w:rsidR="00051333">
        <w:rPr>
          <w:rFonts w:cs="Times New Roman"/>
          <w:bCs/>
          <w:szCs w:val="24"/>
        </w:rPr>
        <w:t xml:space="preserve">  </w:t>
      </w:r>
    </w:p>
    <w:p w:rsidR="001415F7" w:rsidRDefault="001415F7" w:rsidP="001415F7">
      <w:pPr>
        <w:spacing w:after="0"/>
        <w:ind w:left="720" w:right="720"/>
        <w:rPr>
          <w:rFonts w:cs="Times New Roman"/>
          <w:bCs/>
          <w:szCs w:val="24"/>
        </w:rPr>
      </w:pPr>
    </w:p>
    <w:p w:rsidR="00124F86" w:rsidRPr="00124F86" w:rsidRDefault="00570743" w:rsidP="001415F7">
      <w:pPr>
        <w:spacing w:after="0"/>
        <w:ind w:right="720"/>
        <w:rPr>
          <w:rFonts w:cs="Times New Roman"/>
          <w:bCs/>
          <w:szCs w:val="24"/>
        </w:rPr>
      </w:pPr>
      <w:r>
        <w:rPr>
          <w:rFonts w:cs="Times New Roman"/>
          <w:bCs/>
          <w:szCs w:val="24"/>
        </w:rPr>
        <w:t>A</w:t>
      </w:r>
      <w:r w:rsidR="00363600">
        <w:rPr>
          <w:rFonts w:cs="Times New Roman"/>
          <w:bCs/>
          <w:szCs w:val="24"/>
        </w:rPr>
        <w:t xml:space="preserve">n </w:t>
      </w:r>
      <w:r w:rsidR="00E63265">
        <w:rPr>
          <w:rFonts w:cs="Times New Roman"/>
          <w:szCs w:val="24"/>
        </w:rPr>
        <w:t xml:space="preserve">Article V convention </w:t>
      </w:r>
      <w:r w:rsidR="00E63265" w:rsidRPr="00E63265">
        <w:rPr>
          <w:rFonts w:cs="Times New Roman"/>
          <w:b/>
          <w:i/>
          <w:szCs w:val="24"/>
        </w:rPr>
        <w:t>is</w:t>
      </w:r>
      <w:r w:rsidR="00E63265">
        <w:rPr>
          <w:rFonts w:cs="Times New Roman"/>
          <w:szCs w:val="24"/>
        </w:rPr>
        <w:t xml:space="preserve"> a “general convention”.  </w:t>
      </w:r>
    </w:p>
    <w:p w:rsidR="00254FB3" w:rsidRDefault="006B5063" w:rsidP="00D54D96">
      <w:pPr>
        <w:spacing w:after="0"/>
        <w:rPr>
          <w:rFonts w:cs="Times New Roman"/>
          <w:szCs w:val="24"/>
        </w:rPr>
      </w:pPr>
      <w:r>
        <w:rPr>
          <w:rFonts w:cs="Times New Roman"/>
          <w:b/>
          <w:bCs/>
          <w:szCs w:val="24"/>
        </w:rPr>
        <w:t xml:space="preserve"> </w:t>
      </w:r>
    </w:p>
    <w:p w:rsidR="00D54D96" w:rsidRDefault="00285B4F" w:rsidP="00D54D96">
      <w:pPr>
        <w:spacing w:after="0"/>
        <w:rPr>
          <w:szCs w:val="24"/>
        </w:rPr>
      </w:pPr>
      <w:r>
        <w:rPr>
          <w:rFonts w:cs="Times New Roman"/>
          <w:b/>
          <w:szCs w:val="24"/>
          <w:vertAlign w:val="superscript"/>
        </w:rPr>
        <w:t>3</w:t>
      </w:r>
      <w:r w:rsidR="00D54D96">
        <w:rPr>
          <w:rFonts w:cs="Times New Roman"/>
          <w:szCs w:val="24"/>
        </w:rPr>
        <w:t xml:space="preserve"> </w:t>
      </w:r>
      <w:r w:rsidR="00D54D96" w:rsidRPr="00326DF2">
        <w:rPr>
          <w:b/>
          <w:szCs w:val="24"/>
        </w:rPr>
        <w:t>Madison opposed the convention method</w:t>
      </w:r>
      <w:r w:rsidR="00D54D96" w:rsidRPr="00A65864">
        <w:rPr>
          <w:szCs w:val="24"/>
        </w:rPr>
        <w:t>:</w:t>
      </w:r>
      <w:r w:rsidR="00D54D96" w:rsidRPr="00326DF2">
        <w:rPr>
          <w:szCs w:val="24"/>
        </w:rPr>
        <w:t xml:space="preserve"> </w:t>
      </w:r>
      <w:hyperlink r:id="rId38" w:history="1">
        <w:r w:rsidR="00D54D96" w:rsidRPr="00326DF2">
          <w:rPr>
            <w:rStyle w:val="Hyperlink"/>
            <w:szCs w:val="24"/>
          </w:rPr>
          <w:t>Federalist No. 49</w:t>
        </w:r>
      </w:hyperlink>
      <w:r w:rsidR="00D54D96" w:rsidRPr="00326DF2">
        <w:rPr>
          <w:szCs w:val="24"/>
        </w:rPr>
        <w:t xml:space="preserve"> (Feb. 1788); </w:t>
      </w:r>
      <w:r w:rsidR="00D54D96">
        <w:rPr>
          <w:szCs w:val="24"/>
        </w:rPr>
        <w:t>his</w:t>
      </w:r>
      <w:r w:rsidR="00D54D96" w:rsidRPr="00326DF2">
        <w:rPr>
          <w:szCs w:val="24"/>
        </w:rPr>
        <w:t xml:space="preserve"> </w:t>
      </w:r>
      <w:hyperlink r:id="rId39" w:anchor="lf1356-05_mnt081" w:history="1">
        <w:r w:rsidR="00D54D96" w:rsidRPr="00326DF2">
          <w:rPr>
            <w:rStyle w:val="Hyperlink"/>
            <w:szCs w:val="24"/>
          </w:rPr>
          <w:t>letter</w:t>
        </w:r>
        <w:r w:rsidR="00991B71">
          <w:rPr>
            <w:rStyle w:val="Hyperlink"/>
            <w:szCs w:val="24"/>
          </w:rPr>
          <w:t xml:space="preserve"> </w:t>
        </w:r>
        <w:r w:rsidR="00D54D96" w:rsidRPr="00326DF2">
          <w:rPr>
            <w:rStyle w:val="Hyperlink"/>
            <w:szCs w:val="24"/>
          </w:rPr>
          <w:t xml:space="preserve"> to </w:t>
        </w:r>
        <w:proofErr w:type="spellStart"/>
        <w:r w:rsidR="00D54D96" w:rsidRPr="00326DF2">
          <w:rPr>
            <w:rStyle w:val="Hyperlink"/>
            <w:szCs w:val="24"/>
          </w:rPr>
          <w:t>Turberville</w:t>
        </w:r>
        <w:proofErr w:type="spellEnd"/>
        <w:r w:rsidR="00D54D96" w:rsidRPr="00326DF2">
          <w:rPr>
            <w:rStyle w:val="Hyperlink"/>
            <w:szCs w:val="24"/>
          </w:rPr>
          <w:t xml:space="preserve"> of Nov. 2, 1788</w:t>
        </w:r>
      </w:hyperlink>
      <w:r w:rsidR="00D54D96" w:rsidRPr="00326DF2">
        <w:rPr>
          <w:szCs w:val="24"/>
        </w:rPr>
        <w:t xml:space="preserve">; his </w:t>
      </w:r>
      <w:hyperlink r:id="rId40" w:anchor="lf1356-05_head_150" w:history="1">
        <w:r w:rsidR="00D54D96" w:rsidRPr="00326DF2">
          <w:rPr>
            <w:rStyle w:val="Hyperlink"/>
            <w:szCs w:val="24"/>
          </w:rPr>
          <w:t>letter to George Eve of Jan.</w:t>
        </w:r>
        <w:r w:rsidR="00D54D96">
          <w:rPr>
            <w:rStyle w:val="Hyperlink"/>
            <w:szCs w:val="24"/>
          </w:rPr>
          <w:t xml:space="preserve"> </w:t>
        </w:r>
        <w:r w:rsidR="00D54D96" w:rsidRPr="00326DF2">
          <w:rPr>
            <w:rStyle w:val="Hyperlink"/>
            <w:szCs w:val="24"/>
          </w:rPr>
          <w:t>2, 1789</w:t>
        </w:r>
      </w:hyperlink>
      <w:r w:rsidR="00D54D96" w:rsidRPr="00326DF2">
        <w:rPr>
          <w:szCs w:val="24"/>
        </w:rPr>
        <w:t xml:space="preserve">; and </w:t>
      </w:r>
      <w:hyperlink r:id="rId41" w:history="1">
        <w:r w:rsidR="00D54D96" w:rsidRPr="00326DF2">
          <w:rPr>
            <w:rStyle w:val="Hyperlink"/>
            <w:szCs w:val="24"/>
          </w:rPr>
          <w:t>on June 8, 1789</w:t>
        </w:r>
      </w:hyperlink>
      <w:r w:rsidR="00D54D96" w:rsidRPr="00326DF2">
        <w:rPr>
          <w:szCs w:val="24"/>
        </w:rPr>
        <w:t xml:space="preserve">, he circumvented the application previously submitted by Virginia </w:t>
      </w:r>
      <w:hyperlink r:id="rId42" w:history="1">
        <w:r w:rsidR="00D54D96" w:rsidRPr="00326DF2">
          <w:rPr>
            <w:rStyle w:val="Hyperlink"/>
            <w:szCs w:val="24"/>
          </w:rPr>
          <w:t>on May 5, 1789</w:t>
        </w:r>
      </w:hyperlink>
      <w:r w:rsidR="00D54D96" w:rsidRPr="00326DF2">
        <w:rPr>
          <w:szCs w:val="24"/>
        </w:rPr>
        <w:t xml:space="preserve"> for an Article V convention</w:t>
      </w:r>
      <w:r w:rsidR="00D54D96">
        <w:rPr>
          <w:szCs w:val="24"/>
        </w:rPr>
        <w:t>,</w:t>
      </w:r>
      <w:r w:rsidR="00D54D96" w:rsidRPr="00326DF2">
        <w:rPr>
          <w:szCs w:val="24"/>
        </w:rPr>
        <w:t xml:space="preserve"> by introducing into Congress a proposed “bill of rights”.  That is the procedure we have followed ever since</w:t>
      </w:r>
      <w:r w:rsidR="00D54D96">
        <w:rPr>
          <w:szCs w:val="24"/>
        </w:rPr>
        <w:t xml:space="preserve">: When States want </w:t>
      </w:r>
      <w:proofErr w:type="gramStart"/>
      <w:r w:rsidR="00D54D96">
        <w:rPr>
          <w:szCs w:val="24"/>
        </w:rPr>
        <w:t>amendments,</w:t>
      </w:r>
      <w:proofErr w:type="gramEnd"/>
      <w:r w:rsidR="00D54D96">
        <w:rPr>
          <w:szCs w:val="24"/>
        </w:rPr>
        <w:t xml:space="preserve"> they instruct their congressional delegation to propose them.</w:t>
      </w:r>
    </w:p>
    <w:p w:rsidR="00D54D96" w:rsidRDefault="00D54D96" w:rsidP="00D54D96">
      <w:pPr>
        <w:spacing w:after="0"/>
        <w:rPr>
          <w:szCs w:val="24"/>
        </w:rPr>
      </w:pPr>
      <w:r>
        <w:rPr>
          <w:szCs w:val="24"/>
        </w:rPr>
        <w:t xml:space="preserve"> </w:t>
      </w:r>
    </w:p>
    <w:p w:rsidR="00D54D96" w:rsidRPr="009B3E46" w:rsidRDefault="00363600" w:rsidP="00D54D96">
      <w:pPr>
        <w:spacing w:after="0"/>
        <w:rPr>
          <w:szCs w:val="24"/>
        </w:rPr>
      </w:pPr>
      <w:r>
        <w:rPr>
          <w:b/>
          <w:szCs w:val="24"/>
          <w:vertAlign w:val="superscript"/>
        </w:rPr>
        <w:t>4</w:t>
      </w:r>
      <w:r w:rsidR="00D54D96">
        <w:rPr>
          <w:b/>
          <w:szCs w:val="24"/>
        </w:rPr>
        <w:t xml:space="preserve"> </w:t>
      </w:r>
      <w:r w:rsidR="00D54D96">
        <w:rPr>
          <w:szCs w:val="24"/>
        </w:rPr>
        <w:t xml:space="preserve">In </w:t>
      </w:r>
      <w:hyperlink r:id="rId43" w:history="1">
        <w:r w:rsidR="00D54D96" w:rsidRPr="00326DF2">
          <w:rPr>
            <w:rStyle w:val="Hyperlink"/>
            <w:szCs w:val="24"/>
          </w:rPr>
          <w:t>Federalist No. 85</w:t>
        </w:r>
      </w:hyperlink>
      <w:r w:rsidR="00D54D96" w:rsidRPr="00CE1BA5">
        <w:rPr>
          <w:szCs w:val="24"/>
        </w:rPr>
        <w:t xml:space="preserve"> </w:t>
      </w:r>
      <w:r w:rsidR="00D54D96" w:rsidRPr="00824DB9">
        <w:rPr>
          <w:szCs w:val="24"/>
        </w:rPr>
        <w:t>(Aug. 1788),</w:t>
      </w:r>
      <w:r w:rsidR="00D54D96">
        <w:rPr>
          <w:szCs w:val="24"/>
        </w:rPr>
        <w:t xml:space="preserve"> </w:t>
      </w:r>
      <w:r w:rsidR="00D54D96" w:rsidRPr="007607E6">
        <w:rPr>
          <w:b/>
        </w:rPr>
        <w:t>Hamilton</w:t>
      </w:r>
      <w:r w:rsidR="00D54D96">
        <w:rPr>
          <w:b/>
        </w:rPr>
        <w:t xml:space="preserve"> </w:t>
      </w:r>
      <w:r w:rsidR="00D54D96" w:rsidRPr="00070B02">
        <w:rPr>
          <w:szCs w:val="24"/>
        </w:rPr>
        <w:t xml:space="preserve">addressed the arguments of </w:t>
      </w:r>
      <w:r w:rsidR="00DF7D02">
        <w:rPr>
          <w:szCs w:val="24"/>
        </w:rPr>
        <w:t xml:space="preserve">antifederalists who wanted another </w:t>
      </w:r>
      <w:r w:rsidR="00D54D96" w:rsidRPr="00824DB9">
        <w:rPr>
          <w:szCs w:val="24"/>
        </w:rPr>
        <w:t xml:space="preserve">convention so they could </w:t>
      </w:r>
      <w:r w:rsidR="0036141F">
        <w:rPr>
          <w:szCs w:val="24"/>
        </w:rPr>
        <w:t xml:space="preserve">get rid of </w:t>
      </w:r>
      <w:r w:rsidR="00B94BCD">
        <w:rPr>
          <w:szCs w:val="24"/>
        </w:rPr>
        <w:t xml:space="preserve">our newly ratified </w:t>
      </w:r>
      <w:r w:rsidR="00D54D96" w:rsidRPr="00824DB9">
        <w:rPr>
          <w:szCs w:val="24"/>
        </w:rPr>
        <w:t>Constitution</w:t>
      </w:r>
      <w:r w:rsidR="00824DB9">
        <w:rPr>
          <w:i/>
          <w:szCs w:val="24"/>
        </w:rPr>
        <w:t>.</w:t>
      </w:r>
      <w:r w:rsidR="00DF7D02">
        <w:rPr>
          <w:szCs w:val="24"/>
        </w:rPr>
        <w:t xml:space="preserve"> </w:t>
      </w:r>
      <w:r w:rsidR="00D54D96" w:rsidRPr="00070B02">
        <w:rPr>
          <w:szCs w:val="24"/>
        </w:rPr>
        <w:t xml:space="preserve"> </w:t>
      </w:r>
      <w:r w:rsidR="00D54D96">
        <w:rPr>
          <w:szCs w:val="24"/>
        </w:rPr>
        <w:t xml:space="preserve">The “excellent little pamphlet” </w:t>
      </w:r>
      <w:r w:rsidR="00B94BCD">
        <w:rPr>
          <w:szCs w:val="24"/>
        </w:rPr>
        <w:t xml:space="preserve">he </w:t>
      </w:r>
      <w:r w:rsidR="00D54D96">
        <w:rPr>
          <w:szCs w:val="24"/>
        </w:rPr>
        <w:t xml:space="preserve">refers to </w:t>
      </w:r>
      <w:r w:rsidR="00B94BCD" w:rsidRPr="001415F7">
        <w:rPr>
          <w:szCs w:val="24"/>
        </w:rPr>
        <w:t>(</w:t>
      </w:r>
      <w:r w:rsidR="00D54D96" w:rsidRPr="001415F7">
        <w:rPr>
          <w:szCs w:val="24"/>
        </w:rPr>
        <w:t>9</w:t>
      </w:r>
      <w:r w:rsidR="00D54D96" w:rsidRPr="001415F7">
        <w:rPr>
          <w:szCs w:val="24"/>
          <w:vertAlign w:val="superscript"/>
        </w:rPr>
        <w:t>th</w:t>
      </w:r>
      <w:r w:rsidR="00D54D96" w:rsidRPr="001415F7">
        <w:rPr>
          <w:szCs w:val="24"/>
        </w:rPr>
        <w:t xml:space="preserve"> para</w:t>
      </w:r>
      <w:r w:rsidR="00B94BCD" w:rsidRPr="001415F7">
        <w:rPr>
          <w:szCs w:val="24"/>
        </w:rPr>
        <w:t>)</w:t>
      </w:r>
      <w:r w:rsidR="00D54D96">
        <w:rPr>
          <w:szCs w:val="24"/>
        </w:rPr>
        <w:t xml:space="preserve"> was written during April 1788 by </w:t>
      </w:r>
      <w:r w:rsidR="00D54D96" w:rsidRPr="009B3E46">
        <w:rPr>
          <w:b/>
          <w:szCs w:val="24"/>
        </w:rPr>
        <w:t>John Jay</w:t>
      </w:r>
      <w:r w:rsidR="00D54D96" w:rsidRPr="009B3E46">
        <w:rPr>
          <w:szCs w:val="24"/>
        </w:rPr>
        <w:t xml:space="preserve"> (first Chief Justice of the United States) and shows: </w:t>
      </w:r>
    </w:p>
    <w:p w:rsidR="00D54D96" w:rsidRPr="009B3E46" w:rsidRDefault="00D54D96" w:rsidP="00D54D96">
      <w:pPr>
        <w:spacing w:before="240" w:after="0"/>
        <w:ind w:left="720" w:right="720"/>
        <w:rPr>
          <w:rFonts w:eastAsia="Times New Roman" w:cs="Times New Roman"/>
          <w:szCs w:val="24"/>
        </w:rPr>
      </w:pPr>
      <w:r w:rsidRPr="009B3E46">
        <w:rPr>
          <w:rFonts w:eastAsia="Times New Roman" w:cs="Times New Roman"/>
          <w:szCs w:val="24"/>
        </w:rPr>
        <w:lastRenderedPageBreak/>
        <w:t>“</w:t>
      </w:r>
      <w:proofErr w:type="gramStart"/>
      <w:r w:rsidRPr="009B3E46">
        <w:rPr>
          <w:rFonts w:eastAsia="Times New Roman" w:cs="Times New Roman"/>
          <w:szCs w:val="24"/>
        </w:rPr>
        <w:t>the</w:t>
      </w:r>
      <w:proofErr w:type="gramEnd"/>
      <w:r w:rsidRPr="009B3E46">
        <w:rPr>
          <w:rFonts w:eastAsia="Times New Roman" w:cs="Times New Roman"/>
          <w:szCs w:val="24"/>
        </w:rPr>
        <w:t xml:space="preserve"> utter improbability of assembling a new convention, under circumstances in any degree so favorable to a happy issue, as those in which the late convention met, deliberated, and concluded.”</w:t>
      </w:r>
    </w:p>
    <w:p w:rsidR="00D54D96" w:rsidRDefault="007F1845" w:rsidP="00D54D96">
      <w:pPr>
        <w:spacing w:before="240" w:after="0"/>
        <w:rPr>
          <w:rFonts w:eastAsia="Times New Roman" w:cs="Times New Roman"/>
          <w:b/>
          <w:szCs w:val="24"/>
        </w:rPr>
      </w:pPr>
      <w:hyperlink r:id="rId44" w:history="1">
        <w:r w:rsidR="00D54D96" w:rsidRPr="00526FDE">
          <w:rPr>
            <w:rStyle w:val="Hyperlink"/>
            <w:rFonts w:eastAsia="Times New Roman" w:cs="Times New Roman"/>
            <w:b/>
            <w:szCs w:val="24"/>
          </w:rPr>
          <w:t>Jay w</w:t>
        </w:r>
        <w:r w:rsidR="00C2581A">
          <w:rPr>
            <w:rStyle w:val="Hyperlink"/>
            <w:rFonts w:eastAsia="Times New Roman" w:cs="Times New Roman"/>
            <w:b/>
            <w:szCs w:val="24"/>
          </w:rPr>
          <w:t xml:space="preserve">arned in his </w:t>
        </w:r>
        <w:r w:rsidR="00D54D96" w:rsidRPr="00526FDE">
          <w:rPr>
            <w:rStyle w:val="Hyperlink"/>
            <w:rFonts w:eastAsia="Times New Roman" w:cs="Times New Roman"/>
            <w:b/>
            <w:szCs w:val="24"/>
          </w:rPr>
          <w:t>Pamphlet</w:t>
        </w:r>
      </w:hyperlink>
      <w:r w:rsidR="00D54D96" w:rsidRPr="00526FDE">
        <w:rPr>
          <w:rFonts w:eastAsia="Times New Roman" w:cs="Times New Roman"/>
          <w:b/>
          <w:szCs w:val="24"/>
        </w:rPr>
        <w:t xml:space="preserve"> </w:t>
      </w:r>
      <w:r w:rsidR="00D54D96">
        <w:rPr>
          <w:rFonts w:eastAsia="Times New Roman" w:cs="Times New Roman"/>
          <w:b/>
          <w:szCs w:val="24"/>
        </w:rPr>
        <w:t xml:space="preserve">that </w:t>
      </w:r>
      <w:r w:rsidR="00D54D96" w:rsidRPr="00526FDE">
        <w:rPr>
          <w:rFonts w:eastAsia="Times New Roman" w:cs="Times New Roman"/>
          <w:b/>
          <w:szCs w:val="24"/>
        </w:rPr>
        <w:t xml:space="preserve">a new convention would </w:t>
      </w:r>
      <w:r w:rsidR="00D54D96">
        <w:rPr>
          <w:rFonts w:eastAsia="Times New Roman" w:cs="Times New Roman"/>
          <w:b/>
          <w:szCs w:val="24"/>
        </w:rPr>
        <w:t xml:space="preserve">run </w:t>
      </w:r>
      <w:r w:rsidR="00D54D96" w:rsidRPr="00526FDE">
        <w:rPr>
          <w:rFonts w:eastAsia="Times New Roman" w:cs="Times New Roman"/>
          <w:b/>
          <w:szCs w:val="24"/>
        </w:rPr>
        <w:t xml:space="preserve">“extravagant </w:t>
      </w:r>
      <w:proofErr w:type="spellStart"/>
      <w:r w:rsidR="00D54D96" w:rsidRPr="00526FDE">
        <w:rPr>
          <w:rFonts w:eastAsia="Times New Roman" w:cs="Times New Roman"/>
          <w:b/>
          <w:szCs w:val="24"/>
        </w:rPr>
        <w:t>ris</w:t>
      </w:r>
      <w:r w:rsidR="00945A40">
        <w:rPr>
          <w:rFonts w:eastAsia="Times New Roman" w:cs="Times New Roman"/>
          <w:b/>
          <w:szCs w:val="24"/>
        </w:rPr>
        <w:t>ques</w:t>
      </w:r>
      <w:proofErr w:type="spellEnd"/>
      <w:r w:rsidR="00D54D96" w:rsidRPr="00526FDE">
        <w:rPr>
          <w:rFonts w:eastAsia="Times New Roman" w:cs="Times New Roman"/>
          <w:b/>
          <w:szCs w:val="24"/>
        </w:rPr>
        <w:t>”</w:t>
      </w:r>
      <w:r w:rsidR="00945A40">
        <w:rPr>
          <w:rFonts w:eastAsia="Times New Roman" w:cs="Times New Roman"/>
          <w:b/>
          <w:szCs w:val="24"/>
        </w:rPr>
        <w:t xml:space="preserve"> [risks]</w:t>
      </w:r>
      <w:r w:rsidR="00D54D96" w:rsidRPr="00526FDE">
        <w:rPr>
          <w:rFonts w:eastAsia="Times New Roman" w:cs="Times New Roman"/>
          <w:b/>
          <w:szCs w:val="24"/>
        </w:rPr>
        <w:t xml:space="preserve">.  </w:t>
      </w:r>
    </w:p>
    <w:p w:rsidR="00DF7D02" w:rsidRDefault="00DF7D02" w:rsidP="00D54D96">
      <w:pPr>
        <w:spacing w:after="0"/>
        <w:rPr>
          <w:b/>
          <w:szCs w:val="24"/>
          <w:vertAlign w:val="superscript"/>
        </w:rPr>
      </w:pPr>
    </w:p>
    <w:p w:rsidR="00D54D96" w:rsidRPr="004557E1" w:rsidRDefault="00B94BCD" w:rsidP="00D54D96">
      <w:pPr>
        <w:spacing w:after="0"/>
        <w:rPr>
          <w:b/>
          <w:szCs w:val="24"/>
        </w:rPr>
      </w:pPr>
      <w:r>
        <w:rPr>
          <w:b/>
          <w:szCs w:val="24"/>
          <w:vertAlign w:val="superscript"/>
        </w:rPr>
        <w:t>5</w:t>
      </w:r>
      <w:r w:rsidR="00D54D96" w:rsidRPr="005C6201">
        <w:rPr>
          <w:szCs w:val="24"/>
        </w:rPr>
        <w:t xml:space="preserve"> Even though Art</w:t>
      </w:r>
      <w:r w:rsidR="00D54D96">
        <w:rPr>
          <w:szCs w:val="24"/>
        </w:rPr>
        <w:t>icle</w:t>
      </w:r>
      <w:r w:rsidR="00D54D96" w:rsidRPr="005C6201">
        <w:rPr>
          <w:szCs w:val="24"/>
        </w:rPr>
        <w:t xml:space="preserve"> V speaks of “a Convention for proposing Amendments”, the delegates will have the </w:t>
      </w:r>
      <w:r w:rsidR="00D54D96">
        <w:rPr>
          <w:szCs w:val="24"/>
        </w:rPr>
        <w:t xml:space="preserve">“self-evident” </w:t>
      </w:r>
      <w:r w:rsidR="00D54D96" w:rsidRPr="005C6201">
        <w:rPr>
          <w:szCs w:val="24"/>
        </w:rPr>
        <w:t>power</w:t>
      </w:r>
      <w:r w:rsidR="00D54D96">
        <w:rPr>
          <w:szCs w:val="24"/>
        </w:rPr>
        <w:t xml:space="preserve">, </w:t>
      </w:r>
      <w:r w:rsidR="00D54D96" w:rsidRPr="005C6201">
        <w:rPr>
          <w:szCs w:val="24"/>
        </w:rPr>
        <w:t>recognized in the 2</w:t>
      </w:r>
      <w:r w:rsidR="00D54D96" w:rsidRPr="005C6201">
        <w:rPr>
          <w:szCs w:val="24"/>
          <w:vertAlign w:val="superscript"/>
        </w:rPr>
        <w:t>nd</w:t>
      </w:r>
      <w:r w:rsidR="00D54D96" w:rsidRPr="005C6201">
        <w:rPr>
          <w:szCs w:val="24"/>
        </w:rPr>
        <w:t xml:space="preserve"> para of our Declaration of Independence</w:t>
      </w:r>
      <w:r w:rsidR="00D54D96">
        <w:rPr>
          <w:szCs w:val="24"/>
        </w:rPr>
        <w:t xml:space="preserve">, </w:t>
      </w:r>
      <w:r w:rsidR="00D54D96" w:rsidRPr="005C6201">
        <w:rPr>
          <w:szCs w:val="24"/>
        </w:rPr>
        <w:t xml:space="preserve">to throw off our existing Form of </w:t>
      </w:r>
      <w:r w:rsidR="00D54D96">
        <w:rPr>
          <w:szCs w:val="24"/>
        </w:rPr>
        <w:t>G</w:t>
      </w:r>
      <w:r w:rsidR="00D54D96" w:rsidRPr="005C6201">
        <w:rPr>
          <w:szCs w:val="24"/>
        </w:rPr>
        <w:t xml:space="preserve">overnment and set up a new Constitution which creates a new government. </w:t>
      </w:r>
      <w:r w:rsidR="00D54D96">
        <w:rPr>
          <w:szCs w:val="24"/>
        </w:rPr>
        <w:t xml:space="preserve"> And since the new Constitution drafted at an Article V convention will also have </w:t>
      </w:r>
      <w:r w:rsidR="00D54D96" w:rsidRPr="00DF7D02">
        <w:rPr>
          <w:szCs w:val="24"/>
        </w:rPr>
        <w:t xml:space="preserve">its </w:t>
      </w:r>
      <w:r w:rsidR="00D54D96">
        <w:rPr>
          <w:szCs w:val="24"/>
        </w:rPr>
        <w:t xml:space="preserve">own new mode of ratification, it is sure to be approved.  </w:t>
      </w:r>
    </w:p>
    <w:p w:rsidR="00D54D96" w:rsidRPr="00120A89" w:rsidRDefault="000F635B" w:rsidP="00D54D96">
      <w:pPr>
        <w:spacing w:before="240" w:after="0"/>
        <w:rPr>
          <w:rFonts w:cs="Times New Roman"/>
          <w:szCs w:val="24"/>
        </w:rPr>
      </w:pPr>
      <w:r>
        <w:rPr>
          <w:b/>
          <w:szCs w:val="24"/>
          <w:vertAlign w:val="superscript"/>
        </w:rPr>
        <w:t>6</w:t>
      </w:r>
      <w:r w:rsidR="00CF203A">
        <w:rPr>
          <w:b/>
          <w:szCs w:val="24"/>
          <w:vertAlign w:val="superscript"/>
        </w:rPr>
        <w:t xml:space="preserve"> </w:t>
      </w:r>
      <w:r w:rsidR="00D54D96" w:rsidRPr="00120A89">
        <w:rPr>
          <w:rFonts w:cs="Times New Roman"/>
          <w:szCs w:val="24"/>
        </w:rPr>
        <w:t>The</w:t>
      </w:r>
      <w:r w:rsidR="00D54D96">
        <w:rPr>
          <w:rFonts w:cs="Times New Roman"/>
          <w:szCs w:val="24"/>
        </w:rPr>
        <w:t xml:space="preserve"> proposed</w:t>
      </w:r>
      <w:r w:rsidR="00D54D96" w:rsidRPr="00120A89">
        <w:rPr>
          <w:rFonts w:cs="Times New Roman"/>
          <w:szCs w:val="24"/>
        </w:rPr>
        <w:t xml:space="preserve"> </w:t>
      </w:r>
      <w:hyperlink r:id="rId45" w:anchor=".WM1pN6K1uMq" w:history="1">
        <w:r w:rsidR="00D54D96" w:rsidRPr="009A5BFA">
          <w:rPr>
            <w:rStyle w:val="Hyperlink"/>
            <w:rFonts w:eastAsia="Times New Roman" w:cs="Times New Roman"/>
            <w:b/>
            <w:bCs/>
            <w:szCs w:val="24"/>
          </w:rPr>
          <w:t xml:space="preserve">Constitution for the </w:t>
        </w:r>
        <w:proofErr w:type="spellStart"/>
        <w:r w:rsidR="00D54D96" w:rsidRPr="009A5BFA">
          <w:rPr>
            <w:rStyle w:val="Hyperlink"/>
            <w:rFonts w:eastAsia="Times New Roman" w:cs="Times New Roman"/>
            <w:b/>
            <w:bCs/>
            <w:szCs w:val="24"/>
          </w:rPr>
          <w:t>Newstates</w:t>
        </w:r>
        <w:proofErr w:type="spellEnd"/>
        <w:r w:rsidR="00D54D96" w:rsidRPr="009A5BFA">
          <w:rPr>
            <w:rStyle w:val="Hyperlink"/>
            <w:rFonts w:eastAsia="Times New Roman" w:cs="Times New Roman"/>
            <w:b/>
            <w:bCs/>
            <w:szCs w:val="24"/>
          </w:rPr>
          <w:t xml:space="preserve"> of America</w:t>
        </w:r>
      </w:hyperlink>
      <w:r w:rsidR="00D54D96" w:rsidRPr="00120A89">
        <w:rPr>
          <w:rFonts w:eastAsia="Times New Roman" w:cs="Times New Roman"/>
          <w:bCs/>
          <w:color w:val="0000FF"/>
          <w:szCs w:val="24"/>
        </w:rPr>
        <w:t xml:space="preserve"> </w:t>
      </w:r>
      <w:r w:rsidR="00D54D96" w:rsidRPr="00120A89">
        <w:rPr>
          <w:rFonts w:eastAsia="Times New Roman" w:cs="Times New Roman"/>
          <w:bCs/>
          <w:szCs w:val="24"/>
        </w:rPr>
        <w:t xml:space="preserve">is </w:t>
      </w:r>
      <w:r w:rsidR="00D54D96" w:rsidRPr="00120A89">
        <w:rPr>
          <w:rFonts w:eastAsia="Times New Roman" w:cs="Times New Roman"/>
          <w:b/>
          <w:bCs/>
          <w:szCs w:val="24"/>
        </w:rPr>
        <w:t xml:space="preserve">ratified by a national referendum </w:t>
      </w:r>
      <w:r w:rsidR="00D54D96" w:rsidRPr="00120A89">
        <w:rPr>
          <w:rFonts w:eastAsia="Times New Roman" w:cs="Times New Roman"/>
          <w:szCs w:val="24"/>
        </w:rPr>
        <w:t xml:space="preserve">[Art 12, § 1].  </w:t>
      </w:r>
      <w:r w:rsidR="00D54D96" w:rsidRPr="00120A89">
        <w:rPr>
          <w:rFonts w:cs="Times New Roman"/>
          <w:szCs w:val="24"/>
        </w:rPr>
        <w:t xml:space="preserve">Here’s the proposed </w:t>
      </w:r>
      <w:hyperlink r:id="rId46" w:history="1">
        <w:r w:rsidR="00D54D96" w:rsidRPr="00F2283C">
          <w:rPr>
            <w:rStyle w:val="Hyperlink"/>
            <w:rFonts w:cs="Times New Roman"/>
            <w:b/>
            <w:szCs w:val="24"/>
          </w:rPr>
          <w:t>Constitution for “The New Socialist Republic in North America”</w:t>
        </w:r>
      </w:hyperlink>
      <w:r w:rsidR="00D54D96" w:rsidRPr="00120A89">
        <w:rPr>
          <w:rFonts w:cs="Times New Roman"/>
          <w:szCs w:val="24"/>
        </w:rPr>
        <w:t xml:space="preserve">. </w:t>
      </w:r>
    </w:p>
    <w:p w:rsidR="00D54D96" w:rsidRDefault="00D54D96" w:rsidP="00D54D96">
      <w:pPr>
        <w:spacing w:before="100" w:beforeAutospacing="1" w:after="100" w:afterAutospacing="1"/>
        <w:contextualSpacing/>
        <w:rPr>
          <w:rFonts w:eastAsia="Times New Roman" w:cs="Times New Roman"/>
          <w:szCs w:val="24"/>
        </w:rPr>
      </w:pPr>
      <w:r w:rsidRPr="00FC32B3">
        <w:rPr>
          <w:rFonts w:cs="Times New Roman"/>
          <w:szCs w:val="24"/>
        </w:rPr>
        <w:t xml:space="preserve">The </w:t>
      </w:r>
      <w:hyperlink r:id="rId47" w:history="1">
        <w:r w:rsidRPr="00FC32B3">
          <w:rPr>
            <w:rStyle w:val="Hyperlink"/>
            <w:rFonts w:eastAsia="Times New Roman" w:cs="Times New Roman"/>
            <w:b/>
            <w:bCs/>
            <w:szCs w:val="24"/>
          </w:rPr>
          <w:t>Constitution 2020 movement</w:t>
        </w:r>
      </w:hyperlink>
      <w:r w:rsidRPr="00FC32B3">
        <w:rPr>
          <w:rFonts w:eastAsia="Times New Roman" w:cs="Times New Roman"/>
          <w:b/>
          <w:bCs/>
          <w:szCs w:val="24"/>
        </w:rPr>
        <w:t xml:space="preserve"> is backed by George Soros, Eric Holder</w:t>
      </w:r>
      <w:r>
        <w:rPr>
          <w:rFonts w:eastAsia="Times New Roman" w:cs="Times New Roman"/>
          <w:b/>
          <w:bCs/>
          <w:szCs w:val="24"/>
        </w:rPr>
        <w:t xml:space="preserve">, Cass </w:t>
      </w:r>
      <w:proofErr w:type="spellStart"/>
      <w:r>
        <w:rPr>
          <w:rFonts w:eastAsia="Times New Roman" w:cs="Times New Roman"/>
          <w:b/>
          <w:bCs/>
          <w:szCs w:val="24"/>
        </w:rPr>
        <w:t>Sunstein</w:t>
      </w:r>
      <w:proofErr w:type="spellEnd"/>
      <w:r>
        <w:rPr>
          <w:rFonts w:eastAsia="Times New Roman" w:cs="Times New Roman"/>
          <w:b/>
          <w:bCs/>
          <w:szCs w:val="24"/>
        </w:rPr>
        <w:t xml:space="preserve">, </w:t>
      </w:r>
      <w:r w:rsidRPr="00FC32B3">
        <w:rPr>
          <w:rFonts w:eastAsia="Times New Roman" w:cs="Times New Roman"/>
          <w:szCs w:val="24"/>
        </w:rPr>
        <w:t xml:space="preserve">and Marxist law professors.  They want a </w:t>
      </w:r>
      <w:r>
        <w:rPr>
          <w:rFonts w:eastAsia="Times New Roman" w:cs="Times New Roman"/>
          <w:szCs w:val="24"/>
        </w:rPr>
        <w:t>p</w:t>
      </w:r>
      <w:r w:rsidRPr="00FC32B3">
        <w:rPr>
          <w:rFonts w:eastAsia="Times New Roman" w:cs="Times New Roman"/>
          <w:szCs w:val="24"/>
        </w:rPr>
        <w:t xml:space="preserve">rogressive Constitution </w:t>
      </w:r>
      <w:r w:rsidRPr="00BE5550">
        <w:rPr>
          <w:rFonts w:eastAsia="Times New Roman" w:cs="Times New Roman"/>
          <w:szCs w:val="24"/>
        </w:rPr>
        <w:t>in place</w:t>
      </w:r>
      <w:r w:rsidRPr="00FC32B3">
        <w:rPr>
          <w:rFonts w:eastAsia="Times New Roman" w:cs="Times New Roman"/>
          <w:szCs w:val="24"/>
        </w:rPr>
        <w:t xml:space="preserve"> by the year 2020. </w:t>
      </w:r>
    </w:p>
    <w:p w:rsidR="00D54D96" w:rsidRDefault="00D54D96" w:rsidP="00D54D96">
      <w:pPr>
        <w:spacing w:before="240" w:after="0"/>
        <w:rPr>
          <w:szCs w:val="24"/>
        </w:rPr>
      </w:pPr>
    </w:p>
    <w:p w:rsidR="00D54D96" w:rsidRDefault="000F635B" w:rsidP="00D54D96">
      <w:pPr>
        <w:spacing w:after="0"/>
        <w:rPr>
          <w:rFonts w:cs="Times New Roman"/>
          <w:szCs w:val="24"/>
        </w:rPr>
      </w:pPr>
      <w:r>
        <w:rPr>
          <w:rFonts w:cs="Times New Roman"/>
          <w:b/>
          <w:szCs w:val="24"/>
          <w:vertAlign w:val="superscript"/>
        </w:rPr>
        <w:t>7</w:t>
      </w:r>
      <w:r w:rsidR="00D54D96">
        <w:rPr>
          <w:rFonts w:cs="Times New Roman"/>
          <w:b/>
          <w:szCs w:val="24"/>
        </w:rPr>
        <w:t xml:space="preserve"> </w:t>
      </w:r>
      <w:r w:rsidR="00D54D96" w:rsidRPr="00B15ED7">
        <w:rPr>
          <w:rFonts w:cs="Times New Roman"/>
          <w:szCs w:val="24"/>
        </w:rPr>
        <w:t>Farris’ paper</w:t>
      </w:r>
      <w:r w:rsidR="00D54D96">
        <w:rPr>
          <w:rFonts w:cs="Times New Roman"/>
          <w:szCs w:val="24"/>
        </w:rPr>
        <w:t>, “</w:t>
      </w:r>
      <w:r w:rsidR="00D54D96" w:rsidRPr="00B15ED7">
        <w:rPr>
          <w:rFonts w:cs="Times New Roman"/>
          <w:szCs w:val="24"/>
        </w:rPr>
        <w:t>Answering the John Birch Society</w:t>
      </w:r>
      <w:r w:rsidR="00D54D96">
        <w:rPr>
          <w:rFonts w:cs="Times New Roman"/>
          <w:szCs w:val="24"/>
        </w:rPr>
        <w:t xml:space="preserve"> </w:t>
      </w:r>
      <w:r w:rsidR="00D54D96" w:rsidRPr="00B15ED7">
        <w:rPr>
          <w:rFonts w:cs="Times New Roman"/>
          <w:szCs w:val="24"/>
        </w:rPr>
        <w:t>Questions about Article V</w:t>
      </w:r>
      <w:r w:rsidR="00D54D96">
        <w:rPr>
          <w:rFonts w:cs="Times New Roman"/>
          <w:szCs w:val="24"/>
        </w:rPr>
        <w:t xml:space="preserve">”, is </w:t>
      </w:r>
      <w:hyperlink r:id="rId48" w:history="1">
        <w:r w:rsidR="00D54D96" w:rsidRPr="00B15ED7">
          <w:rPr>
            <w:rStyle w:val="Hyperlink"/>
            <w:rFonts w:cs="Times New Roman"/>
            <w:szCs w:val="24"/>
          </w:rPr>
          <w:t>HERE</w:t>
        </w:r>
      </w:hyperlink>
      <w:r w:rsidR="00D54D96" w:rsidRPr="00E16BBF">
        <w:rPr>
          <w:rStyle w:val="Hyperlink"/>
          <w:rFonts w:cs="Times New Roman"/>
          <w:szCs w:val="24"/>
          <w:u w:val="none"/>
        </w:rPr>
        <w:t xml:space="preserve"> </w:t>
      </w:r>
      <w:r w:rsidR="00D54D96" w:rsidRPr="00E16BBF">
        <w:rPr>
          <w:rStyle w:val="Hyperlink"/>
          <w:rFonts w:cs="Times New Roman"/>
          <w:color w:val="auto"/>
          <w:szCs w:val="24"/>
          <w:u w:val="none"/>
        </w:rPr>
        <w:t>on the COS website</w:t>
      </w:r>
      <w:r w:rsidR="00D54D96">
        <w:rPr>
          <w:rFonts w:cs="Times New Roman"/>
          <w:szCs w:val="24"/>
        </w:rPr>
        <w:t xml:space="preserve">; the copy I preserved is </w:t>
      </w:r>
      <w:hyperlink r:id="rId49" w:history="1">
        <w:r w:rsidR="00D54D96" w:rsidRPr="00B15ED7">
          <w:rPr>
            <w:rStyle w:val="Hyperlink"/>
            <w:rFonts w:cs="Times New Roman"/>
            <w:szCs w:val="24"/>
          </w:rPr>
          <w:t>HERE</w:t>
        </w:r>
      </w:hyperlink>
      <w:r w:rsidR="00D54D96">
        <w:rPr>
          <w:rFonts w:cs="Times New Roman"/>
          <w:szCs w:val="24"/>
        </w:rPr>
        <w:t>.</w:t>
      </w:r>
    </w:p>
    <w:p w:rsidR="00460093" w:rsidRDefault="00460093" w:rsidP="00D54D96">
      <w:pPr>
        <w:spacing w:after="0"/>
        <w:rPr>
          <w:rFonts w:cs="Times New Roman"/>
          <w:szCs w:val="24"/>
        </w:rPr>
      </w:pPr>
    </w:p>
    <w:p w:rsidR="00D54D96" w:rsidRDefault="00EE70D8" w:rsidP="00D54D96">
      <w:pPr>
        <w:spacing w:after="0"/>
        <w:rPr>
          <w:rFonts w:eastAsia="Times New Roman" w:cs="Times New Roman"/>
          <w:szCs w:val="24"/>
        </w:rPr>
      </w:pPr>
      <w:r>
        <w:rPr>
          <w:rFonts w:eastAsia="Times New Roman" w:cs="Times New Roman"/>
          <w:b/>
          <w:szCs w:val="24"/>
          <w:vertAlign w:val="superscript"/>
        </w:rPr>
        <w:t>8</w:t>
      </w:r>
      <w:r w:rsidR="00D54D96">
        <w:rPr>
          <w:rFonts w:eastAsia="Times New Roman" w:cs="Times New Roman"/>
          <w:szCs w:val="24"/>
        </w:rPr>
        <w:t xml:space="preserve"> </w:t>
      </w:r>
      <w:r>
        <w:rPr>
          <w:rFonts w:eastAsia="Times New Roman" w:cs="Times New Roman"/>
          <w:szCs w:val="24"/>
        </w:rPr>
        <w:t>O</w:t>
      </w:r>
      <w:r w:rsidR="00D54D96">
        <w:rPr>
          <w:rFonts w:eastAsia="Times New Roman" w:cs="Times New Roman"/>
          <w:szCs w:val="24"/>
        </w:rPr>
        <w:t xml:space="preserve">ur Constitution originally delegated to federal courts the power to hear cases “between a State and Citizens of another State” (Art. </w:t>
      </w:r>
      <w:proofErr w:type="gramStart"/>
      <w:r w:rsidR="00D54D96">
        <w:rPr>
          <w:rFonts w:eastAsia="Times New Roman" w:cs="Times New Roman"/>
          <w:szCs w:val="24"/>
        </w:rPr>
        <w:t xml:space="preserve">III, </w:t>
      </w:r>
      <w:r w:rsidR="00D54D96" w:rsidRPr="00C26A18">
        <w:rPr>
          <w:rFonts w:eastAsia="Times New Roman" w:cs="Times New Roman"/>
          <w:szCs w:val="24"/>
        </w:rPr>
        <w:t>§</w:t>
      </w:r>
      <w:r w:rsidR="00D54D96">
        <w:rPr>
          <w:rFonts w:eastAsia="Times New Roman" w:cs="Times New Roman"/>
          <w:szCs w:val="24"/>
        </w:rPr>
        <w:t>2, cl. 1).</w:t>
      </w:r>
      <w:proofErr w:type="gramEnd"/>
      <w:r w:rsidR="00D54D96">
        <w:rPr>
          <w:rFonts w:eastAsia="Times New Roman" w:cs="Times New Roman"/>
          <w:szCs w:val="24"/>
        </w:rPr>
        <w:t xml:space="preserve">  But when a Citizen of South Carolina sued the State of Georgia, the States were outraged! </w:t>
      </w:r>
      <w:r>
        <w:rPr>
          <w:rFonts w:eastAsia="Times New Roman" w:cs="Times New Roman"/>
          <w:szCs w:val="24"/>
        </w:rPr>
        <w:t xml:space="preserve"> See </w:t>
      </w:r>
      <w:hyperlink r:id="rId50" w:history="1">
        <w:r w:rsidRPr="006B5063">
          <w:rPr>
            <w:rStyle w:val="Hyperlink"/>
            <w:rFonts w:eastAsia="Times New Roman" w:cs="Times New Roman"/>
            <w:b/>
            <w:bCs/>
            <w:kern w:val="36"/>
            <w:szCs w:val="24"/>
          </w:rPr>
          <w:t xml:space="preserve">Chisholm v. Georgia, </w:t>
        </w:r>
        <w:r w:rsidRPr="006B5063">
          <w:rPr>
            <w:rStyle w:val="Hyperlink"/>
            <w:rFonts w:eastAsia="Times New Roman" w:cs="Times New Roman"/>
            <w:b/>
            <w:bCs/>
            <w:szCs w:val="24"/>
          </w:rPr>
          <w:t>2 U.S. 419</w:t>
        </w:r>
      </w:hyperlink>
      <w:r>
        <w:rPr>
          <w:rFonts w:eastAsia="Times New Roman" w:cs="Times New Roman"/>
          <w:szCs w:val="24"/>
        </w:rPr>
        <w:t xml:space="preserve"> (1793).  </w:t>
      </w:r>
      <w:r w:rsidR="00D54D96" w:rsidRPr="00677786">
        <w:rPr>
          <w:rFonts w:eastAsia="Times New Roman" w:cs="Times New Roman"/>
          <w:b/>
          <w:szCs w:val="24"/>
        </w:rPr>
        <w:t>So the 11</w:t>
      </w:r>
      <w:r w:rsidR="00D54D96" w:rsidRPr="00677786">
        <w:rPr>
          <w:rFonts w:eastAsia="Times New Roman" w:cs="Times New Roman"/>
          <w:b/>
          <w:szCs w:val="24"/>
          <w:vertAlign w:val="superscript"/>
        </w:rPr>
        <w:t>th</w:t>
      </w:r>
      <w:r w:rsidR="00D54D96" w:rsidRPr="00677786">
        <w:rPr>
          <w:rFonts w:eastAsia="Times New Roman" w:cs="Times New Roman"/>
          <w:b/>
          <w:szCs w:val="24"/>
        </w:rPr>
        <w:t xml:space="preserve"> Amendment was ratified to </w:t>
      </w:r>
      <w:r w:rsidR="00D54D96">
        <w:rPr>
          <w:rFonts w:eastAsia="Times New Roman" w:cs="Times New Roman"/>
          <w:b/>
          <w:szCs w:val="24"/>
        </w:rPr>
        <w:t xml:space="preserve">take away from the federal courts the power to hear </w:t>
      </w:r>
      <w:r w:rsidR="00D54D96" w:rsidRPr="00677786">
        <w:rPr>
          <w:rFonts w:eastAsia="Times New Roman" w:cs="Times New Roman"/>
          <w:b/>
          <w:szCs w:val="24"/>
        </w:rPr>
        <w:t>such cases.</w:t>
      </w:r>
      <w:r w:rsidR="00D54D96">
        <w:rPr>
          <w:rFonts w:eastAsia="Times New Roman" w:cs="Times New Roman"/>
          <w:szCs w:val="24"/>
        </w:rPr>
        <w:t xml:space="preserve"> </w:t>
      </w:r>
      <w:r w:rsidR="006B5063">
        <w:rPr>
          <w:rFonts w:eastAsia="Times New Roman" w:cs="Times New Roman"/>
          <w:szCs w:val="24"/>
        </w:rPr>
        <w:t xml:space="preserve"> </w:t>
      </w:r>
    </w:p>
    <w:p w:rsidR="00D54D96" w:rsidRDefault="00D54D96" w:rsidP="00D54D96">
      <w:pPr>
        <w:spacing w:after="0"/>
        <w:rPr>
          <w:rFonts w:cs="Times New Roman"/>
          <w:b/>
          <w:szCs w:val="24"/>
          <w:vertAlign w:val="superscript"/>
        </w:rPr>
      </w:pPr>
    </w:p>
    <w:p w:rsidR="00C067A6" w:rsidRPr="00C067A6" w:rsidRDefault="00EE70D8" w:rsidP="00C067A6">
      <w:pPr>
        <w:pStyle w:val="NormalWeb"/>
        <w:rPr>
          <w:rFonts w:eastAsia="Times New Roman"/>
        </w:rPr>
      </w:pPr>
      <w:proofErr w:type="gramStart"/>
      <w:r>
        <w:rPr>
          <w:b/>
          <w:vertAlign w:val="superscript"/>
        </w:rPr>
        <w:t>9</w:t>
      </w:r>
      <w:r w:rsidR="00C067A6">
        <w:rPr>
          <w:b/>
          <w:vertAlign w:val="superscript"/>
        </w:rPr>
        <w:t xml:space="preserve"> </w:t>
      </w:r>
      <w:r w:rsidR="00C067A6" w:rsidRPr="00C067A6">
        <w:rPr>
          <w:sz w:val="20"/>
          <w:szCs w:val="20"/>
        </w:rPr>
        <w:t>ART.</w:t>
      </w:r>
      <w:proofErr w:type="gramEnd"/>
      <w:r w:rsidR="00C067A6">
        <w:t xml:space="preserve"> 13 of the Articles of Confederation required amendments </w:t>
      </w:r>
      <w:r w:rsidR="00C067A6" w:rsidRPr="004A66E8">
        <w:rPr>
          <w:b/>
        </w:rPr>
        <w:t>to be a</w:t>
      </w:r>
      <w:r w:rsidR="00047FCF" w:rsidRPr="004A66E8">
        <w:rPr>
          <w:b/>
        </w:rPr>
        <w:t xml:space="preserve">greed to </w:t>
      </w:r>
      <w:r w:rsidR="00C067A6" w:rsidRPr="004A66E8">
        <w:rPr>
          <w:b/>
        </w:rPr>
        <w:t>by Congress and all of the States</w:t>
      </w:r>
      <w:r w:rsidR="00C067A6">
        <w:t xml:space="preserve">.  </w:t>
      </w:r>
      <w:hyperlink r:id="rId51" w:history="1">
        <w:r w:rsidR="00C067A6" w:rsidRPr="00C067A6">
          <w:rPr>
            <w:rFonts w:eastAsia="Times New Roman"/>
            <w:b/>
            <w:bCs/>
            <w:color w:val="0000FF"/>
            <w:u w:val="single"/>
          </w:rPr>
          <w:t>HERE</w:t>
        </w:r>
      </w:hyperlink>
      <w:r w:rsidR="00C067A6" w:rsidRPr="00C067A6">
        <w:rPr>
          <w:rFonts w:eastAsia="Times New Roman"/>
        </w:rPr>
        <w:t xml:space="preserve"> are </w:t>
      </w:r>
      <w:r w:rsidR="00C067A6">
        <w:rPr>
          <w:rFonts w:eastAsia="Times New Roman"/>
        </w:rPr>
        <w:t xml:space="preserve">the </w:t>
      </w:r>
      <w:r w:rsidR="00C067A6" w:rsidRPr="00C067A6">
        <w:rPr>
          <w:rFonts w:eastAsia="Times New Roman"/>
        </w:rPr>
        <w:t>instructions the</w:t>
      </w:r>
      <w:r w:rsidR="00C067A6">
        <w:rPr>
          <w:rFonts w:eastAsia="Times New Roman"/>
        </w:rPr>
        <w:t xml:space="preserve"> </w:t>
      </w:r>
      <w:r w:rsidR="00C067A6" w:rsidRPr="00C067A6">
        <w:rPr>
          <w:rFonts w:eastAsia="Times New Roman"/>
        </w:rPr>
        <w:t>States</w:t>
      </w:r>
      <w:r w:rsidR="00C067A6">
        <w:rPr>
          <w:rFonts w:eastAsia="Times New Roman"/>
        </w:rPr>
        <w:t xml:space="preserve"> gave delegates to the federal convention of 1787:</w:t>
      </w:r>
    </w:p>
    <w:p w:rsidR="00C067A6" w:rsidRPr="00C067A6" w:rsidRDefault="00C067A6" w:rsidP="00C067A6">
      <w:pPr>
        <w:pStyle w:val="ListParagraph"/>
        <w:numPr>
          <w:ilvl w:val="0"/>
          <w:numId w:val="4"/>
        </w:numPr>
        <w:spacing w:before="100" w:beforeAutospacing="1" w:after="100" w:afterAutospacing="1"/>
        <w:rPr>
          <w:rFonts w:eastAsia="Times New Roman" w:cs="Times New Roman"/>
          <w:szCs w:val="24"/>
        </w:rPr>
      </w:pPr>
      <w:r w:rsidRPr="00C067A6">
        <w:rPr>
          <w:rFonts w:eastAsia="Times New Roman" w:cs="Times New Roman"/>
          <w:szCs w:val="24"/>
        </w:rPr>
        <w:t>“</w:t>
      </w:r>
      <w:proofErr w:type="gramStart"/>
      <w:r w:rsidRPr="00C067A6">
        <w:rPr>
          <w:rFonts w:eastAsia="Times New Roman" w:cs="Times New Roman"/>
          <w:szCs w:val="24"/>
        </w:rPr>
        <w:t>alterations</w:t>
      </w:r>
      <w:proofErr w:type="gramEnd"/>
      <w:r w:rsidRPr="00C067A6">
        <w:rPr>
          <w:rFonts w:eastAsia="Times New Roman" w:cs="Times New Roman"/>
          <w:szCs w:val="24"/>
        </w:rPr>
        <w:t xml:space="preserve"> to the Federal Constitution which, </w:t>
      </w:r>
      <w:r w:rsidRPr="00C067A6">
        <w:rPr>
          <w:rFonts w:eastAsia="Times New Roman" w:cs="Times New Roman"/>
          <w:b/>
          <w:bCs/>
          <w:szCs w:val="24"/>
        </w:rPr>
        <w:t>when agreed to by Congress and the several States, would become effective”</w:t>
      </w:r>
      <w:r w:rsidRPr="00C067A6">
        <w:rPr>
          <w:rFonts w:eastAsia="Times New Roman" w:cs="Times New Roman"/>
          <w:szCs w:val="24"/>
        </w:rPr>
        <w:t>: Virginia, Pennsylvania, Delaware, Georgia, S. Carolina, Maryland, &amp; New Hampshire.</w:t>
      </w:r>
    </w:p>
    <w:p w:rsidR="00C067A6" w:rsidRPr="00C067A6" w:rsidRDefault="00C067A6" w:rsidP="00C067A6">
      <w:pPr>
        <w:pStyle w:val="ListParagraph"/>
        <w:numPr>
          <w:ilvl w:val="0"/>
          <w:numId w:val="4"/>
        </w:numPr>
        <w:spacing w:before="100" w:beforeAutospacing="1" w:after="100" w:afterAutospacing="1"/>
        <w:rPr>
          <w:rFonts w:eastAsia="Times New Roman" w:cs="Times New Roman"/>
          <w:szCs w:val="24"/>
        </w:rPr>
      </w:pPr>
      <w:r w:rsidRPr="00C067A6">
        <w:rPr>
          <w:rFonts w:eastAsia="Times New Roman" w:cs="Times New Roman"/>
          <w:szCs w:val="24"/>
        </w:rPr>
        <w:t>“</w:t>
      </w:r>
      <w:r w:rsidRPr="004A66E8">
        <w:rPr>
          <w:rFonts w:eastAsia="Times New Roman" w:cs="Times New Roman"/>
          <w:b/>
          <w:szCs w:val="24"/>
        </w:rPr>
        <w:t>for the purpose of revising the Federal Constitution</w:t>
      </w:r>
      <w:r w:rsidRPr="00C067A6">
        <w:rPr>
          <w:rFonts w:eastAsia="Times New Roman" w:cs="Times New Roman"/>
          <w:szCs w:val="24"/>
        </w:rPr>
        <w:t>”: Virginia, Pennsylvania, North Carolina, Delaware, and Georgia;</w:t>
      </w:r>
    </w:p>
    <w:p w:rsidR="00C067A6" w:rsidRPr="00C067A6" w:rsidRDefault="00C067A6" w:rsidP="00C067A6">
      <w:pPr>
        <w:pStyle w:val="ListParagraph"/>
        <w:numPr>
          <w:ilvl w:val="0"/>
          <w:numId w:val="4"/>
        </w:numPr>
        <w:spacing w:before="100" w:beforeAutospacing="1" w:after="100" w:afterAutospacing="1"/>
        <w:rPr>
          <w:rFonts w:eastAsia="Times New Roman" w:cs="Times New Roman"/>
          <w:szCs w:val="24"/>
        </w:rPr>
      </w:pPr>
      <w:r w:rsidRPr="00C067A6">
        <w:rPr>
          <w:rFonts w:eastAsia="Times New Roman" w:cs="Times New Roman"/>
          <w:szCs w:val="24"/>
        </w:rPr>
        <w:t>“</w:t>
      </w:r>
      <w:proofErr w:type="gramStart"/>
      <w:r w:rsidRPr="004A66E8">
        <w:rPr>
          <w:rFonts w:eastAsia="Times New Roman" w:cs="Times New Roman"/>
          <w:b/>
          <w:szCs w:val="24"/>
        </w:rPr>
        <w:t>for</w:t>
      </w:r>
      <w:proofErr w:type="gramEnd"/>
      <w:r w:rsidRPr="004A66E8">
        <w:rPr>
          <w:rFonts w:eastAsia="Times New Roman" w:cs="Times New Roman"/>
          <w:b/>
          <w:szCs w:val="24"/>
        </w:rPr>
        <w:t xml:space="preserve"> the sole and express purpose of revising the Articles of Confederation</w:t>
      </w:r>
      <w:r w:rsidRPr="00C067A6">
        <w:rPr>
          <w:rFonts w:eastAsia="Times New Roman" w:cs="Times New Roman"/>
          <w:szCs w:val="24"/>
        </w:rPr>
        <w:t>”: New York, Massachusetts, and Connecticut.</w:t>
      </w:r>
    </w:p>
    <w:p w:rsidR="00C067A6" w:rsidRPr="00C067A6" w:rsidRDefault="00C067A6" w:rsidP="00C067A6">
      <w:pPr>
        <w:pStyle w:val="ListParagraph"/>
        <w:numPr>
          <w:ilvl w:val="0"/>
          <w:numId w:val="4"/>
        </w:numPr>
        <w:spacing w:before="100" w:beforeAutospacing="1" w:after="100" w:afterAutospacing="1"/>
        <w:rPr>
          <w:rFonts w:eastAsia="Times New Roman" w:cs="Times New Roman"/>
          <w:szCs w:val="24"/>
        </w:rPr>
      </w:pPr>
      <w:r w:rsidRPr="00C067A6">
        <w:rPr>
          <w:rFonts w:eastAsia="Times New Roman" w:cs="Times New Roman"/>
          <w:szCs w:val="24"/>
        </w:rPr>
        <w:t>“provisions to make the Constitution of the federal Government adequate”: New Jersey</w:t>
      </w:r>
    </w:p>
    <w:p w:rsidR="00D54D96" w:rsidRDefault="00C067A6" w:rsidP="002233D3">
      <w:pPr>
        <w:spacing w:after="0"/>
        <w:rPr>
          <w:rFonts w:cs="Times New Roman"/>
          <w:szCs w:val="24"/>
        </w:rPr>
      </w:pPr>
      <w:proofErr w:type="gramStart"/>
      <w:r w:rsidRPr="00C067A6">
        <w:rPr>
          <w:rFonts w:cs="Times New Roman"/>
          <w:b/>
          <w:szCs w:val="24"/>
          <w:vertAlign w:val="superscript"/>
        </w:rPr>
        <w:t>10</w:t>
      </w:r>
      <w:r>
        <w:rPr>
          <w:rFonts w:cs="Times New Roman"/>
          <w:szCs w:val="24"/>
        </w:rPr>
        <w:t xml:space="preserve"> </w:t>
      </w:r>
      <w:hyperlink r:id="rId52" w:history="1">
        <w:r w:rsidR="00D54D96" w:rsidRPr="00F8266B">
          <w:rPr>
            <w:rStyle w:val="Hyperlink"/>
            <w:rFonts w:cs="Times New Roman"/>
            <w:szCs w:val="24"/>
          </w:rPr>
          <w:t>Nullification</w:t>
        </w:r>
        <w:proofErr w:type="gramEnd"/>
        <w:r w:rsidR="00D54D96" w:rsidRPr="00F8266B">
          <w:rPr>
            <w:rStyle w:val="Hyperlink"/>
            <w:rFonts w:cs="Times New Roman"/>
            <w:szCs w:val="24"/>
          </w:rPr>
          <w:t xml:space="preserve"> Made Easy</w:t>
        </w:r>
      </w:hyperlink>
      <w:r w:rsidR="00D54D96">
        <w:rPr>
          <w:rFonts w:cs="Times New Roman"/>
          <w:szCs w:val="24"/>
        </w:rPr>
        <w:t xml:space="preserve"> and </w:t>
      </w:r>
      <w:hyperlink r:id="rId53" w:history="1">
        <w:r w:rsidR="00D54D96" w:rsidRPr="00F8266B">
          <w:rPr>
            <w:rStyle w:val="Hyperlink"/>
            <w:rFonts w:cs="Times New Roman"/>
            <w:szCs w:val="24"/>
          </w:rPr>
          <w:t>What Should States Do When the Federal Government Usurps Power?</w:t>
        </w:r>
      </w:hyperlink>
      <w:r w:rsidR="00D54D96">
        <w:rPr>
          <w:rFonts w:cs="Times New Roman"/>
          <w:szCs w:val="24"/>
        </w:rPr>
        <w:t xml:space="preserve">    </w:t>
      </w:r>
    </w:p>
    <w:p w:rsidR="00D54D96" w:rsidRDefault="00D54D96" w:rsidP="00D54D96">
      <w:pPr>
        <w:spacing w:after="0"/>
        <w:rPr>
          <w:rFonts w:cs="Times New Roman"/>
          <w:szCs w:val="24"/>
        </w:rPr>
      </w:pPr>
    </w:p>
    <w:p w:rsidR="00D54D96" w:rsidRPr="00F23D93" w:rsidRDefault="00D54D96" w:rsidP="00D54D96">
      <w:pPr>
        <w:rPr>
          <w:rFonts w:cs="Times New Roman"/>
          <w:szCs w:val="24"/>
        </w:rPr>
      </w:pPr>
    </w:p>
    <w:p w:rsidR="00650D04" w:rsidRPr="00F23D93" w:rsidRDefault="00650D04">
      <w:pPr>
        <w:rPr>
          <w:rFonts w:cs="Times New Roman"/>
          <w:szCs w:val="24"/>
        </w:rPr>
      </w:pPr>
      <w:bookmarkStart w:id="0" w:name="_GoBack"/>
      <w:bookmarkEnd w:id="0"/>
    </w:p>
    <w:sectPr w:rsidR="00650D04" w:rsidRPr="00F23D93" w:rsidSect="00352F4B">
      <w:pgSz w:w="12240" w:h="15840"/>
      <w:pgMar w:top="1296"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BFF"/>
    <w:multiLevelType w:val="hybridMultilevel"/>
    <w:tmpl w:val="C99E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A1C39"/>
    <w:multiLevelType w:val="hybridMultilevel"/>
    <w:tmpl w:val="2312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F4018"/>
    <w:multiLevelType w:val="hybridMultilevel"/>
    <w:tmpl w:val="2E3E4E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C2250"/>
    <w:multiLevelType w:val="hybridMultilevel"/>
    <w:tmpl w:val="AF9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96"/>
    <w:rsid w:val="0000331A"/>
    <w:rsid w:val="00046A33"/>
    <w:rsid w:val="00047FCF"/>
    <w:rsid w:val="00051333"/>
    <w:rsid w:val="000A06E2"/>
    <w:rsid w:val="000B3561"/>
    <w:rsid w:val="000C1870"/>
    <w:rsid w:val="000D7967"/>
    <w:rsid w:val="000E083A"/>
    <w:rsid w:val="000F635B"/>
    <w:rsid w:val="00124F86"/>
    <w:rsid w:val="0013186F"/>
    <w:rsid w:val="001415F7"/>
    <w:rsid w:val="00182214"/>
    <w:rsid w:val="00185B72"/>
    <w:rsid w:val="00194977"/>
    <w:rsid w:val="001A01A8"/>
    <w:rsid w:val="001F3B20"/>
    <w:rsid w:val="002233D3"/>
    <w:rsid w:val="002455D8"/>
    <w:rsid w:val="00254FB3"/>
    <w:rsid w:val="002843A4"/>
    <w:rsid w:val="00285B4F"/>
    <w:rsid w:val="002F7BA6"/>
    <w:rsid w:val="002F7C9C"/>
    <w:rsid w:val="00307AA9"/>
    <w:rsid w:val="00320927"/>
    <w:rsid w:val="00352F4B"/>
    <w:rsid w:val="003576DD"/>
    <w:rsid w:val="0036141F"/>
    <w:rsid w:val="00363600"/>
    <w:rsid w:val="00365758"/>
    <w:rsid w:val="0037608F"/>
    <w:rsid w:val="003C2E0A"/>
    <w:rsid w:val="003D51EC"/>
    <w:rsid w:val="003F4D22"/>
    <w:rsid w:val="00411EA4"/>
    <w:rsid w:val="004308BD"/>
    <w:rsid w:val="00453CEB"/>
    <w:rsid w:val="00460093"/>
    <w:rsid w:val="00474B06"/>
    <w:rsid w:val="004A0F90"/>
    <w:rsid w:val="004A66E8"/>
    <w:rsid w:val="004F0E77"/>
    <w:rsid w:val="00527B5F"/>
    <w:rsid w:val="00544589"/>
    <w:rsid w:val="00570743"/>
    <w:rsid w:val="00576050"/>
    <w:rsid w:val="00576654"/>
    <w:rsid w:val="00580FFB"/>
    <w:rsid w:val="005B12C0"/>
    <w:rsid w:val="005F2694"/>
    <w:rsid w:val="00605558"/>
    <w:rsid w:val="006225E7"/>
    <w:rsid w:val="00650D04"/>
    <w:rsid w:val="00650D84"/>
    <w:rsid w:val="00666A58"/>
    <w:rsid w:val="006B5063"/>
    <w:rsid w:val="006C12F4"/>
    <w:rsid w:val="00705777"/>
    <w:rsid w:val="00716C14"/>
    <w:rsid w:val="007209F2"/>
    <w:rsid w:val="00762BBE"/>
    <w:rsid w:val="007B4E58"/>
    <w:rsid w:val="007B6A24"/>
    <w:rsid w:val="007B6BD9"/>
    <w:rsid w:val="007D50BD"/>
    <w:rsid w:val="007F1845"/>
    <w:rsid w:val="00824DB9"/>
    <w:rsid w:val="008666B2"/>
    <w:rsid w:val="008808F0"/>
    <w:rsid w:val="008A329A"/>
    <w:rsid w:val="008D5433"/>
    <w:rsid w:val="00912358"/>
    <w:rsid w:val="0092260C"/>
    <w:rsid w:val="00945A40"/>
    <w:rsid w:val="00991B71"/>
    <w:rsid w:val="009A0E98"/>
    <w:rsid w:val="009E46A5"/>
    <w:rsid w:val="009E6849"/>
    <w:rsid w:val="009F3C3C"/>
    <w:rsid w:val="00A16055"/>
    <w:rsid w:val="00A539FB"/>
    <w:rsid w:val="00A9136A"/>
    <w:rsid w:val="00AA7520"/>
    <w:rsid w:val="00AB56A3"/>
    <w:rsid w:val="00AE588C"/>
    <w:rsid w:val="00B32E2A"/>
    <w:rsid w:val="00B57045"/>
    <w:rsid w:val="00B63838"/>
    <w:rsid w:val="00B723DC"/>
    <w:rsid w:val="00B8685F"/>
    <w:rsid w:val="00B93ED8"/>
    <w:rsid w:val="00B94BCD"/>
    <w:rsid w:val="00BC031B"/>
    <w:rsid w:val="00BC4BF7"/>
    <w:rsid w:val="00BE285E"/>
    <w:rsid w:val="00BF639B"/>
    <w:rsid w:val="00C067A6"/>
    <w:rsid w:val="00C2581A"/>
    <w:rsid w:val="00C3227A"/>
    <w:rsid w:val="00CB0D3E"/>
    <w:rsid w:val="00CE2424"/>
    <w:rsid w:val="00CF203A"/>
    <w:rsid w:val="00D1447E"/>
    <w:rsid w:val="00D54D96"/>
    <w:rsid w:val="00D73C58"/>
    <w:rsid w:val="00DD0947"/>
    <w:rsid w:val="00DF7D02"/>
    <w:rsid w:val="00E16C71"/>
    <w:rsid w:val="00E27D7D"/>
    <w:rsid w:val="00E63265"/>
    <w:rsid w:val="00E76C96"/>
    <w:rsid w:val="00E910BC"/>
    <w:rsid w:val="00ED3921"/>
    <w:rsid w:val="00EE0B8E"/>
    <w:rsid w:val="00EE70D8"/>
    <w:rsid w:val="00F23D93"/>
    <w:rsid w:val="00F5598E"/>
    <w:rsid w:val="00F874EA"/>
    <w:rsid w:val="00FB129F"/>
    <w:rsid w:val="00FD0EAC"/>
    <w:rsid w:val="00FE11BD"/>
    <w:rsid w:val="00FE450D"/>
    <w:rsid w:val="00FE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D9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D96"/>
    <w:pPr>
      <w:ind w:left="720"/>
      <w:contextualSpacing/>
    </w:pPr>
  </w:style>
  <w:style w:type="character" w:styleId="Hyperlink">
    <w:name w:val="Hyperlink"/>
    <w:basedOn w:val="DefaultParagraphFont"/>
    <w:uiPriority w:val="99"/>
    <w:unhideWhenUsed/>
    <w:rsid w:val="00D54D96"/>
    <w:rPr>
      <w:color w:val="0000FF" w:themeColor="hyperlink"/>
      <w:u w:val="single"/>
    </w:rPr>
  </w:style>
  <w:style w:type="character" w:styleId="Strong">
    <w:name w:val="Strong"/>
    <w:basedOn w:val="DefaultParagraphFont"/>
    <w:uiPriority w:val="22"/>
    <w:qFormat/>
    <w:rsid w:val="00D54D96"/>
    <w:rPr>
      <w:b/>
      <w:bCs/>
    </w:rPr>
  </w:style>
  <w:style w:type="paragraph" w:styleId="FootnoteText">
    <w:name w:val="footnote text"/>
    <w:basedOn w:val="Normal"/>
    <w:link w:val="FootnoteTextChar"/>
    <w:uiPriority w:val="99"/>
    <w:unhideWhenUsed/>
    <w:rsid w:val="00D54D96"/>
    <w:pPr>
      <w:spacing w:after="0" w:line="240" w:lineRule="auto"/>
    </w:pPr>
    <w:rPr>
      <w:sz w:val="20"/>
      <w:szCs w:val="20"/>
    </w:rPr>
  </w:style>
  <w:style w:type="character" w:customStyle="1" w:styleId="FootnoteTextChar">
    <w:name w:val="Footnote Text Char"/>
    <w:basedOn w:val="DefaultParagraphFont"/>
    <w:link w:val="FootnoteText"/>
    <w:uiPriority w:val="99"/>
    <w:rsid w:val="00D54D96"/>
    <w:rPr>
      <w:rFonts w:ascii="Times New Roman" w:hAnsi="Times New Roman"/>
      <w:sz w:val="20"/>
      <w:szCs w:val="20"/>
    </w:rPr>
  </w:style>
  <w:style w:type="character" w:styleId="FollowedHyperlink">
    <w:name w:val="FollowedHyperlink"/>
    <w:basedOn w:val="DefaultParagraphFont"/>
    <w:uiPriority w:val="99"/>
    <w:semiHidden/>
    <w:unhideWhenUsed/>
    <w:rsid w:val="002F7C9C"/>
    <w:rPr>
      <w:color w:val="800080" w:themeColor="followedHyperlink"/>
      <w:u w:val="single"/>
    </w:rPr>
  </w:style>
  <w:style w:type="paragraph" w:styleId="NormalWeb">
    <w:name w:val="Normal (Web)"/>
    <w:basedOn w:val="Normal"/>
    <w:uiPriority w:val="99"/>
    <w:semiHidden/>
    <w:unhideWhenUsed/>
    <w:rsid w:val="00C067A6"/>
    <w:rPr>
      <w:rFonts w:cs="Times New Roman"/>
      <w:szCs w:val="24"/>
    </w:rPr>
  </w:style>
  <w:style w:type="paragraph" w:styleId="BalloonText">
    <w:name w:val="Balloon Text"/>
    <w:basedOn w:val="Normal"/>
    <w:link w:val="BalloonTextChar"/>
    <w:uiPriority w:val="99"/>
    <w:semiHidden/>
    <w:unhideWhenUsed/>
    <w:rsid w:val="000C1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D9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D96"/>
    <w:pPr>
      <w:ind w:left="720"/>
      <w:contextualSpacing/>
    </w:pPr>
  </w:style>
  <w:style w:type="character" w:styleId="Hyperlink">
    <w:name w:val="Hyperlink"/>
    <w:basedOn w:val="DefaultParagraphFont"/>
    <w:uiPriority w:val="99"/>
    <w:unhideWhenUsed/>
    <w:rsid w:val="00D54D96"/>
    <w:rPr>
      <w:color w:val="0000FF" w:themeColor="hyperlink"/>
      <w:u w:val="single"/>
    </w:rPr>
  </w:style>
  <w:style w:type="character" w:styleId="Strong">
    <w:name w:val="Strong"/>
    <w:basedOn w:val="DefaultParagraphFont"/>
    <w:uiPriority w:val="22"/>
    <w:qFormat/>
    <w:rsid w:val="00D54D96"/>
    <w:rPr>
      <w:b/>
      <w:bCs/>
    </w:rPr>
  </w:style>
  <w:style w:type="paragraph" w:styleId="FootnoteText">
    <w:name w:val="footnote text"/>
    <w:basedOn w:val="Normal"/>
    <w:link w:val="FootnoteTextChar"/>
    <w:uiPriority w:val="99"/>
    <w:unhideWhenUsed/>
    <w:rsid w:val="00D54D96"/>
    <w:pPr>
      <w:spacing w:after="0" w:line="240" w:lineRule="auto"/>
    </w:pPr>
    <w:rPr>
      <w:sz w:val="20"/>
      <w:szCs w:val="20"/>
    </w:rPr>
  </w:style>
  <w:style w:type="character" w:customStyle="1" w:styleId="FootnoteTextChar">
    <w:name w:val="Footnote Text Char"/>
    <w:basedOn w:val="DefaultParagraphFont"/>
    <w:link w:val="FootnoteText"/>
    <w:uiPriority w:val="99"/>
    <w:rsid w:val="00D54D96"/>
    <w:rPr>
      <w:rFonts w:ascii="Times New Roman" w:hAnsi="Times New Roman"/>
      <w:sz w:val="20"/>
      <w:szCs w:val="20"/>
    </w:rPr>
  </w:style>
  <w:style w:type="character" w:styleId="FollowedHyperlink">
    <w:name w:val="FollowedHyperlink"/>
    <w:basedOn w:val="DefaultParagraphFont"/>
    <w:uiPriority w:val="99"/>
    <w:semiHidden/>
    <w:unhideWhenUsed/>
    <w:rsid w:val="002F7C9C"/>
    <w:rPr>
      <w:color w:val="800080" w:themeColor="followedHyperlink"/>
      <w:u w:val="single"/>
    </w:rPr>
  </w:style>
  <w:style w:type="paragraph" w:styleId="NormalWeb">
    <w:name w:val="Normal (Web)"/>
    <w:basedOn w:val="Normal"/>
    <w:uiPriority w:val="99"/>
    <w:semiHidden/>
    <w:unhideWhenUsed/>
    <w:rsid w:val="00C067A6"/>
    <w:rPr>
      <w:rFonts w:cs="Times New Roman"/>
      <w:szCs w:val="24"/>
    </w:rPr>
  </w:style>
  <w:style w:type="paragraph" w:styleId="BalloonText">
    <w:name w:val="Balloon Text"/>
    <w:basedOn w:val="Normal"/>
    <w:link w:val="BalloonTextChar"/>
    <w:uiPriority w:val="99"/>
    <w:semiHidden/>
    <w:unhideWhenUsed/>
    <w:rsid w:val="000C1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ushuldah.wordpress.com/2017/02/05/how-to-use-article-v-of-our-constitution-to-move-us-into-the-north-american-union/" TargetMode="External"/><Relationship Id="rId18" Type="http://schemas.openxmlformats.org/officeDocument/2006/relationships/hyperlink" Target="http://www.foundingfathers.info/federalistpapers/fed85.htm" TargetMode="External"/><Relationship Id="rId26" Type="http://schemas.openxmlformats.org/officeDocument/2006/relationships/hyperlink" Target="http://memory.loc.gov/cgi-bin/ampage?collId=llfr&amp;fileName=003/llfr003.db&amp;recNum=562&amp;itemLink=r%3Fammem%2Fhlaw%3A%40field%28DOCID%2B%40lit%28fr0032%29%29%230030003&amp;linkText=1" TargetMode="External"/><Relationship Id="rId39" Type="http://schemas.openxmlformats.org/officeDocument/2006/relationships/hyperlink" Target="http://oll.libertyfund.org/titles/madison-the-writings-vol-5-1787-1790" TargetMode="External"/><Relationship Id="rId21" Type="http://schemas.openxmlformats.org/officeDocument/2006/relationships/hyperlink" Target="http://memory.loc.gov/cgi-bin/ampage?collId=llsl&amp;fileName=001/llsl001.db&amp;recNum=131" TargetMode="External"/><Relationship Id="rId34" Type="http://schemas.openxmlformats.org/officeDocument/2006/relationships/hyperlink" Target="http://memory.loc.gov/cgi-bin/ampage?collId=llfr&amp;fileName=002/llfr002.db&amp;recNum=637&amp;itemLink=r%3Fammem%2Fhlaw%3A%40field%28DOCID%2B%40lit%28fr0022%29%29%230020003&amp;linkText=1" TargetMode="External"/><Relationship Id="rId42" Type="http://schemas.openxmlformats.org/officeDocument/2006/relationships/hyperlink" Target="https://memory.loc.gov/cgi-bin/ampage?collId=llac&amp;fileName=001/llac001.db&amp;recNum=130" TargetMode="External"/><Relationship Id="rId47" Type="http://schemas.openxmlformats.org/officeDocument/2006/relationships/hyperlink" Target="http://keywiki.org/Constitution_2020" TargetMode="External"/><Relationship Id="rId50" Type="http://schemas.openxmlformats.org/officeDocument/2006/relationships/hyperlink" Target="https://www.law.cornell.edu/supremecourt/text/2/419" TargetMode="External"/><Relationship Id="rId55" Type="http://schemas.openxmlformats.org/officeDocument/2006/relationships/theme" Target="theme/theme1.xml"/><Relationship Id="rId7" Type="http://schemas.openxmlformats.org/officeDocument/2006/relationships/hyperlink" Target="http://memory.loc.gov/cgi-bin/ampage?collId=llfr&amp;fileName=002/llfr002.db&amp;recNum=484&amp;itemLink=r%3Fammem%2Fhlaw%3A%40field%28DOCID%2B%40lit%28fr0022%29%29%230020003&amp;linkText=1" TargetMode="External"/><Relationship Id="rId12" Type="http://schemas.openxmlformats.org/officeDocument/2006/relationships/hyperlink" Target="https://www.amazon.com/Building-American-Community-William-Manley/dp/0876093489/ref=sr_1_1?ie=UTF8&amp;qid=1481312623&amp;sr=8-1&amp;keywords=0876093489" TargetMode="External"/><Relationship Id="rId17" Type="http://schemas.openxmlformats.org/officeDocument/2006/relationships/hyperlink" Target="http://memory.loc.gov/cgi-bin/ampage?collId=llfr&amp;fileName=002/llfr002.db&amp;recNum=563&amp;itemLink=r%3Fammem%2Fhlaw%3A%40field%28DOCID%2B%40lit%28fr0022%29%29%230020003&amp;linkText=1" TargetMode="External"/><Relationship Id="rId25" Type="http://schemas.openxmlformats.org/officeDocument/2006/relationships/hyperlink" Target="http://memory.loc.gov/cgi-bin/ampage?collId=llfr&amp;fileName=003/llfr003.db&amp;recNum=16&amp;itemLink=r?ammem/hlaw:@field%28DOCID+@lit%28fr0032%29%29%230030003&amp;linkText=1" TargetMode="External"/><Relationship Id="rId33" Type="http://schemas.openxmlformats.org/officeDocument/2006/relationships/hyperlink" Target="http://memory.loc.gov/cgi-bin/ampage?collId=llfr&amp;fileName=002/llfr002.db&amp;recNum=636&amp;itemLink=r%3Fammem%2Fhlaw%3A%40field%28DOCID%2B%40lit%28fr0022%29%29%230020003&amp;linkText=1" TargetMode="External"/><Relationship Id="rId38" Type="http://schemas.openxmlformats.org/officeDocument/2006/relationships/hyperlink" Target="http://www.foundingfathers.info/federalistpapers/fed49.htm" TargetMode="External"/><Relationship Id="rId46" Type="http://schemas.openxmlformats.org/officeDocument/2006/relationships/hyperlink" Target="http://revcom.us/socialistconstitution/SocialistConstitution-en.pdf" TargetMode="External"/><Relationship Id="rId2" Type="http://schemas.openxmlformats.org/officeDocument/2006/relationships/styles" Target="styles.xml"/><Relationship Id="rId16" Type="http://schemas.openxmlformats.org/officeDocument/2006/relationships/hyperlink" Target="http://memory.loc.gov/cgi-bin/ampage?collId=llfr&amp;fileName=001/llfr001.db&amp;recNum=231&amp;itemLink=r%3Fammem%2Fhlaw%3A%40field%28DOCID%2B%40lit%28fr0012%29%29%230010003&amp;linkText=1" TargetMode="External"/><Relationship Id="rId20" Type="http://schemas.openxmlformats.org/officeDocument/2006/relationships/hyperlink" Target="https://www.gpo.gov/fdsys/pkg/GPO-CDOC-106sdoc21/pdf/GPO-CDOC-106sdoc21.pdf" TargetMode="External"/><Relationship Id="rId29" Type="http://schemas.openxmlformats.org/officeDocument/2006/relationships/hyperlink" Target="https://www.amazon.com/President-Makers-Billionaires-Control-Foreign/dp/0981616127" TargetMode="External"/><Relationship Id="rId41" Type="http://schemas.openxmlformats.org/officeDocument/2006/relationships/hyperlink" Target="https://memory.loc.gov/cgi-bin/ampage?collId=llac&amp;fileName=001/llac001.db&amp;recNum=22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oundingfathers.info/federalistpapers/fed01.htm" TargetMode="External"/><Relationship Id="rId11" Type="http://schemas.openxmlformats.org/officeDocument/2006/relationships/hyperlink" Target="https://www.cfr.org/report/building-north-american-community" TargetMode="External"/><Relationship Id="rId24" Type="http://schemas.openxmlformats.org/officeDocument/2006/relationships/hyperlink" Target="http://www.foundingfathers.info/federalistpapers/fed40.htm" TargetMode="External"/><Relationship Id="rId32" Type="http://schemas.openxmlformats.org/officeDocument/2006/relationships/hyperlink" Target="http://memory.loc.gov/cgi-bin/ampage?collId=llfr&amp;fileName=002/llfr002.db&amp;recNum=565&amp;itemLink=r%3Fammem%2Fhlaw%3A%40field%28DOCID%2B%40lit%28fr0022%29%29%230020003&amp;linkText=1" TargetMode="External"/><Relationship Id="rId37" Type="http://schemas.openxmlformats.org/officeDocument/2006/relationships/hyperlink" Target="http://oll.libertyfund.org/titles/madison-the-writings-vol-5-1787-1790" TargetMode="External"/><Relationship Id="rId40" Type="http://schemas.openxmlformats.org/officeDocument/2006/relationships/hyperlink" Target="http://oll.libertyfund.org/titles/madison-the-writings-vol-5-1787-1790" TargetMode="External"/><Relationship Id="rId45" Type="http://schemas.openxmlformats.org/officeDocument/2006/relationships/hyperlink" Target="http://www.sweetliberty.org/issues/concon/newstates.htm" TargetMode="External"/><Relationship Id="rId53" Type="http://schemas.openxmlformats.org/officeDocument/2006/relationships/hyperlink" Target="http://tenthamendmentcenter.com/2015/08/04/what-should-states-do-when-the-federal-government-usurps-power/" TargetMode="External"/><Relationship Id="rId5" Type="http://schemas.openxmlformats.org/officeDocument/2006/relationships/webSettings" Target="webSettings.xml"/><Relationship Id="rId15" Type="http://schemas.openxmlformats.org/officeDocument/2006/relationships/hyperlink" Target="http://memory.loc.gov/cgi-bin/ampage?collId=llfr&amp;fileName=001/llfr001.db&amp;recNum=151&amp;itemLink=r%3Fammem%2Fhlaw%3A%40field%28DOCID%2B%40lit%28fr0012%29%29%230010003&amp;linkText=1" TargetMode="External"/><Relationship Id="rId23" Type="http://schemas.openxmlformats.org/officeDocument/2006/relationships/hyperlink" Target="http://memory.loc.gov/cgi-bin/ampage?collId=llfr&amp;fileName=002/llfr002.db&amp;recNum=634&amp;itemLink=r%3Fammem%2Fhlaw%3A%40field%28DOCID%2B%40lit%28fr0022%29%29%230020003&amp;linkText=1" TargetMode="External"/><Relationship Id="rId28" Type="http://schemas.openxmlformats.org/officeDocument/2006/relationships/hyperlink" Target="http://newswithviews.com/guest_opinion/guest326.htm" TargetMode="External"/><Relationship Id="rId36" Type="http://schemas.openxmlformats.org/officeDocument/2006/relationships/hyperlink" Target="http://oll.libertyfund.org/titles/farrand-the-records-of-the-federal-convention-of-1787-vol-3" TargetMode="External"/><Relationship Id="rId49" Type="http://schemas.openxmlformats.org/officeDocument/2006/relationships/hyperlink" Target="https://publiushuldah.files.wordpress.com/2017/05/answers-to-jbs-arguments_long-version.pdf" TargetMode="External"/><Relationship Id="rId10" Type="http://schemas.openxmlformats.org/officeDocument/2006/relationships/hyperlink" Target="http://www.foundingfathers.info/federalistpapers/fed85.htm" TargetMode="External"/><Relationship Id="rId19" Type="http://schemas.openxmlformats.org/officeDocument/2006/relationships/hyperlink" Target="http://www.foundingfathers.info/federalistpapers/fed43.htm" TargetMode="External"/><Relationship Id="rId31" Type="http://schemas.openxmlformats.org/officeDocument/2006/relationships/hyperlink" Target="http://memory.loc.gov/cgi-bin/ampage?collId=llfr&amp;fileName=002/llfr002.db&amp;recNum=484&amp;itemLink=r%3Fammem%2Fhlaw%3A%40field%28DOCID%2B%40lit%28fr0022%29%29%230020003&amp;linkText=1" TargetMode="External"/><Relationship Id="rId44" Type="http://schemas.openxmlformats.org/officeDocument/2006/relationships/hyperlink" Target="http://oll.libertyfund.org/pages/1787-jay-address-to-the-people-of-n-y-pamphlet" TargetMode="External"/><Relationship Id="rId52" Type="http://schemas.openxmlformats.org/officeDocument/2006/relationships/hyperlink" Target="http://tenthamendmentcenter.com/2015/05/16/nullification-made-easy/" TargetMode="External"/><Relationship Id="rId4" Type="http://schemas.openxmlformats.org/officeDocument/2006/relationships/settings" Target="settings.xml"/><Relationship Id="rId9" Type="http://schemas.openxmlformats.org/officeDocument/2006/relationships/hyperlink" Target="http://oll.libertyfund.org/titles/madison-the-writings-vol-5-1787-1790" TargetMode="External"/><Relationship Id="rId14" Type="http://schemas.openxmlformats.org/officeDocument/2006/relationships/hyperlink" Target="https://publiushuldah.wordpress.com/article-v/" TargetMode="External"/><Relationship Id="rId22" Type="http://schemas.openxmlformats.org/officeDocument/2006/relationships/hyperlink" Target="http://memory.loc.gov/cgi-bin/ampage?collId=llfr&amp;fileName=002/llfr002.db&amp;recNum=564&amp;itemLink=r%3Fammem%2Fhlaw%3A%40field%28DOCID%2B%40lit%28fr0022%29%29%230020003&amp;linkText=1" TargetMode="External"/><Relationship Id="rId27" Type="http://schemas.openxmlformats.org/officeDocument/2006/relationships/hyperlink" Target="https://publiushuldah.wordpress.com/2017/02/05/how-to-use-article-v-of-our-constitution-to-move-us-into-the-north-american-union/" TargetMode="External"/><Relationship Id="rId30" Type="http://schemas.openxmlformats.org/officeDocument/2006/relationships/hyperlink" Target="http://memory.loc.gov/cgi-bin/ampage?collId=llfr&amp;fileName=002/llfr002.db&amp;recNum=653&amp;itemLink=r%3Fammem%2Fhlaw%3A%40field%28DOCID%2B%40lit%28fr0022%29%29%230020003&amp;linkText=1" TargetMode="External"/><Relationship Id="rId35" Type="http://schemas.openxmlformats.org/officeDocument/2006/relationships/hyperlink" Target="http://memory.loc.gov/cgi-bin/ampage?collId=llfr&amp;fileName=003/llfr003.db&amp;recNum=16&amp;itemLink=r?ammem/hlaw:@field%28DOCID+@lit%28fr0032%29%29%230030003&amp;linkText=1" TargetMode="External"/><Relationship Id="rId43" Type="http://schemas.openxmlformats.org/officeDocument/2006/relationships/hyperlink" Target="http://www.foundingfathers.info/federalistpapers/fed85.htm" TargetMode="External"/><Relationship Id="rId48" Type="http://schemas.openxmlformats.org/officeDocument/2006/relationships/hyperlink" Target="https://d3n8a8pro7vhmx.cloudfront.net/conventionofstates/pages/145/attachments/original/1410015960/Answers-to-JBS-arguments_Long-Version.pdf?1410015960" TargetMode="External"/><Relationship Id="rId8" Type="http://schemas.openxmlformats.org/officeDocument/2006/relationships/hyperlink" Target="http://www.exposedbycmd.org/2017/03/23/kochs-bankroll-movement-rewrite-constitution/" TargetMode="External"/><Relationship Id="rId51" Type="http://schemas.openxmlformats.org/officeDocument/2006/relationships/hyperlink" Target="http://memory.loc.gov/cgi-bin/ampage?collId=llfr&amp;fileName=003/llfr003.db&amp;recNum=562&amp;itemLink=r%3Fammem%2Fhlaw%3A%40field%28DOCID%2B%40lit%28fr0032%29%29%230030003&amp;linkText=1"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Publius Huldah</dc:creator>
  <cp:lastModifiedBy>Publius Huldah</cp:lastModifiedBy>
  <cp:revision>5</cp:revision>
  <cp:lastPrinted>2017-06-02T13:49:00Z</cp:lastPrinted>
  <dcterms:created xsi:type="dcterms:W3CDTF">2017-09-10T14:28:00Z</dcterms:created>
  <dcterms:modified xsi:type="dcterms:W3CDTF">2017-09-10T15:03:00Z</dcterms:modified>
</cp:coreProperties>
</file>