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116A5" w14:textId="7246D610" w:rsidR="00D40848" w:rsidRPr="00107819" w:rsidRDefault="003E44BB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Redistricting reform is long past due in this state.  While I am excited that this body is finally addressing this issue, I am disappointed by both the bill and the timing.</w:t>
      </w:r>
    </w:p>
    <w:p w14:paraId="710E7DB2" w14:textId="77777777" w:rsidR="0013683C" w:rsidRPr="00107819" w:rsidRDefault="0013683C">
      <w:pPr>
        <w:rPr>
          <w:rFonts w:ascii="Calibri" w:hAnsi="Calibri" w:cs="Calibri"/>
        </w:rPr>
      </w:pPr>
    </w:p>
    <w:p w14:paraId="130C27DF" w14:textId="763206AA" w:rsidR="00CD20A4" w:rsidRPr="005553FD" w:rsidRDefault="00867B32" w:rsidP="005553FD">
      <w:pPr>
        <w:rPr>
          <w:rFonts w:ascii="Calibri" w:hAnsi="Calibri" w:cs="Calibri"/>
        </w:rPr>
      </w:pPr>
      <w:r w:rsidRPr="003E44BB">
        <w:rPr>
          <w:rFonts w:ascii="Calibri" w:hAnsi="Calibri" w:cs="Calibri"/>
        </w:rPr>
        <w:t xml:space="preserve">The </w:t>
      </w:r>
      <w:r w:rsidR="006B22BF" w:rsidRPr="003E44BB">
        <w:rPr>
          <w:rFonts w:ascii="Calibri" w:hAnsi="Calibri" w:cs="Calibri"/>
        </w:rPr>
        <w:t xml:space="preserve">proposed legislation </w:t>
      </w:r>
      <w:r w:rsidR="008D284C" w:rsidRPr="003E44BB">
        <w:rPr>
          <w:rFonts w:ascii="Calibri" w:hAnsi="Calibri" w:cs="Calibri"/>
        </w:rPr>
        <w:t>essentially</w:t>
      </w:r>
      <w:r w:rsidR="006B22BF" w:rsidRPr="003E44BB">
        <w:rPr>
          <w:rFonts w:ascii="Calibri" w:hAnsi="Calibri" w:cs="Calibri"/>
        </w:rPr>
        <w:t xml:space="preserve"> legalizes gerrymandering.  Lines 285 thru 291 allow communities to be </w:t>
      </w:r>
      <w:r w:rsidR="008D284C" w:rsidRPr="003E44BB">
        <w:rPr>
          <w:rFonts w:ascii="Calibri" w:hAnsi="Calibri" w:cs="Calibri"/>
        </w:rPr>
        <w:t>split as much or more than already imposed to create safe districts</w:t>
      </w:r>
      <w:r w:rsidR="006B22BF" w:rsidRPr="003E44BB">
        <w:rPr>
          <w:rFonts w:ascii="Calibri" w:hAnsi="Calibri" w:cs="Calibri"/>
        </w:rPr>
        <w:t xml:space="preserve">.  If this </w:t>
      </w:r>
      <w:r w:rsidR="00C95BF8" w:rsidRPr="003E44BB">
        <w:rPr>
          <w:rFonts w:ascii="Calibri" w:hAnsi="Calibri" w:cs="Calibri"/>
        </w:rPr>
        <w:t>legislation is passed</w:t>
      </w:r>
      <w:r w:rsidR="008D284C" w:rsidRPr="003E44BB">
        <w:rPr>
          <w:rFonts w:ascii="Calibri" w:hAnsi="Calibri" w:cs="Calibri"/>
        </w:rPr>
        <w:t>,</w:t>
      </w:r>
      <w:r w:rsidR="006B22BF" w:rsidRPr="003E44BB">
        <w:rPr>
          <w:rFonts w:ascii="Calibri" w:hAnsi="Calibri" w:cs="Calibri"/>
        </w:rPr>
        <w:t xml:space="preserve"> the Ohio Constitution </w:t>
      </w:r>
      <w:r w:rsidR="00CD20A4" w:rsidRPr="003E44BB">
        <w:rPr>
          <w:rFonts w:ascii="Calibri" w:hAnsi="Calibri" w:cs="Calibri"/>
        </w:rPr>
        <w:t xml:space="preserve">will contain language that codifies </w:t>
      </w:r>
      <w:r w:rsidR="008D284C" w:rsidRPr="003E44BB">
        <w:rPr>
          <w:rFonts w:ascii="Calibri" w:hAnsi="Calibri" w:cs="Calibri"/>
        </w:rPr>
        <w:t>“</w:t>
      </w:r>
      <w:r w:rsidR="00CD20A4" w:rsidRPr="003E44BB">
        <w:rPr>
          <w:rFonts w:ascii="Calibri" w:hAnsi="Calibri" w:cs="Calibri"/>
        </w:rPr>
        <w:t>packing and cracking.</w:t>
      </w:r>
      <w:r w:rsidR="008D284C" w:rsidRPr="003E44BB">
        <w:rPr>
          <w:rFonts w:ascii="Calibri" w:hAnsi="Calibri" w:cs="Calibri"/>
        </w:rPr>
        <w:t>”</w:t>
      </w:r>
      <w:r w:rsidR="00CD20A4" w:rsidRPr="003E44BB">
        <w:rPr>
          <w:rFonts w:ascii="Calibri" w:hAnsi="Calibri" w:cs="Calibri"/>
        </w:rPr>
        <w:t xml:space="preserve"> </w:t>
      </w:r>
      <w:r w:rsidR="003E44BB">
        <w:rPr>
          <w:rFonts w:ascii="Calibri" w:hAnsi="Calibri" w:cs="Calibri"/>
        </w:rPr>
        <w:t xml:space="preserve">  Further t</w:t>
      </w:r>
      <w:r w:rsidR="006B22BF" w:rsidRPr="003E44BB">
        <w:rPr>
          <w:rFonts w:ascii="Calibri" w:hAnsi="Calibri" w:cs="Calibri"/>
        </w:rPr>
        <w:t>here is no language that states that districts should not be drawn to favor or disfavor a political party or candidates</w:t>
      </w:r>
      <w:r w:rsidR="008D284C" w:rsidRPr="003E44BB">
        <w:rPr>
          <w:rFonts w:ascii="Calibri" w:hAnsi="Calibri" w:cs="Calibri"/>
        </w:rPr>
        <w:t>; the absence of this language could be construed as mandating a political approach to what should be a non-partisan issue</w:t>
      </w:r>
      <w:r w:rsidR="006B22BF" w:rsidRPr="003E44BB">
        <w:rPr>
          <w:rFonts w:ascii="Calibri" w:hAnsi="Calibri" w:cs="Calibri"/>
        </w:rPr>
        <w:t xml:space="preserve">.  </w:t>
      </w:r>
      <w:r w:rsidR="003E44BB">
        <w:rPr>
          <w:rFonts w:ascii="Calibri" w:hAnsi="Calibri" w:cs="Calibri"/>
        </w:rPr>
        <w:t>The bill does require some measure of bipartisan support for passage, by requiring new plans to get a percentage of minority party votes.  However</w:t>
      </w:r>
      <w:r w:rsidR="0011290E">
        <w:rPr>
          <w:rFonts w:ascii="Calibri" w:hAnsi="Calibri" w:cs="Calibri"/>
        </w:rPr>
        <w:t>,</w:t>
      </w:r>
      <w:r w:rsidR="003E44BB">
        <w:rPr>
          <w:rFonts w:ascii="Calibri" w:hAnsi="Calibri" w:cs="Calibri"/>
        </w:rPr>
        <w:t xml:space="preserve"> t</w:t>
      </w:r>
      <w:r w:rsidR="00CD20A4" w:rsidRPr="003E44BB">
        <w:rPr>
          <w:rFonts w:ascii="Calibri" w:hAnsi="Calibri" w:cs="Calibri"/>
        </w:rPr>
        <w:t xml:space="preserve">he </w:t>
      </w:r>
      <w:r w:rsidR="005553FD">
        <w:rPr>
          <w:rFonts w:ascii="Calibri" w:hAnsi="Calibri" w:cs="Calibri"/>
        </w:rPr>
        <w:t xml:space="preserve">possible bipartisan check of having the </w:t>
      </w:r>
      <w:r w:rsidR="00CD20A4" w:rsidRPr="003E44BB">
        <w:rPr>
          <w:rFonts w:ascii="Calibri" w:hAnsi="Calibri" w:cs="Calibri"/>
        </w:rPr>
        <w:t xml:space="preserve">Governor </w:t>
      </w:r>
      <w:r w:rsidR="005553FD">
        <w:rPr>
          <w:rFonts w:ascii="Calibri" w:hAnsi="Calibri" w:cs="Calibri"/>
        </w:rPr>
        <w:t>involved has been removed</w:t>
      </w:r>
      <w:r w:rsidR="00CD20A4" w:rsidRPr="003E44BB">
        <w:rPr>
          <w:rFonts w:ascii="Calibri" w:hAnsi="Calibri" w:cs="Calibri"/>
        </w:rPr>
        <w:t xml:space="preserve">.  Lines 104 to 114 give the </w:t>
      </w:r>
      <w:r w:rsidR="008D284C" w:rsidRPr="003E44BB">
        <w:rPr>
          <w:rFonts w:ascii="Calibri" w:hAnsi="Calibri" w:cs="Calibri"/>
        </w:rPr>
        <w:t>G</w:t>
      </w:r>
      <w:r w:rsidR="00CD20A4" w:rsidRPr="003E44BB">
        <w:rPr>
          <w:rFonts w:ascii="Calibri" w:hAnsi="Calibri" w:cs="Calibri"/>
        </w:rPr>
        <w:t xml:space="preserve">eneral </w:t>
      </w:r>
      <w:r w:rsidR="008D284C" w:rsidRPr="003E44BB">
        <w:rPr>
          <w:rFonts w:ascii="Calibri" w:hAnsi="Calibri" w:cs="Calibri"/>
        </w:rPr>
        <w:t>A</w:t>
      </w:r>
      <w:r w:rsidR="00CD20A4" w:rsidRPr="003E44BB">
        <w:rPr>
          <w:rFonts w:ascii="Calibri" w:hAnsi="Calibri" w:cs="Calibri"/>
        </w:rPr>
        <w:t>ssembly the right to approve the redistricting plan</w:t>
      </w:r>
      <w:r w:rsidR="004C3EC5" w:rsidRPr="003E44BB">
        <w:rPr>
          <w:rFonts w:ascii="Calibri" w:hAnsi="Calibri" w:cs="Calibri"/>
        </w:rPr>
        <w:t xml:space="preserve"> without</w:t>
      </w:r>
      <w:r w:rsidR="00CD20A4" w:rsidRPr="003E44BB">
        <w:rPr>
          <w:rFonts w:ascii="Calibri" w:hAnsi="Calibri" w:cs="Calibri"/>
        </w:rPr>
        <w:t xml:space="preserve"> the Governor’s signature. </w:t>
      </w:r>
      <w:r w:rsidR="003E44BB">
        <w:rPr>
          <w:rFonts w:ascii="Calibri" w:hAnsi="Calibri" w:cs="Calibri"/>
        </w:rPr>
        <w:t xml:space="preserve"> </w:t>
      </w:r>
      <w:r w:rsidR="005553FD">
        <w:rPr>
          <w:rFonts w:ascii="Calibri" w:hAnsi="Calibri" w:cs="Calibri"/>
        </w:rPr>
        <w:t>Also</w:t>
      </w:r>
      <w:r w:rsidR="00973F4B">
        <w:rPr>
          <w:rFonts w:ascii="Calibri" w:hAnsi="Calibri" w:cs="Calibri"/>
        </w:rPr>
        <w:t xml:space="preserve"> as </w:t>
      </w:r>
      <w:r w:rsidR="008D284C" w:rsidRPr="005553FD">
        <w:rPr>
          <w:rFonts w:ascii="Calibri" w:hAnsi="Calibri" w:cs="Calibri"/>
          <w:color w:val="333333"/>
          <w:spacing w:val="3"/>
          <w:shd w:val="clear" w:color="auto" w:fill="FFFFFF"/>
        </w:rPr>
        <w:t>S</w:t>
      </w:r>
      <w:r w:rsidR="00CD20A4" w:rsidRPr="005553FD">
        <w:rPr>
          <w:rFonts w:ascii="Calibri" w:hAnsi="Calibri" w:cs="Calibri"/>
          <w:color w:val="333333"/>
          <w:spacing w:val="3"/>
          <w:shd w:val="clear" w:color="auto" w:fill="FFFFFF"/>
        </w:rPr>
        <w:t xml:space="preserve">tate Sen. Vernon Sykes, a black Akron Democrat, observed, SJR 5 also would give Republicans a lever to try to split Democrats based on race by allowing - at least as the state legislature currently is constituted - a redistricting plan to pass with only the votes of Democrats of color. ‘It divides the minority party along racial lines -- it's distasteful,’ Sykes said on </w:t>
      </w:r>
      <w:r w:rsidR="008D284C" w:rsidRPr="005553FD">
        <w:rPr>
          <w:rFonts w:ascii="Calibri" w:hAnsi="Calibri" w:cs="Calibri"/>
          <w:color w:val="333333"/>
          <w:spacing w:val="3"/>
          <w:shd w:val="clear" w:color="auto" w:fill="FFFFFF"/>
        </w:rPr>
        <w:t>C</w:t>
      </w:r>
      <w:r w:rsidR="00CD20A4" w:rsidRPr="005553FD">
        <w:rPr>
          <w:rFonts w:ascii="Calibri" w:hAnsi="Calibri" w:cs="Calibri"/>
          <w:color w:val="333333"/>
          <w:spacing w:val="3"/>
          <w:shd w:val="clear" w:color="auto" w:fill="FFFFFF"/>
        </w:rPr>
        <w:t>leveland.com.</w:t>
      </w:r>
      <w:r w:rsidR="008D284C" w:rsidRPr="005553FD">
        <w:rPr>
          <w:rFonts w:ascii="Calibri" w:hAnsi="Calibri" w:cs="Calibri"/>
          <w:color w:val="333333"/>
          <w:spacing w:val="3"/>
          <w:shd w:val="clear" w:color="auto" w:fill="FFFFFF"/>
          <w:vertAlign w:val="superscript"/>
        </w:rPr>
        <w:t xml:space="preserve"> 1</w:t>
      </w:r>
      <w:r w:rsidR="008D284C" w:rsidRPr="005553FD">
        <w:rPr>
          <w:rFonts w:ascii="Calibri" w:hAnsi="Calibri" w:cs="Calibri"/>
          <w:color w:val="333333"/>
          <w:spacing w:val="3"/>
          <w:shd w:val="clear" w:color="auto" w:fill="FFFFFF"/>
        </w:rPr>
        <w:t xml:space="preserve"> (</w:t>
      </w:r>
      <w:r w:rsidR="008D284C" w:rsidRPr="005553FD">
        <w:rPr>
          <w:rFonts w:ascii="Calibri" w:hAnsi="Calibri" w:cs="Calibri"/>
          <w:color w:val="333333"/>
          <w:spacing w:val="3"/>
          <w:shd w:val="clear" w:color="auto" w:fill="FFFFFF"/>
          <w:vertAlign w:val="superscript"/>
        </w:rPr>
        <w:t>1</w:t>
      </w:r>
      <w:r w:rsidR="00CD20A4" w:rsidRPr="005553FD">
        <w:rPr>
          <w:rFonts w:ascii="Calibri" w:hAnsi="Calibri" w:cs="Calibri"/>
          <w:color w:val="333333"/>
          <w:spacing w:val="3"/>
          <w:shd w:val="clear" w:color="auto" w:fill="FFFFFF"/>
        </w:rPr>
        <w:t>Cleveland.com Editorial Board posted 1</w:t>
      </w:r>
      <w:r w:rsidR="00F74736" w:rsidRPr="005553FD">
        <w:rPr>
          <w:rFonts w:ascii="Calibri" w:hAnsi="Calibri" w:cs="Calibri"/>
          <w:color w:val="333333"/>
          <w:spacing w:val="3"/>
          <w:shd w:val="clear" w:color="auto" w:fill="FFFFFF"/>
        </w:rPr>
        <w:t>/</w:t>
      </w:r>
      <w:r w:rsidR="00CD20A4" w:rsidRPr="005553FD">
        <w:rPr>
          <w:rFonts w:ascii="Calibri" w:hAnsi="Calibri" w:cs="Calibri"/>
          <w:color w:val="333333"/>
          <w:spacing w:val="3"/>
          <w:shd w:val="clear" w:color="auto" w:fill="FFFFFF"/>
        </w:rPr>
        <w:t>19</w:t>
      </w:r>
      <w:r w:rsidR="008D284C" w:rsidRPr="005553FD">
        <w:rPr>
          <w:rFonts w:ascii="Calibri" w:hAnsi="Calibri" w:cs="Calibri"/>
          <w:color w:val="333333"/>
          <w:spacing w:val="3"/>
          <w:shd w:val="clear" w:color="auto" w:fill="FFFFFF"/>
        </w:rPr>
        <w:t>/</w:t>
      </w:r>
      <w:r w:rsidR="00CD20A4" w:rsidRPr="005553FD">
        <w:rPr>
          <w:rFonts w:ascii="Calibri" w:hAnsi="Calibri" w:cs="Calibri"/>
          <w:color w:val="333333"/>
          <w:spacing w:val="3"/>
          <w:shd w:val="clear" w:color="auto" w:fill="FFFFFF"/>
        </w:rPr>
        <w:t>2018</w:t>
      </w:r>
      <w:r w:rsidR="008D284C" w:rsidRPr="005553FD">
        <w:rPr>
          <w:rFonts w:ascii="Calibri" w:hAnsi="Calibri" w:cs="Calibri"/>
          <w:color w:val="333333"/>
          <w:spacing w:val="3"/>
          <w:shd w:val="clear" w:color="auto" w:fill="FFFFFF"/>
        </w:rPr>
        <w:t>)</w:t>
      </w:r>
    </w:p>
    <w:p w14:paraId="30BC0595" w14:textId="77777777" w:rsidR="005553FD" w:rsidRDefault="005553FD" w:rsidP="005553FD">
      <w:pPr>
        <w:rPr>
          <w:rFonts w:ascii="Calibri" w:hAnsi="Calibri" w:cs="Calibri"/>
        </w:rPr>
      </w:pPr>
    </w:p>
    <w:p w14:paraId="546260A4" w14:textId="6173C0A6" w:rsidR="00C02716" w:rsidRPr="005553FD" w:rsidRDefault="00F74736" w:rsidP="005553FD">
      <w:pPr>
        <w:rPr>
          <w:rFonts w:ascii="Calibri" w:hAnsi="Calibri" w:cs="Calibri"/>
        </w:rPr>
      </w:pPr>
      <w:r w:rsidRPr="005553FD">
        <w:rPr>
          <w:rFonts w:ascii="Calibri" w:hAnsi="Calibri" w:cs="Calibri"/>
        </w:rPr>
        <w:t xml:space="preserve">This legislation is being pushed through to make the May 2018 primary ballot.  This is a direct attempt to circumvent the will of almost 200,000 Ohioans who have signed the Fair Districts=Fair Elections Initiative Petition and the hard work of </w:t>
      </w:r>
      <w:r w:rsidR="004C3EC5" w:rsidRPr="005553FD">
        <w:rPr>
          <w:rFonts w:ascii="Calibri" w:hAnsi="Calibri" w:cs="Calibri"/>
        </w:rPr>
        <w:t>thousand</w:t>
      </w:r>
      <w:r w:rsidRPr="005553FD">
        <w:rPr>
          <w:rFonts w:ascii="Calibri" w:hAnsi="Calibri" w:cs="Calibri"/>
        </w:rPr>
        <w:t>s of volunteers who have stood in the heat and the cold to get those signatures</w:t>
      </w:r>
      <w:r w:rsidR="004C3EC5" w:rsidRPr="005553FD">
        <w:rPr>
          <w:rFonts w:ascii="Calibri" w:hAnsi="Calibri" w:cs="Calibri"/>
        </w:rPr>
        <w:t xml:space="preserve"> </w:t>
      </w:r>
      <w:r w:rsidR="005553FD">
        <w:rPr>
          <w:rFonts w:ascii="Calibri" w:hAnsi="Calibri" w:cs="Calibri"/>
        </w:rPr>
        <w:t xml:space="preserve">as </w:t>
      </w:r>
      <w:r w:rsidR="004C3EC5" w:rsidRPr="005553FD">
        <w:rPr>
          <w:rFonts w:ascii="Calibri" w:hAnsi="Calibri" w:cs="Calibri"/>
        </w:rPr>
        <w:t>there have been no paid circulators</w:t>
      </w:r>
      <w:r w:rsidR="00EA35B7" w:rsidRPr="005553FD">
        <w:rPr>
          <w:rFonts w:ascii="Calibri" w:hAnsi="Calibri" w:cs="Calibri"/>
        </w:rPr>
        <w:t>.  Further primary</w:t>
      </w:r>
      <w:r w:rsidR="004C3EC5" w:rsidRPr="005553FD">
        <w:rPr>
          <w:rFonts w:ascii="Calibri" w:hAnsi="Calibri" w:cs="Calibri"/>
        </w:rPr>
        <w:t xml:space="preserve"> elections</w:t>
      </w:r>
      <w:r w:rsidR="00EA35B7" w:rsidRPr="005553FD">
        <w:rPr>
          <w:rFonts w:ascii="Calibri" w:hAnsi="Calibri" w:cs="Calibri"/>
        </w:rPr>
        <w:t xml:space="preserve"> historically have lower voter turnout than general elections</w:t>
      </w:r>
      <w:r w:rsidR="004C3EC5" w:rsidRPr="005553FD">
        <w:rPr>
          <w:rFonts w:ascii="Calibri" w:hAnsi="Calibri" w:cs="Calibri"/>
        </w:rPr>
        <w:t>, because voters who are not affiliated with a party do not vote.</w:t>
      </w:r>
      <w:r w:rsidR="00EA35B7" w:rsidRPr="005553FD">
        <w:rPr>
          <w:rFonts w:ascii="Calibri" w:hAnsi="Calibri" w:cs="Calibri"/>
        </w:rPr>
        <w:t xml:space="preserve">  If we are going to take this to the voters, </w:t>
      </w:r>
      <w:r w:rsidR="004C3EC5" w:rsidRPr="005553FD">
        <w:rPr>
          <w:rFonts w:ascii="Calibri" w:hAnsi="Calibri" w:cs="Calibri"/>
        </w:rPr>
        <w:t>the goal should be to maximize the number of people who vote</w:t>
      </w:r>
      <w:r w:rsidR="008D284C" w:rsidRPr="005553FD">
        <w:rPr>
          <w:rFonts w:ascii="Calibri" w:hAnsi="Calibri" w:cs="Calibri"/>
        </w:rPr>
        <w:t xml:space="preserve"> and reflect the wishes of the broadest possible number of </w:t>
      </w:r>
      <w:r w:rsidR="00C95BF8" w:rsidRPr="005553FD">
        <w:rPr>
          <w:rFonts w:ascii="Calibri" w:hAnsi="Calibri" w:cs="Calibri"/>
        </w:rPr>
        <w:t>Ohioans</w:t>
      </w:r>
      <w:r w:rsidR="008D284C" w:rsidRPr="005553FD">
        <w:rPr>
          <w:rFonts w:ascii="Calibri" w:hAnsi="Calibri" w:cs="Calibri"/>
        </w:rPr>
        <w:t>.  The timing and the language not only invalidate these efforts, but create a change in the Constitution of the State of Ohio which would</w:t>
      </w:r>
      <w:r w:rsidR="00C95BF8" w:rsidRPr="005553FD">
        <w:rPr>
          <w:rFonts w:ascii="Calibri" w:hAnsi="Calibri" w:cs="Calibri"/>
        </w:rPr>
        <w:t xml:space="preserve"> require a complete restart to the process of mandating a fair and equitable, non-partisan approach to determining the representative districts in the state.</w:t>
      </w:r>
    </w:p>
    <w:p w14:paraId="5D22559F" w14:textId="77777777" w:rsidR="004C3EC5" w:rsidRDefault="004C3EC5" w:rsidP="004C3EC5">
      <w:pPr>
        <w:rPr>
          <w:rFonts w:ascii="Calibri" w:hAnsi="Calibri" w:cs="Calibri"/>
        </w:rPr>
      </w:pPr>
    </w:p>
    <w:p w14:paraId="0BC03F02" w14:textId="1FF76C3B" w:rsidR="00F918A3" w:rsidRDefault="00B96DA1" w:rsidP="004C3EC5">
      <w:pPr>
        <w:rPr>
          <w:rFonts w:ascii="Calibri" w:hAnsi="Calibri" w:cs="Calibri"/>
        </w:rPr>
      </w:pPr>
      <w:r>
        <w:rPr>
          <w:rFonts w:ascii="Calibri" w:hAnsi="Calibri" w:cs="Calibri"/>
        </w:rPr>
        <w:t>Thank you</w:t>
      </w:r>
      <w:r w:rsidR="005553FD">
        <w:rPr>
          <w:rFonts w:ascii="Calibri" w:hAnsi="Calibri" w:cs="Calibri"/>
        </w:rPr>
        <w:t xml:space="preserve"> for your time and the opportunity to speak.</w:t>
      </w:r>
      <w:r w:rsidR="00F918A3">
        <w:rPr>
          <w:rFonts w:ascii="Calibri" w:hAnsi="Calibri" w:cs="Calibri"/>
        </w:rPr>
        <w:t>,</w:t>
      </w:r>
    </w:p>
    <w:p w14:paraId="693DDA35" w14:textId="77777777" w:rsidR="00F918A3" w:rsidRDefault="00F918A3" w:rsidP="004C3EC5">
      <w:pPr>
        <w:rPr>
          <w:rFonts w:ascii="Calibri" w:hAnsi="Calibri" w:cs="Calibri"/>
        </w:rPr>
      </w:pPr>
    </w:p>
    <w:p w14:paraId="04E92316" w14:textId="16F757CC" w:rsidR="00B96DA1" w:rsidRDefault="00B96DA1" w:rsidP="004C3EC5">
      <w:pPr>
        <w:rPr>
          <w:rFonts w:ascii="Calibri" w:hAnsi="Calibri" w:cs="Calibri"/>
        </w:rPr>
      </w:pPr>
      <w:r>
        <w:rPr>
          <w:rFonts w:ascii="Calibri" w:hAnsi="Calibri" w:cs="Calibri"/>
        </w:rPr>
        <w:t>Wendy Dyer</w:t>
      </w:r>
      <w:r w:rsidR="00F918A3">
        <w:rPr>
          <w:rFonts w:ascii="Calibri" w:hAnsi="Calibri" w:cs="Calibri"/>
        </w:rPr>
        <w:tab/>
      </w:r>
      <w:r w:rsidR="00F918A3">
        <w:rPr>
          <w:rFonts w:ascii="Calibri" w:hAnsi="Calibri" w:cs="Calibri"/>
        </w:rPr>
        <w:tab/>
      </w:r>
      <w:r w:rsidR="00F918A3">
        <w:rPr>
          <w:rFonts w:ascii="Calibri" w:hAnsi="Calibri" w:cs="Calibri"/>
        </w:rPr>
        <w:tab/>
      </w:r>
    </w:p>
    <w:p w14:paraId="7EF3B1D2" w14:textId="64F7F177" w:rsidR="00F918A3" w:rsidRDefault="00F918A3" w:rsidP="004C3EC5">
      <w:pPr>
        <w:rPr>
          <w:rFonts w:ascii="Calibri" w:hAnsi="Calibri" w:cs="Calibri"/>
        </w:rPr>
      </w:pPr>
      <w:r>
        <w:rPr>
          <w:rFonts w:ascii="Calibri" w:hAnsi="Calibri" w:cs="Calibri"/>
        </w:rPr>
        <w:t>3813 Callaway Court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5F9B348" w14:textId="207C8B47" w:rsidR="005553FD" w:rsidRPr="004C3EC5" w:rsidRDefault="00F918A3" w:rsidP="005553FD">
      <w:pPr>
        <w:rPr>
          <w:rFonts w:ascii="Calibri" w:hAnsi="Calibri" w:cs="Calibri"/>
        </w:rPr>
      </w:pPr>
      <w:r>
        <w:rPr>
          <w:rFonts w:ascii="Calibri" w:hAnsi="Calibri" w:cs="Calibri"/>
        </w:rPr>
        <w:t>Bellbrook, Ohio 450305</w:t>
      </w:r>
      <w:r>
        <w:rPr>
          <w:rFonts w:ascii="Calibri" w:hAnsi="Calibri" w:cs="Calibri"/>
        </w:rPr>
        <w:tab/>
      </w:r>
    </w:p>
    <w:p w14:paraId="03C265CB" w14:textId="7E8F9284" w:rsidR="00F918A3" w:rsidRPr="004C3EC5" w:rsidRDefault="00F918A3" w:rsidP="004C3EC5">
      <w:pPr>
        <w:rPr>
          <w:rFonts w:ascii="Calibri" w:hAnsi="Calibri" w:cs="Calibri"/>
        </w:rPr>
      </w:pPr>
    </w:p>
    <w:sectPr w:rsidR="00F918A3" w:rsidRPr="004C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33E6"/>
    <w:multiLevelType w:val="hybridMultilevel"/>
    <w:tmpl w:val="8388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C"/>
    <w:rsid w:val="00107819"/>
    <w:rsid w:val="0011290E"/>
    <w:rsid w:val="0013683C"/>
    <w:rsid w:val="00195E0B"/>
    <w:rsid w:val="0024178D"/>
    <w:rsid w:val="002E7F2B"/>
    <w:rsid w:val="0033794A"/>
    <w:rsid w:val="003E244D"/>
    <w:rsid w:val="003E44BB"/>
    <w:rsid w:val="004675A7"/>
    <w:rsid w:val="004C3EC5"/>
    <w:rsid w:val="005012FF"/>
    <w:rsid w:val="005553FD"/>
    <w:rsid w:val="005B1108"/>
    <w:rsid w:val="00625861"/>
    <w:rsid w:val="006B22BF"/>
    <w:rsid w:val="007D0C03"/>
    <w:rsid w:val="00804920"/>
    <w:rsid w:val="00867B32"/>
    <w:rsid w:val="008D284C"/>
    <w:rsid w:val="00973F4B"/>
    <w:rsid w:val="009B22A3"/>
    <w:rsid w:val="009D40DF"/>
    <w:rsid w:val="009D5DEB"/>
    <w:rsid w:val="00A62067"/>
    <w:rsid w:val="00B01849"/>
    <w:rsid w:val="00B96DA1"/>
    <w:rsid w:val="00C02716"/>
    <w:rsid w:val="00C9550F"/>
    <w:rsid w:val="00C95BF8"/>
    <w:rsid w:val="00CD20A4"/>
    <w:rsid w:val="00D40848"/>
    <w:rsid w:val="00DE7ABF"/>
    <w:rsid w:val="00DF187F"/>
    <w:rsid w:val="00EA35B7"/>
    <w:rsid w:val="00F241F3"/>
    <w:rsid w:val="00F74736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B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Dyer</dc:creator>
  <cp:lastModifiedBy>Hawking, Andrew</cp:lastModifiedBy>
  <cp:revision>2</cp:revision>
  <dcterms:created xsi:type="dcterms:W3CDTF">2018-01-23T16:53:00Z</dcterms:created>
  <dcterms:modified xsi:type="dcterms:W3CDTF">2018-01-23T16:53:00Z</dcterms:modified>
</cp:coreProperties>
</file>