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36" w:rsidRDefault="004241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1/29/2018</w:t>
      </w:r>
    </w:p>
    <w:p w:rsidR="00DD730C" w:rsidRDefault="00424136">
      <w:r>
        <w:t>Dear Government Oversight and Reform Committee,</w:t>
      </w:r>
    </w:p>
    <w:p w:rsidR="00424136" w:rsidRDefault="00424136">
      <w:r>
        <w:t>Can you please delay a vote on redistricting reform until after the public is given a chance to read and comment on it? I called Senator Coley’s office at 4:30 pm on Monday afternoon asking if language ha</w:t>
      </w:r>
      <w:r w:rsidR="00434842">
        <w:t>d</w:t>
      </w:r>
      <w:r>
        <w:t xml:space="preserve"> been released yet. It had not. </w:t>
      </w:r>
    </w:p>
    <w:p w:rsidR="00424136" w:rsidRDefault="00424136">
      <w:r>
        <w:t>Please do not vote during your Tuesday, January 30</w:t>
      </w:r>
      <w:r w:rsidRPr="00424136">
        <w:rPr>
          <w:vertAlign w:val="superscript"/>
        </w:rPr>
        <w:t>th</w:t>
      </w:r>
      <w:r>
        <w:t>, meeting.</w:t>
      </w:r>
      <w:r w:rsidR="00434842">
        <w:t xml:space="preserve"> The public is very interested in this proposal.</w:t>
      </w:r>
    </w:p>
    <w:p w:rsidR="00424136" w:rsidRDefault="00424136">
      <w:r>
        <w:t>With Regards,</w:t>
      </w:r>
    </w:p>
    <w:p w:rsidR="00424136" w:rsidRDefault="00424136">
      <w:r>
        <w:t>Jennifer Fisher</w:t>
      </w:r>
    </w:p>
    <w:p w:rsidR="00424136" w:rsidRDefault="00424136">
      <w:bookmarkStart w:id="0" w:name="_GoBack"/>
      <w:r>
        <w:t>Oxford, OH 45056</w:t>
      </w:r>
      <w:bookmarkEnd w:id="0"/>
    </w:p>
    <w:sectPr w:rsidR="0042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6"/>
    <w:rsid w:val="00424136"/>
    <w:rsid w:val="00434842"/>
    <w:rsid w:val="00DD730C"/>
    <w:rsid w:val="00E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Foster</dc:creator>
  <cp:lastModifiedBy>Hawking, Andrew</cp:lastModifiedBy>
  <cp:revision>2</cp:revision>
  <dcterms:created xsi:type="dcterms:W3CDTF">2018-01-29T22:07:00Z</dcterms:created>
  <dcterms:modified xsi:type="dcterms:W3CDTF">2018-01-29T22:07:00Z</dcterms:modified>
</cp:coreProperties>
</file>