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F2F" w:rsidRPr="00757F2F" w:rsidRDefault="00757F2F" w:rsidP="00757F2F">
      <w:pPr>
        <w:spacing w:after="0"/>
        <w:jc w:val="right"/>
        <w:rPr>
          <w:rFonts w:ascii="Times New Roman" w:hAnsi="Times New Roman" w:cs="Times New Roman"/>
          <w:b/>
        </w:rPr>
      </w:pPr>
      <w:r w:rsidRPr="00757F2F">
        <w:rPr>
          <w:rFonts w:ascii="Times New Roman" w:hAnsi="Times New Roman" w:cs="Times New Roman"/>
          <w:b/>
          <w:noProof/>
          <w:color w:val="00206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-180975</wp:posOffset>
            </wp:positionV>
            <wp:extent cx="2281767" cy="933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IR OH Logo with Columbus chapter transparen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830" cy="935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F2F">
        <w:rPr>
          <w:rFonts w:ascii="Times New Roman" w:hAnsi="Times New Roman" w:cs="Times New Roman"/>
          <w:b/>
          <w:color w:val="002060"/>
        </w:rPr>
        <w:t>Council on American-Islamic Relations, Columbus, Ohio</w:t>
      </w:r>
      <w:r w:rsidRPr="00757F2F">
        <w:rPr>
          <w:rFonts w:ascii="Times New Roman" w:hAnsi="Times New Roman" w:cs="Times New Roman"/>
          <w:b/>
        </w:rPr>
        <w:t xml:space="preserve"> </w:t>
      </w:r>
    </w:p>
    <w:p w:rsidR="00757F2F" w:rsidRPr="00757F2F" w:rsidRDefault="00757F2F" w:rsidP="00757F2F">
      <w:pPr>
        <w:spacing w:after="0"/>
        <w:jc w:val="right"/>
        <w:rPr>
          <w:rFonts w:ascii="Times New Roman" w:hAnsi="Times New Roman" w:cs="Times New Roman"/>
          <w:color w:val="002060"/>
        </w:rPr>
      </w:pPr>
      <w:r w:rsidRPr="00757F2F">
        <w:rPr>
          <w:rFonts w:ascii="Times New Roman" w:hAnsi="Times New Roman" w:cs="Times New Roman"/>
          <w:color w:val="002060"/>
        </w:rPr>
        <w:t xml:space="preserve">4242 </w:t>
      </w:r>
      <w:proofErr w:type="spellStart"/>
      <w:r w:rsidRPr="00757F2F">
        <w:rPr>
          <w:rFonts w:ascii="Times New Roman" w:hAnsi="Times New Roman" w:cs="Times New Roman"/>
          <w:color w:val="002060"/>
        </w:rPr>
        <w:t>Tuller</w:t>
      </w:r>
      <w:proofErr w:type="spellEnd"/>
      <w:r w:rsidRPr="00757F2F">
        <w:rPr>
          <w:rFonts w:ascii="Times New Roman" w:hAnsi="Times New Roman" w:cs="Times New Roman"/>
          <w:color w:val="002060"/>
        </w:rPr>
        <w:t xml:space="preserve"> Road, Suite B2 Dublin, </w:t>
      </w:r>
    </w:p>
    <w:p w:rsidR="00757F2F" w:rsidRPr="00757F2F" w:rsidRDefault="00757F2F" w:rsidP="00757F2F">
      <w:pPr>
        <w:spacing w:after="0"/>
        <w:jc w:val="right"/>
        <w:rPr>
          <w:rFonts w:ascii="Times New Roman" w:hAnsi="Times New Roman" w:cs="Times New Roman"/>
          <w:color w:val="002060"/>
        </w:rPr>
      </w:pPr>
      <w:r w:rsidRPr="00757F2F">
        <w:rPr>
          <w:rFonts w:ascii="Times New Roman" w:hAnsi="Times New Roman" w:cs="Times New Roman"/>
          <w:color w:val="002060"/>
        </w:rPr>
        <w:t xml:space="preserve">Ohio 43017 </w:t>
      </w:r>
    </w:p>
    <w:p w:rsidR="00757F2F" w:rsidRPr="00757F2F" w:rsidRDefault="00757F2F" w:rsidP="00757F2F">
      <w:pPr>
        <w:spacing w:after="0"/>
        <w:jc w:val="right"/>
        <w:rPr>
          <w:rFonts w:ascii="Times New Roman" w:hAnsi="Times New Roman" w:cs="Times New Roman"/>
          <w:color w:val="002060"/>
        </w:rPr>
      </w:pPr>
      <w:r w:rsidRPr="00757F2F">
        <w:rPr>
          <w:rFonts w:ascii="Times New Roman" w:hAnsi="Times New Roman" w:cs="Times New Roman"/>
          <w:color w:val="002060"/>
        </w:rPr>
        <w:t xml:space="preserve">Telephone: 614-451-3232 Fax: 614-451-3222 </w:t>
      </w:r>
    </w:p>
    <w:p w:rsidR="00CA7D57" w:rsidRPr="00757F2F" w:rsidRDefault="00757F2F" w:rsidP="00757F2F">
      <w:pPr>
        <w:spacing w:after="0"/>
        <w:jc w:val="right"/>
        <w:rPr>
          <w:rFonts w:ascii="Times New Roman" w:hAnsi="Times New Roman" w:cs="Times New Roman"/>
          <w:b/>
          <w:color w:val="ED7D31" w:themeColor="accent2"/>
        </w:rPr>
      </w:pPr>
      <w:r w:rsidRPr="00757F2F">
        <w:rPr>
          <w:rFonts w:ascii="Times New Roman" w:hAnsi="Times New Roman" w:cs="Times New Roman"/>
          <w:b/>
          <w:color w:val="ED7D31" w:themeColor="accent2"/>
        </w:rPr>
        <w:t>www.cair-columbus.com</w:t>
      </w:r>
    </w:p>
    <w:p w:rsidR="00757F2F" w:rsidRDefault="00757F2F" w:rsidP="00757F2F">
      <w:pPr>
        <w:tabs>
          <w:tab w:val="left" w:pos="6795"/>
        </w:tabs>
      </w:pPr>
    </w:p>
    <w:p w:rsidR="00757F2F" w:rsidRPr="00020CC0" w:rsidRDefault="00757F2F" w:rsidP="00757F2F">
      <w:pPr>
        <w:tabs>
          <w:tab w:val="left" w:pos="6795"/>
        </w:tabs>
        <w:rPr>
          <w:sz w:val="24"/>
        </w:rPr>
      </w:pPr>
    </w:p>
    <w:p w:rsidR="00757F2F" w:rsidRPr="00533A44" w:rsidRDefault="00757F2F" w:rsidP="00757F2F">
      <w:pPr>
        <w:tabs>
          <w:tab w:val="left" w:pos="6795"/>
        </w:tabs>
        <w:rPr>
          <w:rFonts w:ascii="Times New Roman" w:hAnsi="Times New Roman" w:cs="Times New Roman"/>
        </w:rPr>
      </w:pPr>
      <w:r w:rsidRPr="00533A44">
        <w:rPr>
          <w:rFonts w:ascii="Times New Roman" w:hAnsi="Times New Roman" w:cs="Times New Roman"/>
        </w:rPr>
        <w:t>TO:                   SENATE GOVERNMENT OVERSIGHT AND REFORM COMMITTEE</w:t>
      </w:r>
    </w:p>
    <w:p w:rsidR="00757F2F" w:rsidRPr="00533A44" w:rsidRDefault="00757F2F" w:rsidP="00757F2F">
      <w:pPr>
        <w:tabs>
          <w:tab w:val="left" w:pos="6795"/>
        </w:tabs>
        <w:rPr>
          <w:rFonts w:ascii="Times New Roman" w:hAnsi="Times New Roman" w:cs="Times New Roman"/>
        </w:rPr>
      </w:pPr>
      <w:r w:rsidRPr="00533A44">
        <w:rPr>
          <w:rFonts w:ascii="Times New Roman" w:hAnsi="Times New Roman" w:cs="Times New Roman"/>
        </w:rPr>
        <w:t>FROM:</w:t>
      </w:r>
      <w:r w:rsidR="00533A44" w:rsidRPr="00533A44">
        <w:rPr>
          <w:rFonts w:ascii="Times New Roman" w:hAnsi="Times New Roman" w:cs="Times New Roman"/>
        </w:rPr>
        <w:t xml:space="preserve">             </w:t>
      </w:r>
      <w:r w:rsidRPr="00533A44">
        <w:rPr>
          <w:rFonts w:ascii="Times New Roman" w:hAnsi="Times New Roman" w:cs="Times New Roman"/>
        </w:rPr>
        <w:t>COUNCIL ON AMERICAN-ISLAMIC RELATIONS, COLUMBUS OHIO</w:t>
      </w:r>
      <w:r w:rsidR="00533A44" w:rsidRPr="00533A44">
        <w:rPr>
          <w:rFonts w:ascii="Times New Roman" w:hAnsi="Times New Roman" w:cs="Times New Roman"/>
        </w:rPr>
        <w:t xml:space="preserve"> </w:t>
      </w:r>
      <w:r w:rsidRPr="00533A44">
        <w:rPr>
          <w:rFonts w:ascii="Times New Roman" w:hAnsi="Times New Roman" w:cs="Times New Roman"/>
        </w:rPr>
        <w:t>CHAPTER</w:t>
      </w:r>
    </w:p>
    <w:p w:rsidR="00757F2F" w:rsidRPr="00533A44" w:rsidRDefault="00757F2F" w:rsidP="00757F2F">
      <w:pPr>
        <w:tabs>
          <w:tab w:val="left" w:pos="6795"/>
        </w:tabs>
        <w:rPr>
          <w:rFonts w:ascii="Times New Roman" w:hAnsi="Times New Roman" w:cs="Times New Roman"/>
        </w:rPr>
      </w:pPr>
      <w:r w:rsidRPr="00533A44">
        <w:rPr>
          <w:rFonts w:ascii="Times New Roman" w:hAnsi="Times New Roman" w:cs="Times New Roman"/>
        </w:rPr>
        <w:t xml:space="preserve">DATE: </w:t>
      </w:r>
      <w:r w:rsidR="00533A44" w:rsidRPr="00533A44">
        <w:rPr>
          <w:rFonts w:ascii="Times New Roman" w:hAnsi="Times New Roman" w:cs="Times New Roman"/>
        </w:rPr>
        <w:t xml:space="preserve">             </w:t>
      </w:r>
      <w:r w:rsidR="00533A44">
        <w:rPr>
          <w:rFonts w:ascii="Times New Roman" w:hAnsi="Times New Roman" w:cs="Times New Roman"/>
        </w:rPr>
        <w:t>December 4, 2018</w:t>
      </w:r>
    </w:p>
    <w:p w:rsidR="00757F2F" w:rsidRDefault="00757F2F" w:rsidP="004C05F3">
      <w:pPr>
        <w:tabs>
          <w:tab w:val="left" w:pos="6795"/>
        </w:tabs>
        <w:rPr>
          <w:rFonts w:ascii="Times New Roman" w:hAnsi="Times New Roman" w:cs="Times New Roman"/>
        </w:rPr>
      </w:pPr>
      <w:r w:rsidRPr="00533A44">
        <w:rPr>
          <w:rFonts w:ascii="Times New Roman" w:hAnsi="Times New Roman" w:cs="Times New Roman"/>
        </w:rPr>
        <w:t>RE:                   OPPOSITION TO HB 228</w:t>
      </w:r>
    </w:p>
    <w:p w:rsidR="004C05F3" w:rsidRPr="008122BF" w:rsidRDefault="004C05F3" w:rsidP="004C05F3">
      <w:pPr>
        <w:tabs>
          <w:tab w:val="left" w:pos="6795"/>
        </w:tabs>
        <w:rPr>
          <w:rFonts w:ascii="Times New Roman" w:hAnsi="Times New Roman" w:cs="Times New Roman"/>
          <w:sz w:val="24"/>
          <w:szCs w:val="24"/>
        </w:rPr>
      </w:pPr>
    </w:p>
    <w:p w:rsidR="00020CC0" w:rsidRPr="008122BF" w:rsidRDefault="0018358C" w:rsidP="008122BF">
      <w:pPr>
        <w:tabs>
          <w:tab w:val="left" w:pos="679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22BF">
        <w:rPr>
          <w:rFonts w:ascii="Times New Roman" w:hAnsi="Times New Roman" w:cs="Times New Roman"/>
          <w:sz w:val="24"/>
          <w:szCs w:val="24"/>
        </w:rPr>
        <w:t xml:space="preserve">Chairman Coley, Vice Chair </w:t>
      </w:r>
      <w:proofErr w:type="spellStart"/>
      <w:r w:rsidRPr="008122BF">
        <w:rPr>
          <w:rFonts w:ascii="Times New Roman" w:hAnsi="Times New Roman" w:cs="Times New Roman"/>
          <w:sz w:val="24"/>
          <w:szCs w:val="24"/>
        </w:rPr>
        <w:t>Uecker</w:t>
      </w:r>
      <w:proofErr w:type="spellEnd"/>
      <w:r w:rsidRPr="008122BF">
        <w:rPr>
          <w:rFonts w:ascii="Times New Roman" w:hAnsi="Times New Roman" w:cs="Times New Roman"/>
          <w:sz w:val="24"/>
          <w:szCs w:val="24"/>
        </w:rPr>
        <w:t xml:space="preserve">, Ranking Member Schiavoni, and members of the Government Oversight </w:t>
      </w:r>
      <w:r w:rsidR="0033075B" w:rsidRPr="008122BF">
        <w:rPr>
          <w:rFonts w:ascii="Times New Roman" w:hAnsi="Times New Roman" w:cs="Times New Roman"/>
          <w:sz w:val="24"/>
          <w:szCs w:val="24"/>
        </w:rPr>
        <w:t>a</w:t>
      </w:r>
      <w:r w:rsidRPr="008122BF">
        <w:rPr>
          <w:rFonts w:ascii="Times New Roman" w:hAnsi="Times New Roman" w:cs="Times New Roman"/>
          <w:sz w:val="24"/>
          <w:szCs w:val="24"/>
        </w:rPr>
        <w:t>nd Reform Committee - my name is Usjid Hameed and I am the Public Affairs Coordinator for the Columbus Chapter of the Council on American-Islamic Relations, Ohio (CAIR-Columbus)</w:t>
      </w:r>
      <w:r w:rsidR="00B10B26" w:rsidRPr="008122BF">
        <w:rPr>
          <w:rFonts w:ascii="Times New Roman" w:hAnsi="Times New Roman" w:cs="Times New Roman"/>
          <w:sz w:val="24"/>
          <w:szCs w:val="24"/>
        </w:rPr>
        <w:t>. CAIR is America’s largest civil liberties and advocacy organization</w:t>
      </w:r>
      <w:r w:rsidR="000B7811" w:rsidRPr="008122BF">
        <w:rPr>
          <w:rFonts w:ascii="Times New Roman" w:hAnsi="Times New Roman" w:cs="Times New Roman"/>
          <w:sz w:val="24"/>
          <w:szCs w:val="24"/>
        </w:rPr>
        <w:t xml:space="preserve"> for American Muslims</w:t>
      </w:r>
      <w:r w:rsidR="00B10B26" w:rsidRPr="008122BF">
        <w:rPr>
          <w:rFonts w:ascii="Times New Roman" w:hAnsi="Times New Roman" w:cs="Times New Roman"/>
          <w:sz w:val="24"/>
          <w:szCs w:val="24"/>
        </w:rPr>
        <w:t xml:space="preserve">. </w:t>
      </w:r>
      <w:r w:rsidR="00F32FE3" w:rsidRPr="008122BF">
        <w:rPr>
          <w:rFonts w:ascii="Times New Roman" w:hAnsi="Times New Roman" w:cs="Times New Roman"/>
          <w:sz w:val="24"/>
          <w:szCs w:val="24"/>
        </w:rPr>
        <w:t xml:space="preserve">Thank you for the opportunity to </w:t>
      </w:r>
      <w:r w:rsidRPr="008122BF">
        <w:rPr>
          <w:rFonts w:ascii="Times New Roman" w:hAnsi="Times New Roman" w:cs="Times New Roman"/>
          <w:sz w:val="24"/>
          <w:szCs w:val="24"/>
        </w:rPr>
        <w:t>appear</w:t>
      </w:r>
      <w:r w:rsidR="0033075B" w:rsidRPr="008122BF">
        <w:rPr>
          <w:rFonts w:ascii="Times New Roman" w:hAnsi="Times New Roman" w:cs="Times New Roman"/>
          <w:sz w:val="24"/>
          <w:szCs w:val="24"/>
        </w:rPr>
        <w:t xml:space="preserve"> before you to</w:t>
      </w:r>
      <w:r w:rsidR="00F32FE3" w:rsidRPr="008122BF">
        <w:rPr>
          <w:rFonts w:ascii="Times New Roman" w:hAnsi="Times New Roman" w:cs="Times New Roman"/>
          <w:sz w:val="24"/>
          <w:szCs w:val="24"/>
        </w:rPr>
        <w:t xml:space="preserve"> </w:t>
      </w:r>
      <w:r w:rsidRPr="008122BF">
        <w:rPr>
          <w:rFonts w:ascii="Times New Roman" w:hAnsi="Times New Roman" w:cs="Times New Roman"/>
          <w:sz w:val="24"/>
          <w:szCs w:val="24"/>
        </w:rPr>
        <w:t>present opponent testimony on Substitute HB 228</w:t>
      </w:r>
      <w:r w:rsidR="003E27D7" w:rsidRPr="008122BF">
        <w:rPr>
          <w:rFonts w:ascii="Times New Roman" w:hAnsi="Times New Roman" w:cs="Times New Roman"/>
          <w:sz w:val="24"/>
          <w:szCs w:val="24"/>
        </w:rPr>
        <w:t>.</w:t>
      </w:r>
    </w:p>
    <w:p w:rsidR="004C05F3" w:rsidRPr="008122BF" w:rsidRDefault="006D5533" w:rsidP="008122BF">
      <w:pPr>
        <w:tabs>
          <w:tab w:val="left" w:pos="679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22BF">
        <w:rPr>
          <w:rFonts w:ascii="Times New Roman" w:hAnsi="Times New Roman" w:cs="Times New Roman"/>
          <w:sz w:val="24"/>
          <w:szCs w:val="24"/>
        </w:rPr>
        <w:t xml:space="preserve">CAIR-Columbus opposes this Bill because it </w:t>
      </w:r>
      <w:r w:rsidR="00D60065" w:rsidRPr="008122BF">
        <w:rPr>
          <w:rFonts w:ascii="Times New Roman" w:hAnsi="Times New Roman" w:cs="Times New Roman"/>
          <w:sz w:val="24"/>
          <w:szCs w:val="24"/>
        </w:rPr>
        <w:t>e</w:t>
      </w:r>
      <w:r w:rsidR="00D60065" w:rsidRPr="008122BF">
        <w:rPr>
          <w:rFonts w:ascii="Times New Roman" w:hAnsi="Times New Roman" w:cs="Times New Roman"/>
          <w:sz w:val="24"/>
          <w:szCs w:val="24"/>
        </w:rPr>
        <w:t>xpands circumstances under which a person has no duty to retreat</w:t>
      </w:r>
      <w:r w:rsidR="000B7811" w:rsidRPr="008122BF">
        <w:rPr>
          <w:rFonts w:ascii="Times New Roman" w:hAnsi="Times New Roman" w:cs="Times New Roman"/>
          <w:sz w:val="24"/>
          <w:szCs w:val="24"/>
        </w:rPr>
        <w:t>.</w:t>
      </w:r>
      <w:r w:rsidRPr="008122BF">
        <w:rPr>
          <w:rFonts w:ascii="Times New Roman" w:hAnsi="Times New Roman" w:cs="Times New Roman"/>
          <w:sz w:val="24"/>
          <w:szCs w:val="24"/>
        </w:rPr>
        <w:t xml:space="preserve"> If passed, Ohio would become a “stand-your-ground (SYG)” state. </w:t>
      </w:r>
      <w:r w:rsidR="00AB1362" w:rsidRPr="008122BF">
        <w:rPr>
          <w:rFonts w:ascii="Times New Roman" w:hAnsi="Times New Roman" w:cs="Times New Roman"/>
          <w:sz w:val="24"/>
          <w:szCs w:val="24"/>
        </w:rPr>
        <w:t xml:space="preserve">As numerous opponents of this </w:t>
      </w:r>
      <w:r w:rsidR="00C0480B" w:rsidRPr="008122BF">
        <w:rPr>
          <w:rFonts w:ascii="Times New Roman" w:hAnsi="Times New Roman" w:cs="Times New Roman"/>
          <w:sz w:val="24"/>
          <w:szCs w:val="24"/>
        </w:rPr>
        <w:t>B</w:t>
      </w:r>
      <w:r w:rsidR="00AB1362" w:rsidRPr="008122BF">
        <w:rPr>
          <w:rFonts w:ascii="Times New Roman" w:hAnsi="Times New Roman" w:cs="Times New Roman"/>
          <w:sz w:val="24"/>
          <w:szCs w:val="24"/>
        </w:rPr>
        <w:t xml:space="preserve">ill have </w:t>
      </w:r>
      <w:r w:rsidR="00995E58" w:rsidRPr="008122BF">
        <w:rPr>
          <w:rFonts w:ascii="Times New Roman" w:hAnsi="Times New Roman" w:cs="Times New Roman"/>
          <w:sz w:val="24"/>
          <w:szCs w:val="24"/>
        </w:rPr>
        <w:t>pointed out</w:t>
      </w:r>
      <w:r w:rsidR="00AB1362" w:rsidRPr="008122BF">
        <w:rPr>
          <w:rFonts w:ascii="Times New Roman" w:hAnsi="Times New Roman" w:cs="Times New Roman"/>
          <w:sz w:val="24"/>
          <w:szCs w:val="24"/>
        </w:rPr>
        <w:t>, th</w:t>
      </w:r>
      <w:r w:rsidRPr="008122BF">
        <w:rPr>
          <w:rFonts w:ascii="Times New Roman" w:hAnsi="Times New Roman" w:cs="Times New Roman"/>
          <w:sz w:val="24"/>
          <w:szCs w:val="24"/>
        </w:rPr>
        <w:t>ese</w:t>
      </w:r>
      <w:r w:rsidR="00AB1362" w:rsidRPr="008122BF">
        <w:rPr>
          <w:rFonts w:ascii="Times New Roman" w:hAnsi="Times New Roman" w:cs="Times New Roman"/>
          <w:sz w:val="24"/>
          <w:szCs w:val="24"/>
        </w:rPr>
        <w:t xml:space="preserve"> provision</w:t>
      </w:r>
      <w:r w:rsidR="00D03563" w:rsidRPr="008122BF">
        <w:rPr>
          <w:rFonts w:ascii="Times New Roman" w:hAnsi="Times New Roman" w:cs="Times New Roman"/>
          <w:sz w:val="24"/>
          <w:szCs w:val="24"/>
        </w:rPr>
        <w:t>s</w:t>
      </w:r>
      <w:r w:rsidR="00AB1362" w:rsidRPr="008122BF">
        <w:rPr>
          <w:rFonts w:ascii="Times New Roman" w:hAnsi="Times New Roman" w:cs="Times New Roman"/>
          <w:sz w:val="24"/>
          <w:szCs w:val="24"/>
        </w:rPr>
        <w:t xml:space="preserve"> will lead to an increase in gun deaths and will have a disproportionate impact upon Ohioans of color. </w:t>
      </w:r>
    </w:p>
    <w:p w:rsidR="00533A44" w:rsidRDefault="00F419A3" w:rsidP="008122BF">
      <w:pPr>
        <w:tabs>
          <w:tab w:val="left" w:pos="679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22BF">
        <w:rPr>
          <w:rFonts w:ascii="Times New Roman" w:hAnsi="Times New Roman" w:cs="Times New Roman"/>
          <w:sz w:val="24"/>
          <w:szCs w:val="24"/>
        </w:rPr>
        <w:t>Both of these concerns have manifested in Florida. According to a report from The Journal of the American Medical Association, Florida saw a 75% increase in justifiable homicides in the decade following SYG’s passage.</w:t>
      </w:r>
      <w:r w:rsidR="00F632E0" w:rsidRPr="008122BF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8122BF">
        <w:rPr>
          <w:rFonts w:ascii="Times New Roman" w:hAnsi="Times New Roman" w:cs="Times New Roman"/>
          <w:sz w:val="24"/>
          <w:szCs w:val="24"/>
        </w:rPr>
        <w:t xml:space="preserve"> In addition, a study from the Washington University School of Medicine found that “there indeed is a quantifiable racial component in the impact of the SYG law in Florida; namely, a suspect is twice as likely to be convicted of a crime if the victim is White, compared to when that victim is not White.”</w:t>
      </w:r>
      <w:r w:rsidR="00F632E0" w:rsidRPr="008122BF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8122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2BF" w:rsidRDefault="008122BF" w:rsidP="008122BF">
      <w:pPr>
        <w:tabs>
          <w:tab w:val="left" w:pos="679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22BF" w:rsidRPr="008122BF" w:rsidRDefault="008122BF" w:rsidP="008122BF">
      <w:pPr>
        <w:tabs>
          <w:tab w:val="left" w:pos="679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6AED" w:rsidRPr="008122BF" w:rsidRDefault="00AB1362" w:rsidP="008122BF">
      <w:pPr>
        <w:tabs>
          <w:tab w:val="left" w:pos="679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22BF">
        <w:rPr>
          <w:rFonts w:ascii="Times New Roman" w:hAnsi="Times New Roman" w:cs="Times New Roman"/>
          <w:sz w:val="24"/>
          <w:szCs w:val="24"/>
        </w:rPr>
        <w:lastRenderedPageBreak/>
        <w:t>Given that the American-Muslim community in Ohio</w:t>
      </w:r>
      <w:r w:rsidR="00811536" w:rsidRPr="008122BF">
        <w:rPr>
          <w:rFonts w:ascii="Times New Roman" w:hAnsi="Times New Roman" w:cs="Times New Roman"/>
          <w:sz w:val="24"/>
          <w:szCs w:val="24"/>
        </w:rPr>
        <w:t xml:space="preserve"> </w:t>
      </w:r>
      <w:r w:rsidR="00B10B26" w:rsidRPr="008122BF">
        <w:rPr>
          <w:rFonts w:ascii="Times New Roman" w:hAnsi="Times New Roman" w:cs="Times New Roman"/>
          <w:sz w:val="24"/>
          <w:szCs w:val="24"/>
        </w:rPr>
        <w:t xml:space="preserve">is comprised </w:t>
      </w:r>
      <w:r w:rsidR="00995E58" w:rsidRPr="008122BF">
        <w:rPr>
          <w:rFonts w:ascii="Times New Roman" w:hAnsi="Times New Roman" w:cs="Times New Roman"/>
          <w:sz w:val="24"/>
          <w:szCs w:val="24"/>
        </w:rPr>
        <w:t>mostly</w:t>
      </w:r>
      <w:r w:rsidR="00B10B26" w:rsidRPr="008122BF">
        <w:rPr>
          <w:rFonts w:ascii="Times New Roman" w:hAnsi="Times New Roman" w:cs="Times New Roman"/>
          <w:sz w:val="24"/>
          <w:szCs w:val="24"/>
        </w:rPr>
        <w:t xml:space="preserve"> of people of color, </w:t>
      </w:r>
      <w:r w:rsidR="00995E58" w:rsidRPr="008122BF">
        <w:rPr>
          <w:rFonts w:ascii="Times New Roman" w:hAnsi="Times New Roman" w:cs="Times New Roman"/>
          <w:sz w:val="24"/>
          <w:szCs w:val="24"/>
        </w:rPr>
        <w:t xml:space="preserve">including </w:t>
      </w:r>
      <w:r w:rsidR="00B10B26" w:rsidRPr="008122BF">
        <w:rPr>
          <w:rFonts w:ascii="Times New Roman" w:hAnsi="Times New Roman" w:cs="Times New Roman"/>
          <w:sz w:val="24"/>
          <w:szCs w:val="24"/>
        </w:rPr>
        <w:t xml:space="preserve">many </w:t>
      </w:r>
      <w:r w:rsidR="00995E58" w:rsidRPr="008122BF">
        <w:rPr>
          <w:rFonts w:ascii="Times New Roman" w:hAnsi="Times New Roman" w:cs="Times New Roman"/>
          <w:sz w:val="24"/>
          <w:szCs w:val="24"/>
        </w:rPr>
        <w:t xml:space="preserve">African Americans and </w:t>
      </w:r>
      <w:r w:rsidR="00B10B26" w:rsidRPr="008122BF">
        <w:rPr>
          <w:rFonts w:ascii="Times New Roman" w:hAnsi="Times New Roman" w:cs="Times New Roman"/>
          <w:sz w:val="24"/>
          <w:szCs w:val="24"/>
        </w:rPr>
        <w:t xml:space="preserve">African immigrants who are </w:t>
      </w:r>
      <w:r w:rsidR="00995E58" w:rsidRPr="008122BF">
        <w:rPr>
          <w:rFonts w:ascii="Times New Roman" w:hAnsi="Times New Roman" w:cs="Times New Roman"/>
          <w:sz w:val="24"/>
          <w:szCs w:val="24"/>
        </w:rPr>
        <w:t>victim</w:t>
      </w:r>
      <w:r w:rsidR="0033075B" w:rsidRPr="008122BF">
        <w:rPr>
          <w:rFonts w:ascii="Times New Roman" w:hAnsi="Times New Roman" w:cs="Times New Roman"/>
          <w:sz w:val="24"/>
          <w:szCs w:val="24"/>
        </w:rPr>
        <w:t>s</w:t>
      </w:r>
      <w:r w:rsidR="00995E58" w:rsidRPr="008122BF">
        <w:rPr>
          <w:rFonts w:ascii="Times New Roman" w:hAnsi="Times New Roman" w:cs="Times New Roman"/>
          <w:sz w:val="24"/>
          <w:szCs w:val="24"/>
        </w:rPr>
        <w:t xml:space="preserve"> of </w:t>
      </w:r>
      <w:r w:rsidR="00B10B26" w:rsidRPr="008122BF">
        <w:rPr>
          <w:rFonts w:ascii="Times New Roman" w:hAnsi="Times New Roman" w:cs="Times New Roman"/>
          <w:sz w:val="24"/>
          <w:szCs w:val="24"/>
        </w:rPr>
        <w:t xml:space="preserve">anti-Black and anti-Muslim bias, CAIR-Columbus is certain that this Bill, if passed, would lead to an increase </w:t>
      </w:r>
      <w:r w:rsidR="00995E58" w:rsidRPr="008122BF">
        <w:rPr>
          <w:rFonts w:ascii="Times New Roman" w:hAnsi="Times New Roman" w:cs="Times New Roman"/>
          <w:sz w:val="24"/>
          <w:szCs w:val="24"/>
        </w:rPr>
        <w:t xml:space="preserve">in </w:t>
      </w:r>
      <w:r w:rsidR="004340C2" w:rsidRPr="008122BF">
        <w:rPr>
          <w:rFonts w:ascii="Times New Roman" w:hAnsi="Times New Roman" w:cs="Times New Roman"/>
          <w:sz w:val="24"/>
          <w:szCs w:val="24"/>
        </w:rPr>
        <w:t>“justified”</w:t>
      </w:r>
      <w:r w:rsidR="00B10B26" w:rsidRPr="008122BF">
        <w:rPr>
          <w:rFonts w:ascii="Times New Roman" w:hAnsi="Times New Roman" w:cs="Times New Roman"/>
          <w:sz w:val="24"/>
          <w:szCs w:val="24"/>
        </w:rPr>
        <w:t xml:space="preserve"> gun </w:t>
      </w:r>
      <w:r w:rsidR="004340C2" w:rsidRPr="008122BF">
        <w:rPr>
          <w:rFonts w:ascii="Times New Roman" w:hAnsi="Times New Roman" w:cs="Times New Roman"/>
          <w:sz w:val="24"/>
          <w:szCs w:val="24"/>
        </w:rPr>
        <w:t>homicides</w:t>
      </w:r>
      <w:r w:rsidR="00B10B26" w:rsidRPr="008122BF">
        <w:rPr>
          <w:rFonts w:ascii="Times New Roman" w:hAnsi="Times New Roman" w:cs="Times New Roman"/>
          <w:sz w:val="24"/>
          <w:szCs w:val="24"/>
        </w:rPr>
        <w:t xml:space="preserve"> in our community. Although the Bill seems racially neutral, statistic</w:t>
      </w:r>
      <w:r w:rsidR="003E27D7" w:rsidRPr="008122BF">
        <w:rPr>
          <w:rFonts w:ascii="Times New Roman" w:hAnsi="Times New Roman" w:cs="Times New Roman"/>
          <w:sz w:val="24"/>
          <w:szCs w:val="24"/>
        </w:rPr>
        <w:t>s</w:t>
      </w:r>
      <w:r w:rsidR="00B10B26" w:rsidRPr="008122BF">
        <w:rPr>
          <w:rFonts w:ascii="Times New Roman" w:hAnsi="Times New Roman" w:cs="Times New Roman"/>
          <w:sz w:val="24"/>
          <w:szCs w:val="24"/>
        </w:rPr>
        <w:t xml:space="preserve"> have shown us</w:t>
      </w:r>
      <w:r w:rsidR="00FA00D6" w:rsidRPr="008122BF">
        <w:rPr>
          <w:rFonts w:ascii="Times New Roman" w:hAnsi="Times New Roman" w:cs="Times New Roman"/>
          <w:sz w:val="24"/>
          <w:szCs w:val="24"/>
        </w:rPr>
        <w:t xml:space="preserve"> that the consequences </w:t>
      </w:r>
      <w:r w:rsidR="00D03563" w:rsidRPr="008122BF">
        <w:rPr>
          <w:rFonts w:ascii="Times New Roman" w:hAnsi="Times New Roman" w:cs="Times New Roman"/>
          <w:sz w:val="24"/>
          <w:szCs w:val="24"/>
        </w:rPr>
        <w:t xml:space="preserve">of its passage </w:t>
      </w:r>
      <w:r w:rsidR="00FA00D6" w:rsidRPr="008122BF">
        <w:rPr>
          <w:rFonts w:ascii="Times New Roman" w:hAnsi="Times New Roman" w:cs="Times New Roman"/>
          <w:sz w:val="24"/>
          <w:szCs w:val="24"/>
        </w:rPr>
        <w:t>would be</w:t>
      </w:r>
      <w:r w:rsidR="00B10B26" w:rsidRPr="008122BF">
        <w:rPr>
          <w:rFonts w:ascii="Times New Roman" w:hAnsi="Times New Roman" w:cs="Times New Roman"/>
          <w:sz w:val="24"/>
          <w:szCs w:val="24"/>
        </w:rPr>
        <w:t xml:space="preserve"> otherwise. </w:t>
      </w:r>
      <w:r w:rsidR="004340C2" w:rsidRPr="008122BF">
        <w:rPr>
          <w:rFonts w:ascii="Times New Roman" w:hAnsi="Times New Roman" w:cs="Times New Roman"/>
          <w:sz w:val="24"/>
          <w:szCs w:val="24"/>
        </w:rPr>
        <w:t xml:space="preserve">Ohio must ensure that its most marginalized </w:t>
      </w:r>
      <w:r w:rsidR="00906ACC" w:rsidRPr="008122BF">
        <w:rPr>
          <w:rFonts w:ascii="Times New Roman" w:hAnsi="Times New Roman" w:cs="Times New Roman"/>
          <w:sz w:val="24"/>
          <w:szCs w:val="24"/>
        </w:rPr>
        <w:t>residents</w:t>
      </w:r>
      <w:r w:rsidR="004340C2" w:rsidRPr="008122BF">
        <w:rPr>
          <w:rFonts w:ascii="Times New Roman" w:hAnsi="Times New Roman" w:cs="Times New Roman"/>
          <w:sz w:val="24"/>
          <w:szCs w:val="24"/>
        </w:rPr>
        <w:t xml:space="preserve"> are treated </w:t>
      </w:r>
      <w:r w:rsidR="00995E58" w:rsidRPr="008122BF">
        <w:rPr>
          <w:rFonts w:ascii="Times New Roman" w:hAnsi="Times New Roman" w:cs="Times New Roman"/>
          <w:sz w:val="24"/>
          <w:szCs w:val="24"/>
        </w:rPr>
        <w:t xml:space="preserve">equally and </w:t>
      </w:r>
      <w:r w:rsidR="004340C2" w:rsidRPr="008122BF">
        <w:rPr>
          <w:rFonts w:ascii="Times New Roman" w:hAnsi="Times New Roman" w:cs="Times New Roman"/>
          <w:sz w:val="24"/>
          <w:szCs w:val="24"/>
        </w:rPr>
        <w:t xml:space="preserve">fairly under the law. </w:t>
      </w:r>
    </w:p>
    <w:p w:rsidR="004C05F3" w:rsidRPr="008122BF" w:rsidRDefault="00BB6AED" w:rsidP="008122BF">
      <w:pPr>
        <w:tabs>
          <w:tab w:val="left" w:pos="679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22BF">
        <w:rPr>
          <w:rFonts w:ascii="Times New Roman" w:hAnsi="Times New Roman" w:cs="Times New Roman"/>
          <w:sz w:val="24"/>
          <w:szCs w:val="24"/>
        </w:rPr>
        <w:t xml:space="preserve">It is also important to emphasize that </w:t>
      </w:r>
      <w:r w:rsidR="008000BF" w:rsidRPr="008122BF">
        <w:rPr>
          <w:rFonts w:ascii="Times New Roman" w:hAnsi="Times New Roman" w:cs="Times New Roman"/>
          <w:sz w:val="24"/>
          <w:szCs w:val="24"/>
        </w:rPr>
        <w:t>organizations</w:t>
      </w:r>
      <w:r w:rsidRPr="008122BF">
        <w:rPr>
          <w:rFonts w:ascii="Times New Roman" w:hAnsi="Times New Roman" w:cs="Times New Roman"/>
          <w:sz w:val="24"/>
          <w:szCs w:val="24"/>
        </w:rPr>
        <w:t xml:space="preserve"> such as the Ohio Prosecuting Attorneys Association, the Ohio Association of Police Chiefs, and the Ohio State Highway Patrol have all testified against this </w:t>
      </w:r>
      <w:r w:rsidR="00CC3D7A" w:rsidRPr="008122BF">
        <w:rPr>
          <w:rFonts w:ascii="Times New Roman" w:hAnsi="Times New Roman" w:cs="Times New Roman"/>
          <w:sz w:val="24"/>
          <w:szCs w:val="24"/>
        </w:rPr>
        <w:t>B</w:t>
      </w:r>
      <w:r w:rsidRPr="008122BF">
        <w:rPr>
          <w:rFonts w:ascii="Times New Roman" w:hAnsi="Times New Roman" w:cs="Times New Roman"/>
          <w:sz w:val="24"/>
          <w:szCs w:val="24"/>
        </w:rPr>
        <w:t xml:space="preserve">ill, further illustrating its problematic nature. These </w:t>
      </w:r>
      <w:r w:rsidR="008000BF" w:rsidRPr="008122BF">
        <w:rPr>
          <w:rFonts w:ascii="Times New Roman" w:hAnsi="Times New Roman" w:cs="Times New Roman"/>
          <w:sz w:val="24"/>
          <w:szCs w:val="24"/>
        </w:rPr>
        <w:t>organizations</w:t>
      </w:r>
      <w:r w:rsidRPr="008122BF">
        <w:rPr>
          <w:rFonts w:ascii="Times New Roman" w:hAnsi="Times New Roman" w:cs="Times New Roman"/>
          <w:sz w:val="24"/>
          <w:szCs w:val="24"/>
        </w:rPr>
        <w:t xml:space="preserve"> </w:t>
      </w:r>
      <w:r w:rsidR="00CC3D7A" w:rsidRPr="008122BF">
        <w:rPr>
          <w:rFonts w:ascii="Times New Roman" w:hAnsi="Times New Roman" w:cs="Times New Roman"/>
          <w:sz w:val="24"/>
          <w:szCs w:val="24"/>
        </w:rPr>
        <w:t xml:space="preserve">present very credible concerns as they </w:t>
      </w:r>
      <w:r w:rsidRPr="008122BF">
        <w:rPr>
          <w:rFonts w:ascii="Times New Roman" w:hAnsi="Times New Roman" w:cs="Times New Roman"/>
          <w:sz w:val="24"/>
          <w:szCs w:val="24"/>
        </w:rPr>
        <w:t>have a deep understanding of the criminal justice system, public safety, and have experience working with law enforcement professionals</w:t>
      </w:r>
      <w:r w:rsidR="00CC3D7A" w:rsidRPr="008122BF">
        <w:rPr>
          <w:rFonts w:ascii="Times New Roman" w:hAnsi="Times New Roman" w:cs="Times New Roman"/>
          <w:sz w:val="24"/>
          <w:szCs w:val="24"/>
        </w:rPr>
        <w:t>.</w:t>
      </w:r>
      <w:r w:rsidRPr="008122B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03563" w:rsidRPr="008122BF" w:rsidRDefault="00FA00D6" w:rsidP="008122BF">
      <w:pPr>
        <w:tabs>
          <w:tab w:val="left" w:pos="679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22BF">
        <w:rPr>
          <w:rFonts w:ascii="Times New Roman" w:hAnsi="Times New Roman" w:cs="Times New Roman"/>
          <w:sz w:val="24"/>
          <w:szCs w:val="24"/>
        </w:rPr>
        <w:t xml:space="preserve">The opposition to this Bill is widespread and clearly reflects that </w:t>
      </w:r>
      <w:r w:rsidR="00CC3D7A" w:rsidRPr="008122BF">
        <w:rPr>
          <w:rFonts w:ascii="Times New Roman" w:hAnsi="Times New Roman" w:cs="Times New Roman"/>
          <w:sz w:val="24"/>
          <w:szCs w:val="24"/>
        </w:rPr>
        <w:t>its passage would be detrimental</w:t>
      </w:r>
      <w:r w:rsidR="0033075B" w:rsidRPr="008122BF">
        <w:rPr>
          <w:rFonts w:ascii="Times New Roman" w:hAnsi="Times New Roman" w:cs="Times New Roman"/>
          <w:sz w:val="24"/>
          <w:szCs w:val="24"/>
        </w:rPr>
        <w:t xml:space="preserve"> </w:t>
      </w:r>
      <w:r w:rsidRPr="008122BF">
        <w:rPr>
          <w:rFonts w:ascii="Times New Roman" w:hAnsi="Times New Roman" w:cs="Times New Roman"/>
          <w:sz w:val="24"/>
          <w:szCs w:val="24"/>
        </w:rPr>
        <w:t xml:space="preserve">for our state. CAIR-Columbus strongly urges the committee to vote against Sub. HB 228. This concludes my testimony. I am also happy to answer any questions </w:t>
      </w:r>
      <w:r w:rsidR="00D03563" w:rsidRPr="008122BF">
        <w:rPr>
          <w:rFonts w:ascii="Times New Roman" w:hAnsi="Times New Roman" w:cs="Times New Roman"/>
          <w:sz w:val="24"/>
          <w:szCs w:val="24"/>
        </w:rPr>
        <w:t xml:space="preserve">the </w:t>
      </w:r>
      <w:r w:rsidRPr="008122BF">
        <w:rPr>
          <w:rFonts w:ascii="Times New Roman" w:hAnsi="Times New Roman" w:cs="Times New Roman"/>
          <w:sz w:val="24"/>
          <w:szCs w:val="24"/>
        </w:rPr>
        <w:t xml:space="preserve">committee may have. </w:t>
      </w:r>
    </w:p>
    <w:p w:rsidR="00D03563" w:rsidRPr="008122BF" w:rsidRDefault="00D03563" w:rsidP="008122BF">
      <w:pPr>
        <w:tabs>
          <w:tab w:val="left" w:pos="679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00D6" w:rsidRPr="008122BF" w:rsidRDefault="00FA00D6" w:rsidP="008122BF">
      <w:pPr>
        <w:tabs>
          <w:tab w:val="left" w:pos="679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22BF">
        <w:rPr>
          <w:rFonts w:ascii="Times New Roman" w:hAnsi="Times New Roman" w:cs="Times New Roman"/>
          <w:sz w:val="24"/>
          <w:szCs w:val="24"/>
        </w:rPr>
        <w:t>Thank you.</w:t>
      </w:r>
    </w:p>
    <w:p w:rsidR="00FA00D6" w:rsidRPr="008122BF" w:rsidRDefault="00FA00D6" w:rsidP="008122BF">
      <w:pPr>
        <w:tabs>
          <w:tab w:val="left" w:pos="679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22BF">
        <w:rPr>
          <w:rFonts w:ascii="Times New Roman" w:hAnsi="Times New Roman" w:cs="Times New Roman"/>
          <w:sz w:val="24"/>
          <w:szCs w:val="24"/>
        </w:rPr>
        <w:t>Usjid Hameed</w:t>
      </w:r>
    </w:p>
    <w:p w:rsidR="00FA00D6" w:rsidRPr="008122BF" w:rsidRDefault="00FA00D6" w:rsidP="008122BF">
      <w:pPr>
        <w:tabs>
          <w:tab w:val="left" w:pos="679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22B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03376" cy="561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sjid Si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665" cy="56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0D6" w:rsidRPr="008122BF" w:rsidRDefault="00FA00D6" w:rsidP="008122BF">
      <w:pPr>
        <w:tabs>
          <w:tab w:val="left" w:pos="679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122BF">
        <w:rPr>
          <w:rFonts w:ascii="Times New Roman" w:hAnsi="Times New Roman" w:cs="Times New Roman"/>
          <w:sz w:val="24"/>
          <w:szCs w:val="24"/>
        </w:rPr>
        <w:t>Public Affairs Coordinator</w:t>
      </w:r>
    </w:p>
    <w:p w:rsidR="0018358C" w:rsidRPr="008122BF" w:rsidRDefault="00FA00D6" w:rsidP="008122BF">
      <w:pPr>
        <w:tabs>
          <w:tab w:val="left" w:pos="679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122BF">
        <w:rPr>
          <w:rFonts w:ascii="Times New Roman" w:hAnsi="Times New Roman" w:cs="Times New Roman"/>
          <w:sz w:val="24"/>
          <w:szCs w:val="24"/>
        </w:rPr>
        <w:t>CAIR-Columbus</w:t>
      </w:r>
      <w:r w:rsidRPr="008122BF">
        <w:rPr>
          <w:rFonts w:ascii="Times New Roman" w:hAnsi="Times New Roman" w:cs="Times New Roman"/>
          <w:sz w:val="24"/>
          <w:szCs w:val="24"/>
        </w:rPr>
        <w:cr/>
      </w:r>
    </w:p>
    <w:sectPr w:rsidR="0018358C" w:rsidRPr="00812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555" w:rsidRDefault="002D1555" w:rsidP="00F632E0">
      <w:pPr>
        <w:spacing w:after="0" w:line="240" w:lineRule="auto"/>
      </w:pPr>
      <w:r>
        <w:separator/>
      </w:r>
    </w:p>
  </w:endnote>
  <w:endnote w:type="continuationSeparator" w:id="0">
    <w:p w:rsidR="002D1555" w:rsidRDefault="002D1555" w:rsidP="00F6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555" w:rsidRDefault="002D1555" w:rsidP="00F632E0">
      <w:pPr>
        <w:spacing w:after="0" w:line="240" w:lineRule="auto"/>
      </w:pPr>
      <w:r>
        <w:separator/>
      </w:r>
    </w:p>
  </w:footnote>
  <w:footnote w:type="continuationSeparator" w:id="0">
    <w:p w:rsidR="002D1555" w:rsidRDefault="002D1555" w:rsidP="00F632E0">
      <w:pPr>
        <w:spacing w:after="0" w:line="240" w:lineRule="auto"/>
      </w:pPr>
      <w:r>
        <w:continuationSeparator/>
      </w:r>
    </w:p>
  </w:footnote>
  <w:footnote w:id="1">
    <w:p w:rsidR="00F632E0" w:rsidRDefault="00F632E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632E0">
        <w:rPr>
          <w:rFonts w:ascii="Times New Roman" w:hAnsi="Times New Roman" w:cs="Times New Roman"/>
        </w:rPr>
        <w:t xml:space="preserve">Lisa Rapaport. "Murders Surge in Florida in Decade after `Stand Your Ground' Law." Reuters. August 14, 2017. Accessed November 30, 2018. </w:t>
      </w:r>
      <w:hyperlink r:id="rId1" w:history="1">
        <w:r w:rsidRPr="000821BE">
          <w:rPr>
            <w:rStyle w:val="Hyperlink"/>
            <w:rFonts w:ascii="Times New Roman" w:hAnsi="Times New Roman" w:cs="Times New Roman"/>
          </w:rPr>
          <w:t>https://www.reuters.com/article/us-health-homicides-standyourground/murders-surge-in-florida-in-decade-after-stand-your-ground-law-idUSKCN1AU1QL</w:t>
        </w:r>
      </w:hyperlink>
      <w:r w:rsidRPr="00F632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</w:footnote>
  <w:footnote w:id="2">
    <w:p w:rsidR="00F632E0" w:rsidRPr="00F632E0" w:rsidRDefault="00F632E0">
      <w:pPr>
        <w:pStyle w:val="FootnoteText"/>
        <w:rPr>
          <w:rFonts w:ascii="Times New Roman" w:hAnsi="Times New Roman" w:cs="Times New Roman"/>
        </w:rPr>
      </w:pPr>
      <w:r w:rsidRPr="00F632E0">
        <w:rPr>
          <w:rStyle w:val="FootnoteReference"/>
          <w:rFonts w:ascii="Times New Roman" w:hAnsi="Times New Roman" w:cs="Times New Roman"/>
        </w:rPr>
        <w:footnoteRef/>
      </w:r>
      <w:r w:rsidRPr="00F632E0">
        <w:rPr>
          <w:rFonts w:ascii="Times New Roman" w:hAnsi="Times New Roman" w:cs="Times New Roman"/>
        </w:rPr>
        <w:t xml:space="preserve"> Abuse, Violence And. "Florida's 'Stand Your Ground' Convictions Have Racial Bias." Institute for Public Health. September 13, 2015. Accessed November 30, 2018. </w:t>
      </w:r>
      <w:hyperlink r:id="rId2" w:history="1">
        <w:r w:rsidRPr="000821BE">
          <w:rPr>
            <w:rStyle w:val="Hyperlink"/>
            <w:rFonts w:ascii="Times New Roman" w:hAnsi="Times New Roman" w:cs="Times New Roman"/>
          </w:rPr>
          <w:t>https://publichealth.wustl.edu/projects/floridas-stand-your-ground-convictions-have-racial-bias-2/</w:t>
        </w:r>
      </w:hyperlink>
      <w:r w:rsidRPr="00F632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C346F"/>
    <w:multiLevelType w:val="hybridMultilevel"/>
    <w:tmpl w:val="7A0CC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50E9"/>
    <w:multiLevelType w:val="hybridMultilevel"/>
    <w:tmpl w:val="5F721726"/>
    <w:lvl w:ilvl="0" w:tplc="5A224A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93E2D"/>
    <w:multiLevelType w:val="hybridMultilevel"/>
    <w:tmpl w:val="0470B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2F"/>
    <w:rsid w:val="0002072D"/>
    <w:rsid w:val="00020CC0"/>
    <w:rsid w:val="000B11BE"/>
    <w:rsid w:val="000B7811"/>
    <w:rsid w:val="001020ED"/>
    <w:rsid w:val="001202E7"/>
    <w:rsid w:val="0018358C"/>
    <w:rsid w:val="002D1555"/>
    <w:rsid w:val="0033075B"/>
    <w:rsid w:val="003A0D56"/>
    <w:rsid w:val="003E27D7"/>
    <w:rsid w:val="003E78BA"/>
    <w:rsid w:val="004340C2"/>
    <w:rsid w:val="00472779"/>
    <w:rsid w:val="004C05F3"/>
    <w:rsid w:val="004C6458"/>
    <w:rsid w:val="00533A44"/>
    <w:rsid w:val="006D5533"/>
    <w:rsid w:val="00757F2F"/>
    <w:rsid w:val="00774EA5"/>
    <w:rsid w:val="008000BF"/>
    <w:rsid w:val="00811536"/>
    <w:rsid w:val="008122BF"/>
    <w:rsid w:val="008A0856"/>
    <w:rsid w:val="008C21F8"/>
    <w:rsid w:val="00906ACC"/>
    <w:rsid w:val="0092625F"/>
    <w:rsid w:val="009277A6"/>
    <w:rsid w:val="00995E58"/>
    <w:rsid w:val="00A46E83"/>
    <w:rsid w:val="00AB1362"/>
    <w:rsid w:val="00AE5C04"/>
    <w:rsid w:val="00B10B26"/>
    <w:rsid w:val="00B33CCD"/>
    <w:rsid w:val="00B572A1"/>
    <w:rsid w:val="00BB6AED"/>
    <w:rsid w:val="00C0480B"/>
    <w:rsid w:val="00C86A56"/>
    <w:rsid w:val="00C9364B"/>
    <w:rsid w:val="00CA7D57"/>
    <w:rsid w:val="00CC3D7A"/>
    <w:rsid w:val="00D03563"/>
    <w:rsid w:val="00D60065"/>
    <w:rsid w:val="00E05ECF"/>
    <w:rsid w:val="00F32FE3"/>
    <w:rsid w:val="00F419A3"/>
    <w:rsid w:val="00F632E0"/>
    <w:rsid w:val="00F66EE0"/>
    <w:rsid w:val="00FA00D6"/>
    <w:rsid w:val="00FD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381A8"/>
  <w15:chartTrackingRefBased/>
  <w15:docId w15:val="{D7F509CE-74B1-4F2E-BEDB-F4995732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9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9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40C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32E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2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2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2E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30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75B"/>
  </w:style>
  <w:style w:type="paragraph" w:styleId="Footer">
    <w:name w:val="footer"/>
    <w:basedOn w:val="Normal"/>
    <w:link w:val="FooterChar"/>
    <w:uiPriority w:val="99"/>
    <w:unhideWhenUsed/>
    <w:rsid w:val="00330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ublichealth.wustl.edu/projects/floridas-stand-your-ground-convictions-have-racial-bias-2/" TargetMode="External"/><Relationship Id="rId1" Type="http://schemas.openxmlformats.org/officeDocument/2006/relationships/hyperlink" Target="https://www.reuters.com/article/us-health-homicides-standyourground/murders-surge-in-florida-in-decade-after-stand-your-ground-law-idUSKCN1AU1Q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2FD2C-718D-4785-A2F8-7D58220A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Usjid Hameed</dc:creator>
  <cp:keywords/>
  <dc:description/>
  <cp:lastModifiedBy>Usjid Hameed</cp:lastModifiedBy>
  <cp:revision>13</cp:revision>
  <cp:lastPrinted>2018-12-03T21:07:00Z</cp:lastPrinted>
  <dcterms:created xsi:type="dcterms:W3CDTF">2018-12-03T15:55:00Z</dcterms:created>
  <dcterms:modified xsi:type="dcterms:W3CDTF">2018-12-03T23:02:00Z</dcterms:modified>
</cp:coreProperties>
</file>