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89237" w14:textId="77777777" w:rsidR="00E7124C" w:rsidRPr="00311ACD" w:rsidRDefault="00E7124C" w:rsidP="00E7124C">
      <w:pPr>
        <w:rPr>
          <w:rFonts w:asciiTheme="minorHAnsi" w:hAnsiTheme="minorHAnsi"/>
        </w:rPr>
      </w:pPr>
    </w:p>
    <w:p w14:paraId="1CCE18C1" w14:textId="4FED3556" w:rsidR="00E7124C" w:rsidRPr="00311ACD" w:rsidRDefault="00E7124C" w:rsidP="00E7124C">
      <w:pPr>
        <w:rPr>
          <w:rFonts w:asciiTheme="minorHAnsi" w:hAnsiTheme="minorHAnsi"/>
        </w:rPr>
      </w:pPr>
    </w:p>
    <w:p w14:paraId="5F3C1A90" w14:textId="77777777" w:rsidR="00A20127" w:rsidRPr="00311ACD" w:rsidRDefault="00A20127" w:rsidP="001A1F9E">
      <w:pPr>
        <w:rPr>
          <w:rFonts w:asciiTheme="minorHAnsi" w:hAnsiTheme="minorHAnsi"/>
        </w:rPr>
      </w:pPr>
    </w:p>
    <w:p w14:paraId="01DCAAE3" w14:textId="77777777" w:rsidR="00311ACD" w:rsidRPr="00311ACD" w:rsidRDefault="00311ACD" w:rsidP="00D62F4B">
      <w:pPr>
        <w:jc w:val="center"/>
      </w:pPr>
      <w:r w:rsidRPr="00311ACD">
        <w:t xml:space="preserve">Senate Health, Human Services, &amp; Medicaid Committee </w:t>
      </w:r>
    </w:p>
    <w:p w14:paraId="2B6EBAE8" w14:textId="461DD762" w:rsidR="00B711DA" w:rsidRPr="00311ACD" w:rsidRDefault="00B711DA" w:rsidP="00D62F4B">
      <w:pPr>
        <w:jc w:val="center"/>
        <w:rPr>
          <w:rFonts w:asciiTheme="minorHAnsi" w:hAnsiTheme="minorHAnsi"/>
        </w:rPr>
      </w:pPr>
      <w:r w:rsidRPr="00311ACD">
        <w:rPr>
          <w:rFonts w:asciiTheme="minorHAnsi" w:hAnsiTheme="minorHAnsi"/>
        </w:rPr>
        <w:t xml:space="preserve">Proponent Testimony – </w:t>
      </w:r>
      <w:r w:rsidR="00745E72" w:rsidRPr="00311ACD">
        <w:rPr>
          <w:rFonts w:asciiTheme="minorHAnsi" w:hAnsiTheme="minorHAnsi"/>
        </w:rPr>
        <w:t xml:space="preserve">Dining with Dogs, </w:t>
      </w:r>
      <w:r w:rsidR="00BB54E4" w:rsidRPr="00311ACD">
        <w:rPr>
          <w:rFonts w:asciiTheme="minorHAnsi" w:hAnsiTheme="minorHAnsi"/>
        </w:rPr>
        <w:t xml:space="preserve">House Bill </w:t>
      </w:r>
      <w:r w:rsidR="00745E72" w:rsidRPr="00311ACD">
        <w:rPr>
          <w:rFonts w:asciiTheme="minorHAnsi" w:hAnsiTheme="minorHAnsi"/>
        </w:rPr>
        <w:t>263</w:t>
      </w:r>
    </w:p>
    <w:p w14:paraId="6309229D" w14:textId="03045674" w:rsidR="00BB54E4" w:rsidRPr="00311ACD" w:rsidRDefault="00311ACD" w:rsidP="00D62F4B">
      <w:pPr>
        <w:jc w:val="center"/>
        <w:rPr>
          <w:rFonts w:asciiTheme="minorHAnsi" w:hAnsiTheme="minorHAnsi"/>
        </w:rPr>
      </w:pPr>
      <w:r w:rsidRPr="00311ACD">
        <w:rPr>
          <w:rFonts w:asciiTheme="minorHAnsi" w:hAnsiTheme="minorHAnsi"/>
        </w:rPr>
        <w:t>May 21, 2018</w:t>
      </w:r>
    </w:p>
    <w:p w14:paraId="4844D82E" w14:textId="77777777" w:rsidR="00311ACD" w:rsidRDefault="00B711DA" w:rsidP="00311ACD">
      <w:pPr>
        <w:ind w:left="1440"/>
        <w:rPr>
          <w:rFonts w:asciiTheme="minorHAnsi" w:hAnsiTheme="minorHAnsi"/>
        </w:rPr>
      </w:pPr>
      <w:r w:rsidRPr="00311ACD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65E590B8" wp14:editId="6111DCBF">
            <wp:simplePos x="0" y="0"/>
            <wp:positionH relativeFrom="margin">
              <wp:posOffset>-457200</wp:posOffset>
            </wp:positionH>
            <wp:positionV relativeFrom="margin">
              <wp:posOffset>1605915</wp:posOffset>
            </wp:positionV>
            <wp:extent cx="1023620" cy="5972175"/>
            <wp:effectExtent l="0" t="0" r="5080" b="9525"/>
            <wp:wrapSquare wrapText="bothSides"/>
            <wp:docPr id="2" name="Picture 1" descr="Side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deb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4598"/>
                    <a:stretch/>
                  </pic:blipFill>
                  <pic:spPr bwMode="auto">
                    <a:xfrm>
                      <a:off x="0" y="0"/>
                      <a:ext cx="102362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CC08BF" w14:textId="77777777" w:rsidR="00311ACD" w:rsidRDefault="00311ACD" w:rsidP="00311AC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2360C7C9" w14:textId="49CB0CC2" w:rsidR="00311ACD" w:rsidRPr="00DB7323" w:rsidRDefault="00311ACD" w:rsidP="00311AC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B711DA" w:rsidRPr="00DB7323">
        <w:rPr>
          <w:rFonts w:asciiTheme="minorHAnsi" w:hAnsiTheme="minorHAnsi"/>
        </w:rPr>
        <w:t>Chairman</w:t>
      </w:r>
      <w:r w:rsidR="00BB54E4" w:rsidRPr="00DB7323">
        <w:rPr>
          <w:rFonts w:asciiTheme="minorHAnsi" w:hAnsiTheme="minorHAnsi"/>
        </w:rPr>
        <w:t xml:space="preserve"> </w:t>
      </w:r>
      <w:r w:rsidR="00B711DA" w:rsidRPr="00DB7323">
        <w:rPr>
          <w:rFonts w:asciiTheme="minorHAnsi" w:hAnsiTheme="minorHAnsi"/>
        </w:rPr>
        <w:t xml:space="preserve">and </w:t>
      </w:r>
      <w:r w:rsidRPr="00DB7323">
        <w:rPr>
          <w:rFonts w:asciiTheme="minorHAnsi" w:hAnsiTheme="minorHAnsi"/>
        </w:rPr>
        <w:t xml:space="preserve">distinguished </w:t>
      </w:r>
      <w:r w:rsidR="00B711DA" w:rsidRPr="00DB7323">
        <w:rPr>
          <w:rFonts w:asciiTheme="minorHAnsi" w:hAnsiTheme="minorHAnsi"/>
        </w:rPr>
        <w:t xml:space="preserve">members of the committee, my name is Corey Roscoe and I am </w:t>
      </w:r>
      <w:r w:rsidRPr="00DB7323">
        <w:rPr>
          <w:rFonts w:asciiTheme="minorHAnsi" w:hAnsiTheme="minorHAnsi"/>
        </w:rPr>
        <w:t xml:space="preserve">      </w:t>
      </w:r>
    </w:p>
    <w:p w14:paraId="3E5015A0" w14:textId="55F7ED8B" w:rsidR="00B711DA" w:rsidRPr="00DB7323" w:rsidRDefault="00B711DA" w:rsidP="00311ACD">
      <w:pPr>
        <w:ind w:left="720"/>
        <w:rPr>
          <w:rStyle w:val="nobold1"/>
          <w:rFonts w:asciiTheme="minorHAnsi" w:hAnsiTheme="minorHAnsi"/>
          <w:bCs/>
        </w:rPr>
      </w:pPr>
      <w:r w:rsidRPr="00DB7323">
        <w:rPr>
          <w:rFonts w:asciiTheme="minorHAnsi" w:hAnsiTheme="minorHAnsi"/>
        </w:rPr>
        <w:t>the State Director for the Humane Society of the United States (HSUS)</w:t>
      </w:r>
      <w:r w:rsidR="00BB54E4" w:rsidRPr="00DB7323">
        <w:rPr>
          <w:rFonts w:asciiTheme="minorHAnsi" w:hAnsiTheme="minorHAnsi"/>
        </w:rPr>
        <w:t xml:space="preserve"> the nation’s largest and most effective animal protection organization</w:t>
      </w:r>
      <w:r w:rsidRPr="00DB7323">
        <w:rPr>
          <w:rFonts w:asciiTheme="minorHAnsi" w:hAnsiTheme="minorHAnsi"/>
        </w:rPr>
        <w:t xml:space="preserve">.  On behalf of the HSUS and our Ohio members and supporters, I offer Proponent testimony on </w:t>
      </w:r>
      <w:r w:rsidR="00BB54E4" w:rsidRPr="00DB7323">
        <w:rPr>
          <w:rFonts w:asciiTheme="minorHAnsi" w:hAnsiTheme="minorHAnsi"/>
        </w:rPr>
        <w:t xml:space="preserve">House Bill </w:t>
      </w:r>
      <w:r w:rsidR="00745E72" w:rsidRPr="00DB7323">
        <w:rPr>
          <w:rFonts w:asciiTheme="minorHAnsi" w:hAnsiTheme="minorHAnsi"/>
        </w:rPr>
        <w:t>263</w:t>
      </w:r>
      <w:r w:rsidR="003D64BC" w:rsidRPr="00DB7323">
        <w:rPr>
          <w:rFonts w:asciiTheme="minorHAnsi" w:hAnsiTheme="minorHAnsi"/>
        </w:rPr>
        <w:t xml:space="preserve">: </w:t>
      </w:r>
      <w:r w:rsidR="003D64BC" w:rsidRPr="00DB7323">
        <w:rPr>
          <w:rStyle w:val="nobold1"/>
          <w:rFonts w:asciiTheme="minorHAnsi" w:hAnsiTheme="minorHAnsi"/>
          <w:bCs/>
        </w:rPr>
        <w:t>Allow dogs in restaurant outdoor dining areas</w:t>
      </w:r>
      <w:r w:rsidR="00311ACD" w:rsidRPr="00DB7323">
        <w:rPr>
          <w:rStyle w:val="nobold1"/>
          <w:rFonts w:asciiTheme="minorHAnsi" w:hAnsiTheme="minorHAnsi"/>
          <w:bCs/>
        </w:rPr>
        <w:t xml:space="preserve"> in accordance with the bill</w:t>
      </w:r>
      <w:r w:rsidR="003D64BC" w:rsidRPr="00DB7323">
        <w:rPr>
          <w:rStyle w:val="nobold1"/>
          <w:rFonts w:asciiTheme="minorHAnsi" w:hAnsiTheme="minorHAnsi"/>
          <w:bCs/>
        </w:rPr>
        <w:t xml:space="preserve">. </w:t>
      </w:r>
    </w:p>
    <w:p w14:paraId="13BC1A36" w14:textId="77777777" w:rsidR="003D64BC" w:rsidRPr="00DB7323" w:rsidRDefault="003D64BC" w:rsidP="003D64BC">
      <w:pPr>
        <w:ind w:left="720"/>
        <w:rPr>
          <w:rFonts w:asciiTheme="minorHAnsi" w:hAnsiTheme="minorHAnsi"/>
        </w:rPr>
      </w:pPr>
    </w:p>
    <w:p w14:paraId="2D576099" w14:textId="6CD9BEB7" w:rsidR="00745E72" w:rsidRPr="00DB7323" w:rsidRDefault="007F6643" w:rsidP="0079051E">
      <w:pPr>
        <w:rPr>
          <w:rFonts w:asciiTheme="minorHAnsi" w:hAnsiTheme="minorHAnsi"/>
        </w:rPr>
      </w:pPr>
      <w:r w:rsidRPr="00DB7323">
        <w:rPr>
          <w:rFonts w:asciiTheme="minorHAnsi" w:hAnsiTheme="minorHAnsi"/>
        </w:rPr>
        <w:t xml:space="preserve">Dogs </w:t>
      </w:r>
      <w:r w:rsidR="00745E72" w:rsidRPr="00DB7323">
        <w:rPr>
          <w:rFonts w:asciiTheme="minorHAnsi" w:hAnsiTheme="minorHAnsi"/>
        </w:rPr>
        <w:t>(</w:t>
      </w:r>
      <w:r w:rsidRPr="00DB7323">
        <w:rPr>
          <w:rFonts w:asciiTheme="minorHAnsi" w:hAnsiTheme="minorHAnsi"/>
        </w:rPr>
        <w:t>and cats</w:t>
      </w:r>
      <w:r w:rsidR="00745E72" w:rsidRPr="00DB7323">
        <w:rPr>
          <w:rFonts w:asciiTheme="minorHAnsi" w:hAnsiTheme="minorHAnsi"/>
        </w:rPr>
        <w:t>)</w:t>
      </w:r>
      <w:r w:rsidRPr="00DB7323">
        <w:rPr>
          <w:rFonts w:asciiTheme="minorHAnsi" w:hAnsiTheme="minorHAnsi"/>
        </w:rPr>
        <w:t xml:space="preserve"> share the homes of 65% of U.S. households,</w:t>
      </w:r>
      <w:r w:rsidRPr="00DB7323">
        <w:rPr>
          <w:rFonts w:asciiTheme="minorHAnsi" w:hAnsiTheme="minorHAnsi"/>
          <w:vertAlign w:val="superscript"/>
        </w:rPr>
        <w:t xml:space="preserve"> </w:t>
      </w:r>
      <w:r w:rsidRPr="00DB7323">
        <w:rPr>
          <w:rFonts w:asciiTheme="minorHAnsi" w:hAnsiTheme="minorHAnsi"/>
        </w:rPr>
        <w:t>providing many benefits to their families such as love, loyalty and an</w:t>
      </w:r>
      <w:r w:rsidR="00745E72" w:rsidRPr="00DB7323">
        <w:rPr>
          <w:rFonts w:asciiTheme="minorHAnsi" w:hAnsiTheme="minorHAnsi"/>
        </w:rPr>
        <w:t xml:space="preserve"> improved sense of well-being. </w:t>
      </w:r>
      <w:r w:rsidR="003D64BC" w:rsidRPr="00DB7323">
        <w:rPr>
          <w:rFonts w:asciiTheme="minorHAnsi" w:hAnsiTheme="minorHAnsi"/>
        </w:rPr>
        <w:t xml:space="preserve">People consider dogs and other animals to be just another member of the family. </w:t>
      </w:r>
      <w:r w:rsidR="00745E72" w:rsidRPr="00DB7323">
        <w:rPr>
          <w:rFonts w:asciiTheme="minorHAnsi" w:hAnsiTheme="minorHAnsi"/>
        </w:rPr>
        <w:t xml:space="preserve">When you sit down to </w:t>
      </w:r>
      <w:r w:rsidR="00311ACD" w:rsidRPr="00DB7323">
        <w:rPr>
          <w:rFonts w:asciiTheme="minorHAnsi" w:hAnsiTheme="minorHAnsi"/>
        </w:rPr>
        <w:t>eat</w:t>
      </w:r>
      <w:r w:rsidR="00745E72" w:rsidRPr="00DB7323">
        <w:rPr>
          <w:rFonts w:asciiTheme="minorHAnsi" w:hAnsiTheme="minorHAnsi"/>
        </w:rPr>
        <w:t xml:space="preserve">, it’s </w:t>
      </w:r>
      <w:r w:rsidR="00311ACD" w:rsidRPr="00DB7323">
        <w:rPr>
          <w:rFonts w:asciiTheme="minorHAnsi" w:hAnsiTheme="minorHAnsi"/>
        </w:rPr>
        <w:t xml:space="preserve">most often with </w:t>
      </w:r>
      <w:r w:rsidR="00745E72" w:rsidRPr="00DB7323">
        <w:rPr>
          <w:rFonts w:asciiTheme="minorHAnsi" w:hAnsiTheme="minorHAnsi"/>
        </w:rPr>
        <w:t xml:space="preserve">your husband, your partner, your wife, your kids and your dog. </w:t>
      </w:r>
      <w:r w:rsidRPr="00DB7323">
        <w:rPr>
          <w:rFonts w:asciiTheme="minorHAnsi" w:hAnsiTheme="minorHAnsi"/>
        </w:rPr>
        <w:t xml:space="preserve">Yet many people are surprised to learn </w:t>
      </w:r>
      <w:r w:rsidR="00745E72" w:rsidRPr="00DB7323">
        <w:rPr>
          <w:rFonts w:asciiTheme="minorHAnsi" w:hAnsiTheme="minorHAnsi"/>
        </w:rPr>
        <w:t xml:space="preserve">that </w:t>
      </w:r>
      <w:r w:rsidR="00745E72" w:rsidRPr="00DB7323">
        <w:rPr>
          <w:rFonts w:asciiTheme="minorHAnsi" w:hAnsiTheme="minorHAnsi"/>
          <w:shd w:val="clear" w:color="auto" w:fill="FFFFFF"/>
        </w:rPr>
        <w:t>dogs are not already all</w:t>
      </w:r>
      <w:r w:rsidR="003D64BC" w:rsidRPr="00DB7323">
        <w:rPr>
          <w:rFonts w:asciiTheme="minorHAnsi" w:hAnsiTheme="minorHAnsi"/>
          <w:shd w:val="clear" w:color="auto" w:fill="FFFFFF"/>
        </w:rPr>
        <w:t xml:space="preserve">owed into outdoor </w:t>
      </w:r>
      <w:r w:rsidR="00745E72" w:rsidRPr="00DB7323">
        <w:rPr>
          <w:rFonts w:asciiTheme="minorHAnsi" w:hAnsiTheme="minorHAnsi"/>
          <w:shd w:val="clear" w:color="auto" w:fill="FFFFFF"/>
        </w:rPr>
        <w:t xml:space="preserve">eating areas given </w:t>
      </w:r>
      <w:r w:rsidR="00311ACD" w:rsidRPr="00DB7323">
        <w:rPr>
          <w:rFonts w:asciiTheme="minorHAnsi" w:hAnsiTheme="minorHAnsi"/>
          <w:shd w:val="clear" w:color="auto" w:fill="FFFFFF"/>
        </w:rPr>
        <w:t xml:space="preserve">the dog-friendly </w:t>
      </w:r>
      <w:r w:rsidR="00745E72" w:rsidRPr="00DB7323">
        <w:rPr>
          <w:rFonts w:asciiTheme="minorHAnsi" w:hAnsiTheme="minorHAnsi"/>
          <w:shd w:val="clear" w:color="auto" w:fill="FFFFFF"/>
        </w:rPr>
        <w:t>attitude many establishments in Ohio take.</w:t>
      </w:r>
    </w:p>
    <w:p w14:paraId="0179F369" w14:textId="77777777" w:rsidR="00745E72" w:rsidRPr="00DB7323" w:rsidRDefault="00745E72" w:rsidP="0079051E">
      <w:pPr>
        <w:rPr>
          <w:rFonts w:asciiTheme="minorHAnsi" w:hAnsiTheme="minorHAnsi"/>
        </w:rPr>
      </w:pPr>
      <w:bookmarkStart w:id="0" w:name="_GoBack"/>
      <w:bookmarkEnd w:id="0"/>
    </w:p>
    <w:p w14:paraId="6F08617C" w14:textId="47C00C77" w:rsidR="00311ACD" w:rsidRPr="00DB7323" w:rsidRDefault="00311ACD" w:rsidP="002449ED">
      <w:pPr>
        <w:rPr>
          <w:rFonts w:asciiTheme="minorHAnsi" w:hAnsiTheme="minorHAnsi" w:cs="Helvetica"/>
        </w:rPr>
      </w:pPr>
      <w:r w:rsidRPr="00DB7323">
        <w:rPr>
          <w:rFonts w:asciiTheme="minorHAnsi" w:hAnsiTheme="minorHAnsi" w:cs="Helvetica"/>
        </w:rPr>
        <w:t xml:space="preserve">Making dining with dogs on patios permissible allows restaurants to be responsive to their customer base. Many eating establishments </w:t>
      </w:r>
      <w:r w:rsidR="00DB7323" w:rsidRPr="00DB7323">
        <w:rPr>
          <w:rFonts w:asciiTheme="minorHAnsi" w:hAnsiTheme="minorHAnsi" w:cs="Helvetica"/>
        </w:rPr>
        <w:t xml:space="preserve">with patios </w:t>
      </w:r>
      <w:r w:rsidRPr="00DB7323">
        <w:rPr>
          <w:rFonts w:asciiTheme="minorHAnsi" w:hAnsiTheme="minorHAnsi" w:cs="Helvetica"/>
        </w:rPr>
        <w:t xml:space="preserve">host fundraisers for local animal shelters and have other fun </w:t>
      </w:r>
      <w:r w:rsidR="00DB7323" w:rsidRPr="00DB7323">
        <w:rPr>
          <w:rFonts w:asciiTheme="minorHAnsi" w:hAnsiTheme="minorHAnsi" w:cs="Helvetica"/>
        </w:rPr>
        <w:t>family</w:t>
      </w:r>
      <w:r w:rsidRPr="00DB7323">
        <w:rPr>
          <w:rFonts w:asciiTheme="minorHAnsi" w:hAnsiTheme="minorHAnsi" w:cs="Helvetica"/>
        </w:rPr>
        <w:t xml:space="preserve"> themed events. </w:t>
      </w:r>
      <w:r w:rsidR="0079051E" w:rsidRPr="00DB7323">
        <w:rPr>
          <w:rFonts w:asciiTheme="minorHAnsi" w:hAnsiTheme="minorHAnsi" w:cs="Helvetica"/>
        </w:rPr>
        <w:t xml:space="preserve">Restaurant owners </w:t>
      </w:r>
      <w:r w:rsidR="00745E72" w:rsidRPr="00DB7323">
        <w:rPr>
          <w:rFonts w:asciiTheme="minorHAnsi" w:hAnsiTheme="minorHAnsi" w:cs="Helvetica"/>
        </w:rPr>
        <w:t xml:space="preserve">can benefit financially on all the doting </w:t>
      </w:r>
      <w:r w:rsidRPr="00DB7323">
        <w:rPr>
          <w:rFonts w:asciiTheme="minorHAnsi" w:hAnsiTheme="minorHAnsi" w:cs="Helvetica"/>
        </w:rPr>
        <w:t xml:space="preserve">dog owners throughout our state. Now that word </w:t>
      </w:r>
      <w:r w:rsidR="00DB7323" w:rsidRPr="00DB7323">
        <w:rPr>
          <w:rFonts w:asciiTheme="minorHAnsi" w:hAnsiTheme="minorHAnsi" w:cs="Helvetica"/>
        </w:rPr>
        <w:t>is spreading</w:t>
      </w:r>
      <w:r w:rsidRPr="00DB7323">
        <w:rPr>
          <w:rFonts w:asciiTheme="minorHAnsi" w:hAnsiTheme="minorHAnsi" w:cs="Helvetica"/>
        </w:rPr>
        <w:t xml:space="preserve"> that dining with your dog on patios is not allowed, many </w:t>
      </w:r>
      <w:r w:rsidR="00DB7323" w:rsidRPr="00DB7323">
        <w:rPr>
          <w:rFonts w:asciiTheme="minorHAnsi" w:hAnsiTheme="minorHAnsi" w:cs="Helvetica"/>
        </w:rPr>
        <w:t xml:space="preserve">people </w:t>
      </w:r>
      <w:r w:rsidRPr="00DB7323">
        <w:rPr>
          <w:rFonts w:asciiTheme="minorHAnsi" w:hAnsiTheme="minorHAnsi" w:cs="Helvetica"/>
        </w:rPr>
        <w:t>may be opting to stay</w:t>
      </w:r>
      <w:r w:rsidR="0079051E" w:rsidRPr="00DB7323">
        <w:rPr>
          <w:rFonts w:asciiTheme="minorHAnsi" w:hAnsiTheme="minorHAnsi" w:cs="Helvetica"/>
        </w:rPr>
        <w:t xml:space="preserve"> home just to be with their pup.</w:t>
      </w:r>
      <w:r w:rsidR="00745E72" w:rsidRPr="00DB7323">
        <w:rPr>
          <w:rFonts w:asciiTheme="minorHAnsi" w:hAnsiTheme="minorHAnsi" w:cs="Helvetica"/>
        </w:rPr>
        <w:t xml:space="preserve"> </w:t>
      </w:r>
    </w:p>
    <w:p w14:paraId="6199B619" w14:textId="77777777" w:rsidR="00311ACD" w:rsidRPr="00DB7323" w:rsidRDefault="00311ACD" w:rsidP="002449ED">
      <w:pPr>
        <w:rPr>
          <w:rFonts w:asciiTheme="minorHAnsi" w:hAnsiTheme="minorHAnsi" w:cs="Helvetica"/>
        </w:rPr>
      </w:pPr>
    </w:p>
    <w:p w14:paraId="004A5946" w14:textId="2F90D074" w:rsidR="00BB54E4" w:rsidRPr="00DB7323" w:rsidRDefault="00745E72" w:rsidP="002449ED">
      <w:pPr>
        <w:rPr>
          <w:rFonts w:asciiTheme="minorHAnsi" w:hAnsiTheme="minorHAnsi"/>
        </w:rPr>
      </w:pPr>
      <w:r w:rsidRPr="00DB7323">
        <w:rPr>
          <w:rFonts w:asciiTheme="minorHAnsi" w:hAnsiTheme="minorHAnsi" w:cs="Helvetica"/>
        </w:rPr>
        <w:t>This c</w:t>
      </w:r>
      <w:r w:rsidR="0079051E" w:rsidRPr="00DB7323">
        <w:rPr>
          <w:rFonts w:asciiTheme="minorHAnsi" w:hAnsiTheme="minorHAnsi" w:cs="Helvetica"/>
        </w:rPr>
        <w:t>hange could </w:t>
      </w:r>
      <w:hyperlink r:id="rId8" w:tgtFrame="_blank" w:history="1">
        <w:r w:rsidR="0079051E" w:rsidRPr="00DB7323">
          <w:rPr>
            <w:rStyle w:val="Hyperlink"/>
            <w:rFonts w:asciiTheme="minorHAnsi" w:hAnsiTheme="minorHAnsi" w:cs="Helvetica"/>
            <w:color w:val="auto"/>
            <w:u w:val="none"/>
          </w:rPr>
          <w:t>increase revenue for restaurant businesses</w:t>
        </w:r>
      </w:hyperlink>
      <w:r w:rsidR="0079051E" w:rsidRPr="00DB7323">
        <w:rPr>
          <w:rFonts w:asciiTheme="minorHAnsi" w:hAnsiTheme="minorHAnsi" w:cs="Helvetica"/>
        </w:rPr>
        <w:t> and do wonders for pets and their people, like </w:t>
      </w:r>
      <w:hyperlink r:id="rId9" w:tgtFrame="_blank" w:history="1">
        <w:r w:rsidR="0079051E" w:rsidRPr="00DB7323">
          <w:rPr>
            <w:rStyle w:val="Hyperlink"/>
            <w:rFonts w:asciiTheme="minorHAnsi" w:hAnsiTheme="minorHAnsi" w:cs="Helvetica"/>
            <w:color w:val="auto"/>
            <w:u w:val="none"/>
          </w:rPr>
          <w:t>preventing dogs from being left in hot cars</w:t>
        </w:r>
      </w:hyperlink>
      <w:r w:rsidR="0079051E" w:rsidRPr="00DB7323">
        <w:rPr>
          <w:rFonts w:asciiTheme="minorHAnsi" w:hAnsiTheme="minorHAnsi" w:cs="Helvetica"/>
        </w:rPr>
        <w:t> and promoting family outings.</w:t>
      </w:r>
      <w:r w:rsidR="002449ED" w:rsidRPr="00DB7323">
        <w:rPr>
          <w:rFonts w:asciiTheme="minorHAnsi" w:hAnsiTheme="minorHAnsi" w:cs="Helvetica"/>
        </w:rPr>
        <w:t xml:space="preserve"> </w:t>
      </w:r>
      <w:r w:rsidRPr="00DB7323">
        <w:rPr>
          <w:rFonts w:asciiTheme="minorHAnsi" w:hAnsiTheme="minorHAnsi" w:cs="Arial"/>
          <w:shd w:val="clear" w:color="auto" w:fill="FFFFFF"/>
        </w:rPr>
        <w:t>O</w:t>
      </w:r>
      <w:r w:rsidR="0079051E" w:rsidRPr="00DB7323">
        <w:rPr>
          <w:rFonts w:asciiTheme="minorHAnsi" w:hAnsiTheme="minorHAnsi" w:cs="Arial"/>
          <w:shd w:val="clear" w:color="auto" w:fill="FFFFFF"/>
        </w:rPr>
        <w:t>ne of the great things about the bill is that it’s not a mandate</w:t>
      </w:r>
      <w:r w:rsidRPr="00DB7323">
        <w:rPr>
          <w:rFonts w:asciiTheme="minorHAnsi" w:hAnsiTheme="minorHAnsi" w:cs="Arial"/>
          <w:shd w:val="clear" w:color="auto" w:fill="FFFFFF"/>
        </w:rPr>
        <w:t>. Establishments</w:t>
      </w:r>
      <w:r w:rsidR="0079051E" w:rsidRPr="00DB7323">
        <w:rPr>
          <w:rFonts w:asciiTheme="minorHAnsi" w:hAnsiTheme="minorHAnsi" w:cs="Arial"/>
          <w:shd w:val="clear" w:color="auto" w:fill="FFFFFF"/>
        </w:rPr>
        <w:t xml:space="preserve"> don’t have to do it. They can choose to do it.</w:t>
      </w:r>
      <w:r w:rsidRPr="00DB7323">
        <w:rPr>
          <w:rFonts w:asciiTheme="minorHAnsi" w:hAnsiTheme="minorHAnsi" w:cs="Arial"/>
          <w:shd w:val="clear" w:color="auto" w:fill="FFFFFF"/>
        </w:rPr>
        <w:t xml:space="preserve"> </w:t>
      </w:r>
      <w:r w:rsidR="0079051E" w:rsidRPr="00DB7323">
        <w:rPr>
          <w:rFonts w:asciiTheme="minorHAnsi" w:hAnsiTheme="minorHAnsi"/>
        </w:rPr>
        <w:t xml:space="preserve"> </w:t>
      </w:r>
    </w:p>
    <w:p w14:paraId="0C46F852" w14:textId="77777777" w:rsidR="002449ED" w:rsidRPr="00DB7323" w:rsidRDefault="002449ED" w:rsidP="002449ED">
      <w:pPr>
        <w:rPr>
          <w:rFonts w:asciiTheme="minorHAnsi" w:hAnsiTheme="minorHAnsi" w:cs="Helvetica"/>
        </w:rPr>
      </w:pPr>
    </w:p>
    <w:p w14:paraId="5BD2A757" w14:textId="287A1F4A" w:rsidR="00745E72" w:rsidRPr="00DB7323" w:rsidRDefault="00745E72" w:rsidP="00745E72">
      <w:pPr>
        <w:rPr>
          <w:rFonts w:asciiTheme="minorHAnsi" w:hAnsiTheme="minorHAnsi"/>
        </w:rPr>
      </w:pPr>
      <w:r w:rsidRPr="00DB7323">
        <w:rPr>
          <w:rFonts w:asciiTheme="minorHAnsi" w:hAnsiTheme="minorHAnsi"/>
        </w:rPr>
        <w:t xml:space="preserve">With the passage of this bill, </w:t>
      </w:r>
      <w:r w:rsidRPr="00DB7323">
        <w:rPr>
          <w:rFonts w:asciiTheme="minorHAnsi" w:hAnsiTheme="minorHAnsi"/>
          <w:iCs/>
          <w:bdr w:val="none" w:sz="0" w:space="0" w:color="auto" w:frame="1"/>
          <w:shd w:val="clear" w:color="auto" w:fill="FFFFFF"/>
        </w:rPr>
        <w:t>no longer will our beloved companion animals be relegated to staying at home while we enjoy outdoor dining. Now they can simply come with us, like any other family member.</w:t>
      </w:r>
      <w:r w:rsidRPr="00DB7323">
        <w:rPr>
          <w:rFonts w:asciiTheme="minorHAnsi" w:hAnsiTheme="minorHAnsi"/>
        </w:rPr>
        <w:t xml:space="preserve"> Please pass this legislation to emphasize the importance of the human-animal bond and to allow for economic success to pet-friendly restaurants in Ohio. </w:t>
      </w:r>
    </w:p>
    <w:p w14:paraId="21B8AA5A" w14:textId="77777777" w:rsidR="00745E72" w:rsidRPr="00DB7323" w:rsidRDefault="00745E72" w:rsidP="007F6643">
      <w:pPr>
        <w:rPr>
          <w:rFonts w:asciiTheme="minorHAnsi" w:hAnsiTheme="minorHAnsi"/>
        </w:rPr>
      </w:pPr>
    </w:p>
    <w:p w14:paraId="3F4F8322" w14:textId="4B2719B3" w:rsidR="00BB54E4" w:rsidRPr="00DB7323" w:rsidRDefault="00BB54E4" w:rsidP="007F6643">
      <w:pPr>
        <w:rPr>
          <w:rFonts w:asciiTheme="minorHAnsi" w:hAnsiTheme="minorHAnsi"/>
        </w:rPr>
      </w:pPr>
      <w:r w:rsidRPr="00DB7323">
        <w:rPr>
          <w:rFonts w:asciiTheme="minorHAnsi" w:hAnsiTheme="minorHAnsi"/>
        </w:rPr>
        <w:t>Thank you for your consideration.</w:t>
      </w:r>
    </w:p>
    <w:p w14:paraId="7C9373F6" w14:textId="37B8F068" w:rsidR="00B711DA" w:rsidRPr="00DB7323" w:rsidRDefault="00B711DA" w:rsidP="00311ACD">
      <w:pPr>
        <w:rPr>
          <w:rFonts w:asciiTheme="minorHAnsi" w:hAnsiTheme="minorHAnsi"/>
        </w:rPr>
      </w:pPr>
    </w:p>
    <w:p w14:paraId="3FD49A74" w14:textId="36E62F7F" w:rsidR="00B711DA" w:rsidRPr="00DB7323" w:rsidRDefault="00B711DA" w:rsidP="00FB7754">
      <w:pPr>
        <w:rPr>
          <w:rFonts w:asciiTheme="minorHAnsi" w:hAnsiTheme="minorHAnsi" w:cs="Arial"/>
        </w:rPr>
      </w:pPr>
      <w:r w:rsidRPr="00DB7323">
        <w:rPr>
          <w:rFonts w:asciiTheme="minorHAnsi" w:hAnsiTheme="minorHAnsi" w:cs="Arial"/>
        </w:rPr>
        <w:t>Corey Roscoe</w:t>
      </w:r>
      <w:r w:rsidRPr="00DB7323">
        <w:rPr>
          <w:rFonts w:asciiTheme="minorHAnsi" w:hAnsiTheme="minorHAnsi" w:cs="Arial"/>
        </w:rPr>
        <w:br/>
        <w:t>Ohio Director</w:t>
      </w:r>
      <w:r w:rsidR="00BB54E4" w:rsidRPr="00DB7323">
        <w:rPr>
          <w:rFonts w:asciiTheme="minorHAnsi" w:hAnsiTheme="minorHAnsi" w:cs="Arial"/>
        </w:rPr>
        <w:t>, State Affairs</w:t>
      </w:r>
      <w:r w:rsidRPr="00DB7323">
        <w:rPr>
          <w:rFonts w:asciiTheme="minorHAnsi" w:hAnsiTheme="minorHAnsi" w:cs="Arial"/>
        </w:rPr>
        <w:t xml:space="preserve"> </w:t>
      </w:r>
      <w:r w:rsidRPr="00DB7323">
        <w:rPr>
          <w:rFonts w:asciiTheme="minorHAnsi" w:hAnsiTheme="minorHAnsi" w:cs="Arial"/>
        </w:rPr>
        <w:br/>
      </w:r>
    </w:p>
    <w:p w14:paraId="5A36382B" w14:textId="77777777" w:rsidR="00B711DA" w:rsidRPr="00311ACD" w:rsidRDefault="00B711DA" w:rsidP="00B711DA">
      <w:pPr>
        <w:rPr>
          <w:rFonts w:asciiTheme="minorHAnsi" w:hAnsiTheme="minorHAnsi"/>
        </w:rPr>
      </w:pPr>
    </w:p>
    <w:p w14:paraId="29315DBB" w14:textId="22C57EB0" w:rsidR="00A85CA7" w:rsidRPr="00311ACD" w:rsidRDefault="00A85CA7" w:rsidP="00C371E5">
      <w:pPr>
        <w:rPr>
          <w:rFonts w:asciiTheme="minorHAnsi" w:hAnsiTheme="minorHAnsi"/>
        </w:rPr>
      </w:pPr>
    </w:p>
    <w:sectPr w:rsidR="00A85CA7" w:rsidRPr="00311ACD" w:rsidSect="008D0F52"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8BBC" w14:textId="77777777" w:rsidR="00885949" w:rsidRDefault="00885949" w:rsidP="00E7124C">
      <w:r>
        <w:separator/>
      </w:r>
    </w:p>
  </w:endnote>
  <w:endnote w:type="continuationSeparator" w:id="0">
    <w:p w14:paraId="58A769DE" w14:textId="77777777" w:rsidR="00885949" w:rsidRDefault="00885949" w:rsidP="00E7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5E77" w14:textId="77777777" w:rsidR="008D0F52" w:rsidRDefault="008D0F5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C51F99" wp14:editId="3A59E675">
          <wp:simplePos x="0" y="0"/>
          <wp:positionH relativeFrom="margin">
            <wp:posOffset>485775</wp:posOffset>
          </wp:positionH>
          <wp:positionV relativeFrom="margin">
            <wp:posOffset>8286750</wp:posOffset>
          </wp:positionV>
          <wp:extent cx="5314950" cy="666750"/>
          <wp:effectExtent l="0" t="0" r="0" b="0"/>
          <wp:wrapSquare wrapText="bothSides"/>
          <wp:docPr id="1" name="Picture 2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EA15" w14:textId="77777777" w:rsidR="00885949" w:rsidRDefault="00885949" w:rsidP="00E7124C">
      <w:r>
        <w:separator/>
      </w:r>
    </w:p>
  </w:footnote>
  <w:footnote w:type="continuationSeparator" w:id="0">
    <w:p w14:paraId="73370C17" w14:textId="77777777" w:rsidR="00885949" w:rsidRDefault="00885949" w:rsidP="00E7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7E58" w14:textId="77777777" w:rsidR="008D0F52" w:rsidRDefault="008D0F5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5F4E57" wp14:editId="3C50B30F">
          <wp:simplePos x="0" y="0"/>
          <wp:positionH relativeFrom="margin">
            <wp:posOffset>-561975</wp:posOffset>
          </wp:positionH>
          <wp:positionV relativeFrom="margin">
            <wp:posOffset>-457200</wp:posOffset>
          </wp:positionV>
          <wp:extent cx="3381375" cy="872490"/>
          <wp:effectExtent l="0" t="0" r="9525" b="3810"/>
          <wp:wrapSquare wrapText="bothSides"/>
          <wp:docPr id="3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94" b="12931"/>
                  <a:stretch/>
                </pic:blipFill>
                <pic:spPr bwMode="auto">
                  <a:xfrm>
                    <a:off x="0" y="0"/>
                    <a:ext cx="338137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5ACD2" w14:textId="77777777" w:rsidR="008D0F52" w:rsidRDefault="008D0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EC3"/>
    <w:multiLevelType w:val="hybridMultilevel"/>
    <w:tmpl w:val="AD92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F2CEE"/>
    <w:multiLevelType w:val="hybridMultilevel"/>
    <w:tmpl w:val="AB1A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44C1C"/>
    <w:multiLevelType w:val="hybridMultilevel"/>
    <w:tmpl w:val="51BE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A91"/>
    <w:multiLevelType w:val="hybridMultilevel"/>
    <w:tmpl w:val="1550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15570"/>
    <w:multiLevelType w:val="hybridMultilevel"/>
    <w:tmpl w:val="03B0C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4C"/>
    <w:rsid w:val="00001EB7"/>
    <w:rsid w:val="00062311"/>
    <w:rsid w:val="000662E1"/>
    <w:rsid w:val="0007304E"/>
    <w:rsid w:val="000E51BE"/>
    <w:rsid w:val="00110CCA"/>
    <w:rsid w:val="00136934"/>
    <w:rsid w:val="00144494"/>
    <w:rsid w:val="001A1F9E"/>
    <w:rsid w:val="00206023"/>
    <w:rsid w:val="002449ED"/>
    <w:rsid w:val="00297F11"/>
    <w:rsid w:val="002C6C2E"/>
    <w:rsid w:val="00311ACD"/>
    <w:rsid w:val="00315EEA"/>
    <w:rsid w:val="003279D7"/>
    <w:rsid w:val="00356B56"/>
    <w:rsid w:val="00381BE2"/>
    <w:rsid w:val="0039327C"/>
    <w:rsid w:val="003D64BC"/>
    <w:rsid w:val="003E49AC"/>
    <w:rsid w:val="003F3E9E"/>
    <w:rsid w:val="003F4CE7"/>
    <w:rsid w:val="004017A5"/>
    <w:rsid w:val="00413A98"/>
    <w:rsid w:val="00422E24"/>
    <w:rsid w:val="00434722"/>
    <w:rsid w:val="0047189F"/>
    <w:rsid w:val="00491BFB"/>
    <w:rsid w:val="004E08EA"/>
    <w:rsid w:val="005122DE"/>
    <w:rsid w:val="00522D38"/>
    <w:rsid w:val="00532CDB"/>
    <w:rsid w:val="005550B7"/>
    <w:rsid w:val="005B08B7"/>
    <w:rsid w:val="00623A5A"/>
    <w:rsid w:val="00664719"/>
    <w:rsid w:val="00675E95"/>
    <w:rsid w:val="0070030C"/>
    <w:rsid w:val="00705F35"/>
    <w:rsid w:val="00714C47"/>
    <w:rsid w:val="00745E72"/>
    <w:rsid w:val="00757623"/>
    <w:rsid w:val="00780E8C"/>
    <w:rsid w:val="0079051E"/>
    <w:rsid w:val="007F1AD5"/>
    <w:rsid w:val="007F6643"/>
    <w:rsid w:val="00805EA8"/>
    <w:rsid w:val="0085572D"/>
    <w:rsid w:val="0085601F"/>
    <w:rsid w:val="00885949"/>
    <w:rsid w:val="008D0F52"/>
    <w:rsid w:val="008E4571"/>
    <w:rsid w:val="008F5BE9"/>
    <w:rsid w:val="0090059E"/>
    <w:rsid w:val="00907E5C"/>
    <w:rsid w:val="00955A0E"/>
    <w:rsid w:val="00991F72"/>
    <w:rsid w:val="009A57AC"/>
    <w:rsid w:val="009A6E2D"/>
    <w:rsid w:val="009C1171"/>
    <w:rsid w:val="009D4042"/>
    <w:rsid w:val="009D581C"/>
    <w:rsid w:val="00A20127"/>
    <w:rsid w:val="00A85CA7"/>
    <w:rsid w:val="00AD6066"/>
    <w:rsid w:val="00AE7F89"/>
    <w:rsid w:val="00AF5D51"/>
    <w:rsid w:val="00B711DA"/>
    <w:rsid w:val="00B71BB1"/>
    <w:rsid w:val="00B82605"/>
    <w:rsid w:val="00B84777"/>
    <w:rsid w:val="00B84987"/>
    <w:rsid w:val="00B94153"/>
    <w:rsid w:val="00BB54E4"/>
    <w:rsid w:val="00BC6E73"/>
    <w:rsid w:val="00BD5ACA"/>
    <w:rsid w:val="00BE02A8"/>
    <w:rsid w:val="00C371E5"/>
    <w:rsid w:val="00C57819"/>
    <w:rsid w:val="00C60397"/>
    <w:rsid w:val="00C84467"/>
    <w:rsid w:val="00C97BCD"/>
    <w:rsid w:val="00CB01AF"/>
    <w:rsid w:val="00CC5E41"/>
    <w:rsid w:val="00CF00BD"/>
    <w:rsid w:val="00D3553B"/>
    <w:rsid w:val="00D62F4B"/>
    <w:rsid w:val="00D95F8C"/>
    <w:rsid w:val="00D97A41"/>
    <w:rsid w:val="00DB2D12"/>
    <w:rsid w:val="00DB5D5C"/>
    <w:rsid w:val="00DB7323"/>
    <w:rsid w:val="00DE577A"/>
    <w:rsid w:val="00DF27D6"/>
    <w:rsid w:val="00E22DCD"/>
    <w:rsid w:val="00E7124C"/>
    <w:rsid w:val="00ED7F93"/>
    <w:rsid w:val="00F13769"/>
    <w:rsid w:val="00F15A3F"/>
    <w:rsid w:val="00F23E37"/>
    <w:rsid w:val="00F57C16"/>
    <w:rsid w:val="00F62CED"/>
    <w:rsid w:val="00F66716"/>
    <w:rsid w:val="00FA4DD4"/>
    <w:rsid w:val="00FB6B9B"/>
    <w:rsid w:val="00FB7754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5EC27"/>
  <w15:docId w15:val="{364B024F-876F-43A6-958C-2ED7FED1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4C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2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2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2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C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D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54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5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ory-body-text">
    <w:name w:val="story-body-text"/>
    <w:basedOn w:val="Normal"/>
    <w:rsid w:val="007905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bold1">
    <w:name w:val="nobold1"/>
    <w:basedOn w:val="DefaultParagraphFont"/>
    <w:rsid w:val="003D64BC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768">
          <w:marLeft w:val="0"/>
          <w:marRight w:val="-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1455">
              <w:marLeft w:val="0"/>
              <w:marRight w:val="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times.com/life/pets/al-fresco-with-fido-ny-law-allows-dogs-on-restaurant-pati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manesociety.org/animals/resources/tips/help-dog-in-hot-ca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Minton</dc:creator>
  <cp:lastModifiedBy>Corey Roscoe</cp:lastModifiedBy>
  <cp:revision>3</cp:revision>
  <cp:lastPrinted>2017-10-06T20:17:00Z</cp:lastPrinted>
  <dcterms:created xsi:type="dcterms:W3CDTF">2018-05-21T22:23:00Z</dcterms:created>
  <dcterms:modified xsi:type="dcterms:W3CDTF">2018-05-21T22:26:00Z</dcterms:modified>
</cp:coreProperties>
</file>