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5F" w:rsidRDefault="00F77401" w:rsidP="00575E5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Sub. </w:t>
      </w:r>
      <w:r w:rsidR="00575E5F" w:rsidRPr="00575E5F">
        <w:rPr>
          <w:rFonts w:ascii="Arial" w:hAnsi="Arial" w:cs="Arial"/>
          <w:sz w:val="28"/>
          <w:szCs w:val="28"/>
        </w:rPr>
        <w:t>HB 27</w:t>
      </w:r>
    </w:p>
    <w:p w:rsidR="00F77401" w:rsidRDefault="00F77401" w:rsidP="00575E5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Testimony by John Van Doorn </w:t>
      </w:r>
    </w:p>
    <w:p w:rsidR="00F77401" w:rsidRPr="00575E5F" w:rsidRDefault="00F77401" w:rsidP="00575E5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the </w:t>
      </w:r>
      <w:r w:rsidRPr="00F77401">
        <w:rPr>
          <w:rFonts w:ascii="Arial" w:hAnsi="Arial" w:cs="Arial"/>
          <w:sz w:val="28"/>
          <w:szCs w:val="28"/>
        </w:rPr>
        <w:t>Ohio Association for Justice</w:t>
      </w:r>
    </w:p>
    <w:p w:rsidR="00971D78" w:rsidRDefault="00971D78" w:rsidP="00575E5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Before the </w:t>
      </w:r>
      <w:r w:rsidR="008A3C00">
        <w:rPr>
          <w:rFonts w:ascii="Arial" w:hAnsi="Arial" w:cs="Arial"/>
          <w:sz w:val="28"/>
          <w:szCs w:val="28"/>
        </w:rPr>
        <w:t xml:space="preserve">Senate </w:t>
      </w:r>
      <w:r>
        <w:rPr>
          <w:rFonts w:ascii="Arial" w:hAnsi="Arial" w:cs="Arial"/>
          <w:sz w:val="28"/>
          <w:szCs w:val="28"/>
        </w:rPr>
        <w:t xml:space="preserve">Insurance </w:t>
      </w:r>
      <w:r w:rsidR="008A3C00">
        <w:rPr>
          <w:rFonts w:ascii="Arial" w:hAnsi="Arial" w:cs="Arial"/>
          <w:sz w:val="28"/>
          <w:szCs w:val="28"/>
        </w:rPr>
        <w:t xml:space="preserve">&amp; Financial Institutions </w:t>
      </w:r>
      <w:r>
        <w:rPr>
          <w:rFonts w:ascii="Arial" w:hAnsi="Arial" w:cs="Arial"/>
          <w:sz w:val="28"/>
          <w:szCs w:val="28"/>
        </w:rPr>
        <w:t>Committee</w:t>
      </w:r>
    </w:p>
    <w:p w:rsidR="00971D78" w:rsidRDefault="008A3C00" w:rsidP="00575E5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13</w:t>
      </w:r>
      <w:r w:rsidR="00971D78">
        <w:rPr>
          <w:rFonts w:ascii="Arial" w:hAnsi="Arial" w:cs="Arial"/>
          <w:sz w:val="28"/>
          <w:szCs w:val="28"/>
        </w:rPr>
        <w:t>, 2017</w:t>
      </w:r>
    </w:p>
    <w:p w:rsidR="00971D78" w:rsidRPr="00575E5F" w:rsidRDefault="00971D78" w:rsidP="00575E5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75E5F" w:rsidRPr="00575E5F" w:rsidRDefault="00575E5F" w:rsidP="00575E5F">
      <w:pPr>
        <w:spacing w:after="0"/>
        <w:rPr>
          <w:rFonts w:ascii="Arial" w:hAnsi="Arial" w:cs="Arial"/>
        </w:rPr>
      </w:pPr>
    </w:p>
    <w:p w:rsidR="009A0B88" w:rsidRDefault="009A0B88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Mr. Chairman and members, </w:t>
      </w:r>
    </w:p>
    <w:p w:rsidR="00971D78" w:rsidRDefault="00971D78" w:rsidP="00575E5F">
      <w:pPr>
        <w:spacing w:after="0"/>
        <w:rPr>
          <w:rFonts w:ascii="Arial" w:hAnsi="Arial" w:cs="Arial"/>
        </w:rPr>
      </w:pPr>
    </w:p>
    <w:p w:rsidR="009A0B88" w:rsidRDefault="009A0B88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My name is John Van Doorn and I am the legislative representative for the Ohio Association for Justice, the </w:t>
      </w:r>
      <w:r w:rsidR="008A3C00">
        <w:rPr>
          <w:rFonts w:ascii="Arial" w:hAnsi="Arial" w:cs="Arial"/>
        </w:rPr>
        <w:t xml:space="preserve">statewide </w:t>
      </w:r>
      <w:r>
        <w:rPr>
          <w:rFonts w:ascii="Arial" w:hAnsi="Arial" w:cs="Arial"/>
        </w:rPr>
        <w:t xml:space="preserve">bar association for attorneys that represent people who are injured and need help getting </w:t>
      </w:r>
      <w:r w:rsidR="008A3C00">
        <w:rPr>
          <w:rFonts w:ascii="Arial" w:hAnsi="Arial" w:cs="Arial"/>
        </w:rPr>
        <w:t xml:space="preserve">proper medical care and then getting </w:t>
      </w:r>
      <w:r>
        <w:rPr>
          <w:rFonts w:ascii="Arial" w:hAnsi="Arial" w:cs="Arial"/>
        </w:rPr>
        <w:t xml:space="preserve">back on their feet financially.   Many </w:t>
      </w:r>
      <w:r w:rsidR="009A08FE">
        <w:rPr>
          <w:rFonts w:ascii="Arial" w:hAnsi="Arial" w:cs="Arial"/>
        </w:rPr>
        <w:t xml:space="preserve">OAJ </w:t>
      </w:r>
      <w:r>
        <w:rPr>
          <w:rFonts w:ascii="Arial" w:hAnsi="Arial" w:cs="Arial"/>
        </w:rPr>
        <w:t xml:space="preserve">members advocate for </w:t>
      </w:r>
      <w:r w:rsidR="00386CA9">
        <w:rPr>
          <w:rFonts w:ascii="Arial" w:hAnsi="Arial" w:cs="Arial"/>
        </w:rPr>
        <w:t>worker</w:t>
      </w:r>
      <w:r>
        <w:rPr>
          <w:rFonts w:ascii="Arial" w:hAnsi="Arial" w:cs="Arial"/>
        </w:rPr>
        <w:t>s injured on the job by assisting them with their workers’ compensation claims.</w:t>
      </w:r>
    </w:p>
    <w:p w:rsidR="009A0B88" w:rsidRDefault="009A0B88" w:rsidP="00575E5F">
      <w:pPr>
        <w:spacing w:after="0"/>
        <w:rPr>
          <w:rFonts w:ascii="Arial" w:hAnsi="Arial" w:cs="Arial"/>
        </w:rPr>
      </w:pPr>
    </w:p>
    <w:p w:rsidR="008A3C00" w:rsidRDefault="008A3C00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OAJ is testifying </w:t>
      </w:r>
      <w:r w:rsidR="00866AD0">
        <w:rPr>
          <w:rFonts w:ascii="Arial" w:hAnsi="Arial" w:cs="Arial"/>
        </w:rPr>
        <w:t xml:space="preserve">today </w:t>
      </w:r>
      <w:r>
        <w:rPr>
          <w:rFonts w:ascii="Arial" w:hAnsi="Arial" w:cs="Arial"/>
        </w:rPr>
        <w:t xml:space="preserve">as an interested party.  We support the BWC’s budget and most of the </w:t>
      </w:r>
      <w:r w:rsidR="00866AD0">
        <w:rPr>
          <w:rFonts w:ascii="Arial" w:hAnsi="Arial" w:cs="Arial"/>
        </w:rPr>
        <w:t xml:space="preserve">substantive law changes being made by </w:t>
      </w:r>
      <w:r>
        <w:rPr>
          <w:rFonts w:ascii="Arial" w:hAnsi="Arial" w:cs="Arial"/>
        </w:rPr>
        <w:t>this legislation.  We commend Administrator Morrison and her team for their sound fiscal management and for their inclusive style of management.</w:t>
      </w:r>
    </w:p>
    <w:p w:rsidR="008A3C00" w:rsidRDefault="008A3C00" w:rsidP="00575E5F">
      <w:pPr>
        <w:spacing w:after="0"/>
        <w:rPr>
          <w:rFonts w:ascii="Arial" w:hAnsi="Arial" w:cs="Arial"/>
        </w:rPr>
      </w:pPr>
    </w:p>
    <w:p w:rsidR="009A0B88" w:rsidRDefault="008A3C00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also want to </w:t>
      </w:r>
      <w:r w:rsidR="00866AD0">
        <w:rPr>
          <w:rFonts w:ascii="Arial" w:hAnsi="Arial" w:cs="Arial"/>
        </w:rPr>
        <w:t>express our appreciation to</w:t>
      </w:r>
      <w:r>
        <w:rPr>
          <w:rFonts w:ascii="Arial" w:hAnsi="Arial" w:cs="Arial"/>
        </w:rPr>
        <w:t xml:space="preserve"> </w:t>
      </w:r>
      <w:r w:rsidR="00866AD0">
        <w:rPr>
          <w:rFonts w:ascii="Arial" w:hAnsi="Arial" w:cs="Arial"/>
        </w:rPr>
        <w:t xml:space="preserve">Rep. Tom Brinkman and members of </w:t>
      </w:r>
      <w:r>
        <w:rPr>
          <w:rFonts w:ascii="Arial" w:hAnsi="Arial" w:cs="Arial"/>
        </w:rPr>
        <w:t xml:space="preserve">the House </w:t>
      </w:r>
      <w:r w:rsidR="00866AD0">
        <w:rPr>
          <w:rFonts w:ascii="Arial" w:hAnsi="Arial" w:cs="Arial"/>
        </w:rPr>
        <w:t>Insurance C</w:t>
      </w:r>
      <w:r>
        <w:rPr>
          <w:rFonts w:ascii="Arial" w:hAnsi="Arial" w:cs="Arial"/>
        </w:rPr>
        <w:t xml:space="preserve">ommittee for including in this </w:t>
      </w:r>
      <w:r w:rsidR="009A08FE">
        <w:rPr>
          <w:rFonts w:ascii="Arial" w:hAnsi="Arial" w:cs="Arial"/>
        </w:rPr>
        <w:t>bill</w:t>
      </w:r>
      <w:r>
        <w:rPr>
          <w:rFonts w:ascii="Arial" w:hAnsi="Arial" w:cs="Arial"/>
        </w:rPr>
        <w:t xml:space="preserve"> several </w:t>
      </w:r>
      <w:r w:rsidR="009A0B88">
        <w:rPr>
          <w:rFonts w:ascii="Arial" w:hAnsi="Arial" w:cs="Arial"/>
        </w:rPr>
        <w:t xml:space="preserve">suggestions that </w:t>
      </w:r>
      <w:r>
        <w:rPr>
          <w:rFonts w:ascii="Arial" w:hAnsi="Arial" w:cs="Arial"/>
        </w:rPr>
        <w:t xml:space="preserve">OAJ offered, which are best described as </w:t>
      </w:r>
      <w:r w:rsidR="009A0B88">
        <w:rPr>
          <w:rFonts w:ascii="Arial" w:hAnsi="Arial" w:cs="Arial"/>
        </w:rPr>
        <w:t xml:space="preserve">modest proposals that benefit </w:t>
      </w:r>
      <w:r>
        <w:rPr>
          <w:rFonts w:ascii="Arial" w:hAnsi="Arial" w:cs="Arial"/>
        </w:rPr>
        <w:t xml:space="preserve">both </w:t>
      </w:r>
      <w:r w:rsidR="009A0B88">
        <w:rPr>
          <w:rFonts w:ascii="Arial" w:hAnsi="Arial" w:cs="Arial"/>
        </w:rPr>
        <w:t>injured workers</w:t>
      </w:r>
      <w:r>
        <w:rPr>
          <w:rFonts w:ascii="Arial" w:hAnsi="Arial" w:cs="Arial"/>
        </w:rPr>
        <w:t xml:space="preserve"> and</w:t>
      </w:r>
      <w:r w:rsidR="009A0B88">
        <w:rPr>
          <w:rFonts w:ascii="Arial" w:hAnsi="Arial" w:cs="Arial"/>
        </w:rPr>
        <w:t xml:space="preserve"> employers.  </w:t>
      </w:r>
    </w:p>
    <w:p w:rsidR="009A0B88" w:rsidRDefault="009A0B88" w:rsidP="00575E5F">
      <w:pPr>
        <w:spacing w:after="0"/>
        <w:rPr>
          <w:rFonts w:ascii="Arial" w:hAnsi="Arial" w:cs="Arial"/>
        </w:rPr>
      </w:pPr>
    </w:p>
    <w:p w:rsidR="00866AD0" w:rsidRDefault="008A3C00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main focus of my testimony </w:t>
      </w:r>
      <w:r w:rsidR="00866AD0">
        <w:rPr>
          <w:rFonts w:ascii="Arial" w:hAnsi="Arial" w:cs="Arial"/>
        </w:rPr>
        <w:t>i</w:t>
      </w:r>
      <w:r w:rsidR="009A0B88">
        <w:rPr>
          <w:rFonts w:ascii="Arial" w:hAnsi="Arial" w:cs="Arial"/>
        </w:rPr>
        <w:t xml:space="preserve">s to </w:t>
      </w:r>
      <w:r w:rsidR="00866AD0">
        <w:rPr>
          <w:rFonts w:ascii="Arial" w:hAnsi="Arial" w:cs="Arial"/>
        </w:rPr>
        <w:t>express</w:t>
      </w:r>
      <w:r w:rsidR="009A0B88">
        <w:rPr>
          <w:rFonts w:ascii="Arial" w:hAnsi="Arial" w:cs="Arial"/>
        </w:rPr>
        <w:t xml:space="preserve"> </w:t>
      </w:r>
      <w:r w:rsidR="00111AF1" w:rsidRPr="00575E5F">
        <w:rPr>
          <w:rFonts w:ascii="Arial" w:hAnsi="Arial" w:cs="Arial"/>
        </w:rPr>
        <w:t>OAJ</w:t>
      </w:r>
      <w:r w:rsidR="00866AD0">
        <w:rPr>
          <w:rFonts w:ascii="Arial" w:hAnsi="Arial" w:cs="Arial"/>
        </w:rPr>
        <w:t xml:space="preserve">’s opposition to two parts of the bill – one that </w:t>
      </w:r>
      <w:r w:rsidR="00C931D7" w:rsidRPr="00575E5F">
        <w:rPr>
          <w:rFonts w:ascii="Arial" w:hAnsi="Arial" w:cs="Arial"/>
        </w:rPr>
        <w:t>that cuts in half the statute of limitations</w:t>
      </w:r>
      <w:r w:rsidR="009A0B88">
        <w:rPr>
          <w:rFonts w:ascii="Arial" w:hAnsi="Arial" w:cs="Arial"/>
        </w:rPr>
        <w:t>,</w:t>
      </w:r>
      <w:r w:rsidR="00C931D7" w:rsidRPr="00575E5F">
        <w:rPr>
          <w:rFonts w:ascii="Arial" w:hAnsi="Arial" w:cs="Arial"/>
        </w:rPr>
        <w:t xml:space="preserve"> from two years to one year</w:t>
      </w:r>
      <w:r w:rsidR="009A0B88">
        <w:rPr>
          <w:rFonts w:ascii="Arial" w:hAnsi="Arial" w:cs="Arial"/>
        </w:rPr>
        <w:t>,</w:t>
      </w:r>
      <w:r w:rsidR="00C931D7" w:rsidRPr="00575E5F">
        <w:rPr>
          <w:rFonts w:ascii="Arial" w:hAnsi="Arial" w:cs="Arial"/>
        </w:rPr>
        <w:t xml:space="preserve"> for injured workers to file a claim for </w:t>
      </w:r>
      <w:r w:rsidR="00D94D76" w:rsidRPr="00575E5F">
        <w:rPr>
          <w:rFonts w:ascii="Arial" w:hAnsi="Arial" w:cs="Arial"/>
        </w:rPr>
        <w:t xml:space="preserve">workers’ </w:t>
      </w:r>
      <w:r w:rsidR="00C931D7" w:rsidRPr="00575E5F">
        <w:rPr>
          <w:rFonts w:ascii="Arial" w:hAnsi="Arial" w:cs="Arial"/>
        </w:rPr>
        <w:t xml:space="preserve">compensation.  </w:t>
      </w:r>
      <w:r w:rsidR="00866AD0">
        <w:rPr>
          <w:rFonts w:ascii="Arial" w:hAnsi="Arial" w:cs="Arial"/>
        </w:rPr>
        <w:t xml:space="preserve"> And OAJ opposes the provision that denies undocumented workers access to workers’ comp coverage when they are injured on the job.</w:t>
      </w:r>
    </w:p>
    <w:p w:rsidR="00575E5F" w:rsidRPr="00575E5F" w:rsidRDefault="00575E5F" w:rsidP="00575E5F">
      <w:pPr>
        <w:spacing w:after="0"/>
        <w:rPr>
          <w:rFonts w:ascii="Arial" w:hAnsi="Arial" w:cs="Arial"/>
        </w:rPr>
      </w:pPr>
    </w:p>
    <w:p w:rsidR="00A32A9C" w:rsidRPr="00575E5F" w:rsidRDefault="00C931D7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t xml:space="preserve">There are many legitimate reasons why an injured worker would not file within one year.  </w:t>
      </w:r>
    </w:p>
    <w:p w:rsidR="00575E5F" w:rsidRDefault="00575E5F" w:rsidP="00575E5F">
      <w:pPr>
        <w:spacing w:after="0"/>
        <w:rPr>
          <w:rFonts w:ascii="Arial" w:hAnsi="Arial" w:cs="Arial"/>
        </w:rPr>
      </w:pPr>
    </w:p>
    <w:p w:rsidR="00C931D7" w:rsidRPr="00575E5F" w:rsidRDefault="00C931D7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t>Some hope their injury will heal, so they wait.  They try to work through their problems, medical as well as financial, often for an extended period of time</w:t>
      </w:r>
      <w:r w:rsidR="00A32A9C" w:rsidRPr="00575E5F">
        <w:rPr>
          <w:rFonts w:ascii="Arial" w:hAnsi="Arial" w:cs="Arial"/>
        </w:rPr>
        <w:t>, hoping for the best</w:t>
      </w:r>
      <w:r w:rsidRPr="00575E5F">
        <w:rPr>
          <w:rFonts w:ascii="Arial" w:hAnsi="Arial" w:cs="Arial"/>
        </w:rPr>
        <w:t xml:space="preserve">.  Some injuries </w:t>
      </w:r>
      <w:r w:rsidR="00A32A9C" w:rsidRPr="00575E5F">
        <w:rPr>
          <w:rFonts w:ascii="Arial" w:hAnsi="Arial" w:cs="Arial"/>
        </w:rPr>
        <w:t>may not seem like a big deal at first but</w:t>
      </w:r>
      <w:r w:rsidR="00386CA9">
        <w:rPr>
          <w:rFonts w:ascii="Arial" w:hAnsi="Arial" w:cs="Arial"/>
        </w:rPr>
        <w:t xml:space="preserve"> they</w:t>
      </w:r>
      <w:r w:rsidR="00A32A9C" w:rsidRPr="00575E5F">
        <w:rPr>
          <w:rFonts w:ascii="Arial" w:hAnsi="Arial" w:cs="Arial"/>
        </w:rPr>
        <w:t xml:space="preserve"> </w:t>
      </w:r>
      <w:r w:rsidRPr="00575E5F">
        <w:rPr>
          <w:rFonts w:ascii="Arial" w:hAnsi="Arial" w:cs="Arial"/>
        </w:rPr>
        <w:t xml:space="preserve">become more severe </w:t>
      </w:r>
      <w:r w:rsidR="00A32A9C" w:rsidRPr="00575E5F">
        <w:rPr>
          <w:rFonts w:ascii="Arial" w:hAnsi="Arial" w:cs="Arial"/>
        </w:rPr>
        <w:t>over time</w:t>
      </w:r>
      <w:r w:rsidRPr="00575E5F">
        <w:rPr>
          <w:rFonts w:ascii="Arial" w:hAnsi="Arial" w:cs="Arial"/>
        </w:rPr>
        <w:t xml:space="preserve">.  Think of a </w:t>
      </w:r>
      <w:r w:rsidR="00866AD0">
        <w:rPr>
          <w:rFonts w:ascii="Arial" w:hAnsi="Arial" w:cs="Arial"/>
        </w:rPr>
        <w:t>sharp blow to your abdomen.  Your ribs m</w:t>
      </w:r>
      <w:r w:rsidR="000852A0">
        <w:rPr>
          <w:rFonts w:ascii="Arial" w:hAnsi="Arial" w:cs="Arial"/>
        </w:rPr>
        <w:t>ay</w:t>
      </w:r>
      <w:r w:rsidR="00866AD0">
        <w:rPr>
          <w:rFonts w:ascii="Arial" w:hAnsi="Arial" w:cs="Arial"/>
        </w:rPr>
        <w:t xml:space="preserve"> feel better </w:t>
      </w:r>
      <w:r w:rsidR="000852A0">
        <w:rPr>
          <w:rFonts w:ascii="Arial" w:hAnsi="Arial" w:cs="Arial"/>
        </w:rPr>
        <w:t>over time</w:t>
      </w:r>
      <w:r w:rsidRPr="00575E5F">
        <w:rPr>
          <w:rFonts w:ascii="Arial" w:hAnsi="Arial" w:cs="Arial"/>
        </w:rPr>
        <w:t xml:space="preserve">, but ultimately </w:t>
      </w:r>
      <w:r w:rsidR="00866AD0">
        <w:rPr>
          <w:rFonts w:ascii="Arial" w:hAnsi="Arial" w:cs="Arial"/>
        </w:rPr>
        <w:t xml:space="preserve">you </w:t>
      </w:r>
      <w:r w:rsidR="000852A0">
        <w:rPr>
          <w:rFonts w:ascii="Arial" w:hAnsi="Arial" w:cs="Arial"/>
        </w:rPr>
        <w:t>may</w:t>
      </w:r>
      <w:r w:rsidR="00866AD0">
        <w:rPr>
          <w:rFonts w:ascii="Arial" w:hAnsi="Arial" w:cs="Arial"/>
        </w:rPr>
        <w:t xml:space="preserve"> require</w:t>
      </w:r>
      <w:r w:rsidRPr="00575E5F">
        <w:rPr>
          <w:rFonts w:ascii="Arial" w:hAnsi="Arial" w:cs="Arial"/>
        </w:rPr>
        <w:t xml:space="preserve"> surgery</w:t>
      </w:r>
      <w:r w:rsidR="00866AD0">
        <w:rPr>
          <w:rFonts w:ascii="Arial" w:hAnsi="Arial" w:cs="Arial"/>
        </w:rPr>
        <w:t xml:space="preserve"> to repair damage done internally</w:t>
      </w:r>
      <w:r w:rsidRPr="00575E5F">
        <w:rPr>
          <w:rFonts w:ascii="Arial" w:hAnsi="Arial" w:cs="Arial"/>
        </w:rPr>
        <w:t xml:space="preserve">.  </w:t>
      </w:r>
    </w:p>
    <w:p w:rsidR="00575E5F" w:rsidRDefault="00575E5F" w:rsidP="00575E5F">
      <w:pPr>
        <w:spacing w:after="0"/>
        <w:rPr>
          <w:rFonts w:ascii="Arial" w:hAnsi="Arial" w:cs="Arial"/>
        </w:rPr>
      </w:pPr>
    </w:p>
    <w:p w:rsidR="009A0B88" w:rsidRDefault="009A0B88" w:rsidP="00575E5F">
      <w:pPr>
        <w:spacing w:after="0"/>
        <w:rPr>
          <w:rFonts w:ascii="Arial" w:hAnsi="Arial" w:cs="Arial"/>
        </w:rPr>
      </w:pPr>
      <w:r w:rsidRPr="009A0B88">
        <w:rPr>
          <w:rFonts w:ascii="Arial" w:hAnsi="Arial" w:cs="Arial"/>
        </w:rPr>
        <w:t xml:space="preserve">Some </w:t>
      </w:r>
      <w:r w:rsidR="005D5AF8">
        <w:rPr>
          <w:rFonts w:ascii="Arial" w:hAnsi="Arial" w:cs="Arial"/>
        </w:rPr>
        <w:t>workers</w:t>
      </w:r>
      <w:r>
        <w:rPr>
          <w:rFonts w:ascii="Arial" w:hAnsi="Arial" w:cs="Arial"/>
        </w:rPr>
        <w:t xml:space="preserve"> </w:t>
      </w:r>
      <w:r w:rsidRPr="009A0B88">
        <w:rPr>
          <w:rFonts w:ascii="Arial" w:hAnsi="Arial" w:cs="Arial"/>
        </w:rPr>
        <w:t xml:space="preserve">hesitate to file a workers’ comp claim because they suspect filing will put their job </w:t>
      </w:r>
      <w:r w:rsidR="008B4EA2">
        <w:rPr>
          <w:rFonts w:ascii="Arial" w:hAnsi="Arial" w:cs="Arial"/>
        </w:rPr>
        <w:t xml:space="preserve">in </w:t>
      </w:r>
      <w:r w:rsidRPr="009A0B88">
        <w:rPr>
          <w:rFonts w:ascii="Arial" w:hAnsi="Arial" w:cs="Arial"/>
        </w:rPr>
        <w:t xml:space="preserve">jeopardy.   </w:t>
      </w:r>
      <w:r w:rsidR="00866AD0">
        <w:rPr>
          <w:rFonts w:ascii="Arial" w:hAnsi="Arial" w:cs="Arial"/>
        </w:rPr>
        <w:t>This is the best job they’ve ever had; they’ve heard other</w:t>
      </w:r>
      <w:r w:rsidR="005D5AF8">
        <w:rPr>
          <w:rFonts w:ascii="Arial" w:hAnsi="Arial" w:cs="Arial"/>
        </w:rPr>
        <w:t>s</w:t>
      </w:r>
      <w:r w:rsidR="00866AD0">
        <w:rPr>
          <w:rFonts w:ascii="Arial" w:hAnsi="Arial" w:cs="Arial"/>
        </w:rPr>
        <w:t xml:space="preserve"> say the boss doesn’t like WC claims, so they tough it out.  </w:t>
      </w:r>
    </w:p>
    <w:p w:rsidR="009A0B88" w:rsidRDefault="009A0B88" w:rsidP="00575E5F">
      <w:pPr>
        <w:spacing w:after="0"/>
        <w:rPr>
          <w:rFonts w:ascii="Arial" w:hAnsi="Arial" w:cs="Arial"/>
        </w:rPr>
      </w:pPr>
    </w:p>
    <w:p w:rsidR="00A32A9C" w:rsidRDefault="00A32A9C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t xml:space="preserve">Some employers encourage </w:t>
      </w:r>
      <w:r w:rsidR="0000235B">
        <w:rPr>
          <w:rFonts w:ascii="Arial" w:hAnsi="Arial" w:cs="Arial"/>
        </w:rPr>
        <w:t xml:space="preserve">their </w:t>
      </w:r>
      <w:r w:rsidRPr="00575E5F">
        <w:rPr>
          <w:rFonts w:ascii="Arial" w:hAnsi="Arial" w:cs="Arial"/>
        </w:rPr>
        <w:t xml:space="preserve">workers who are injured not </w:t>
      </w:r>
      <w:r w:rsidR="009A0B88">
        <w:rPr>
          <w:rFonts w:ascii="Arial" w:hAnsi="Arial" w:cs="Arial"/>
        </w:rPr>
        <w:t xml:space="preserve">to </w:t>
      </w:r>
      <w:r w:rsidRPr="00575E5F">
        <w:rPr>
          <w:rFonts w:ascii="Arial" w:hAnsi="Arial" w:cs="Arial"/>
        </w:rPr>
        <w:t xml:space="preserve">file a claim.  Employers promise to work with the injured worker, to pay for their medical care and </w:t>
      </w:r>
      <w:r w:rsidR="00386CA9">
        <w:rPr>
          <w:rFonts w:ascii="Arial" w:hAnsi="Arial" w:cs="Arial"/>
        </w:rPr>
        <w:t xml:space="preserve">to </w:t>
      </w:r>
      <w:r w:rsidRPr="00575E5F">
        <w:rPr>
          <w:rFonts w:ascii="Arial" w:hAnsi="Arial" w:cs="Arial"/>
        </w:rPr>
        <w:t>pay them for time off</w:t>
      </w:r>
      <w:r w:rsidR="00386CA9">
        <w:rPr>
          <w:rFonts w:ascii="Arial" w:hAnsi="Arial" w:cs="Arial"/>
        </w:rPr>
        <w:t xml:space="preserve"> work</w:t>
      </w:r>
      <w:r w:rsidRPr="00575E5F">
        <w:rPr>
          <w:rFonts w:ascii="Arial" w:hAnsi="Arial" w:cs="Arial"/>
        </w:rPr>
        <w:t xml:space="preserve">.   But when the injury lingers, the employer pulls back on those promises.  </w:t>
      </w:r>
    </w:p>
    <w:p w:rsidR="009A0B88" w:rsidRDefault="009A0B88" w:rsidP="00575E5F">
      <w:pPr>
        <w:spacing w:after="0"/>
        <w:rPr>
          <w:rFonts w:ascii="Arial" w:hAnsi="Arial" w:cs="Arial"/>
        </w:rPr>
      </w:pPr>
    </w:p>
    <w:p w:rsidR="009A0B88" w:rsidRPr="00575E5F" w:rsidRDefault="009A0B88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change impacts all those who hesitate to file a claim.</w:t>
      </w:r>
      <w:r w:rsidR="00175F43">
        <w:rPr>
          <w:rFonts w:ascii="Arial" w:hAnsi="Arial" w:cs="Arial"/>
        </w:rPr>
        <w:t xml:space="preserve">  </w:t>
      </w:r>
      <w:r w:rsidR="005D5AF8">
        <w:rPr>
          <w:rFonts w:ascii="Arial" w:hAnsi="Arial" w:cs="Arial"/>
        </w:rPr>
        <w:t>As I’ve described, m</w:t>
      </w:r>
      <w:r w:rsidR="00175F43">
        <w:rPr>
          <w:rFonts w:ascii="Arial" w:hAnsi="Arial" w:cs="Arial"/>
        </w:rPr>
        <w:t>ost have virtuous reasons for hesitating</w:t>
      </w:r>
      <w:r w:rsidR="005D5AF8">
        <w:rPr>
          <w:rFonts w:ascii="Arial" w:hAnsi="Arial" w:cs="Arial"/>
        </w:rPr>
        <w:t xml:space="preserve"> to file</w:t>
      </w:r>
      <w:r w:rsidR="00175F43">
        <w:rPr>
          <w:rFonts w:ascii="Arial" w:hAnsi="Arial" w:cs="Arial"/>
        </w:rPr>
        <w:t xml:space="preserve">.  They are not holding off filing their claim until the second year so they can suddenly surprise the boss with a claim that will cause the employer to lose their group rating.  </w:t>
      </w:r>
      <w:r w:rsidR="005D5AF8">
        <w:rPr>
          <w:rFonts w:ascii="Arial" w:hAnsi="Arial" w:cs="Arial"/>
        </w:rPr>
        <w:t>That’s a fiction.</w:t>
      </w:r>
    </w:p>
    <w:p w:rsidR="00FD1F46" w:rsidRDefault="00FD1F46" w:rsidP="00575E5F">
      <w:pPr>
        <w:spacing w:after="0"/>
        <w:rPr>
          <w:rFonts w:ascii="Arial" w:hAnsi="Arial" w:cs="Arial"/>
        </w:rPr>
      </w:pPr>
    </w:p>
    <w:p w:rsidR="00A32A9C" w:rsidRPr="00575E5F" w:rsidRDefault="00A32A9C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t xml:space="preserve">We object because workers’ compensation is a </w:t>
      </w:r>
      <w:r w:rsidR="00111AF1" w:rsidRPr="00575E5F">
        <w:rPr>
          <w:rFonts w:ascii="Arial" w:hAnsi="Arial" w:cs="Arial"/>
        </w:rPr>
        <w:t>category</w:t>
      </w:r>
      <w:r w:rsidRPr="00575E5F">
        <w:rPr>
          <w:rFonts w:ascii="Arial" w:hAnsi="Arial" w:cs="Arial"/>
        </w:rPr>
        <w:t xml:space="preserve"> of tort law, and the statute of </w:t>
      </w:r>
      <w:r w:rsidR="00111AF1" w:rsidRPr="00575E5F">
        <w:rPr>
          <w:rFonts w:ascii="Arial" w:hAnsi="Arial" w:cs="Arial"/>
        </w:rPr>
        <w:t xml:space="preserve">limitations for </w:t>
      </w:r>
      <w:r w:rsidR="00010C43">
        <w:rPr>
          <w:rFonts w:ascii="Arial" w:hAnsi="Arial" w:cs="Arial"/>
        </w:rPr>
        <w:t>other tort claims</w:t>
      </w:r>
      <w:r w:rsidR="00111AF1" w:rsidRPr="00575E5F">
        <w:rPr>
          <w:rFonts w:ascii="Arial" w:hAnsi="Arial" w:cs="Arial"/>
        </w:rPr>
        <w:t xml:space="preserve"> in Ohio is two years.   The statute for injured workers should be the same</w:t>
      </w:r>
      <w:r w:rsidR="00D94D76" w:rsidRPr="00575E5F">
        <w:rPr>
          <w:rFonts w:ascii="Arial" w:hAnsi="Arial" w:cs="Arial"/>
        </w:rPr>
        <w:t xml:space="preserve"> as it is for people injured</w:t>
      </w:r>
      <w:r w:rsidR="00575E5F" w:rsidRPr="00575E5F">
        <w:rPr>
          <w:rFonts w:ascii="Arial" w:hAnsi="Arial" w:cs="Arial"/>
        </w:rPr>
        <w:t xml:space="preserve"> in their cars, by faulty products, or in any other circumstance</w:t>
      </w:r>
      <w:r w:rsidR="00111AF1" w:rsidRPr="00575E5F">
        <w:rPr>
          <w:rFonts w:ascii="Arial" w:hAnsi="Arial" w:cs="Arial"/>
        </w:rPr>
        <w:t>.</w:t>
      </w:r>
    </w:p>
    <w:p w:rsidR="00FD1F46" w:rsidRDefault="00FD1F46" w:rsidP="00575E5F">
      <w:pPr>
        <w:spacing w:after="0"/>
        <w:rPr>
          <w:rFonts w:ascii="Arial" w:hAnsi="Arial" w:cs="Arial"/>
        </w:rPr>
      </w:pPr>
    </w:p>
    <w:p w:rsidR="00FD1F46" w:rsidRDefault="00111AF1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t xml:space="preserve">We object because </w:t>
      </w:r>
      <w:r w:rsidR="00386CA9">
        <w:rPr>
          <w:rFonts w:ascii="Arial" w:hAnsi="Arial" w:cs="Arial"/>
        </w:rPr>
        <w:t>a shorter statute of limitations is</w:t>
      </w:r>
      <w:r w:rsidRPr="00575E5F">
        <w:rPr>
          <w:rFonts w:ascii="Arial" w:hAnsi="Arial" w:cs="Arial"/>
        </w:rPr>
        <w:t xml:space="preserve"> unnecessary.  No evidence has been presented to justify </w:t>
      </w:r>
      <w:r w:rsidR="00175F43">
        <w:rPr>
          <w:rFonts w:ascii="Arial" w:hAnsi="Arial" w:cs="Arial"/>
        </w:rPr>
        <w:t>this reduction</w:t>
      </w:r>
      <w:r w:rsidR="00386CA9">
        <w:rPr>
          <w:rFonts w:ascii="Arial" w:hAnsi="Arial" w:cs="Arial"/>
        </w:rPr>
        <w:t xml:space="preserve">.  There is no evidence because there is </w:t>
      </w:r>
      <w:r w:rsidR="00D04DB2" w:rsidRPr="00575E5F">
        <w:rPr>
          <w:rFonts w:ascii="Arial" w:hAnsi="Arial" w:cs="Arial"/>
        </w:rPr>
        <w:t xml:space="preserve">no problem – </w:t>
      </w:r>
      <w:r w:rsidRPr="00575E5F">
        <w:rPr>
          <w:rFonts w:ascii="Arial" w:hAnsi="Arial" w:cs="Arial"/>
        </w:rPr>
        <w:t xml:space="preserve">Ohio is not experiencing a rash of </w:t>
      </w:r>
      <w:r w:rsidR="00010C43">
        <w:rPr>
          <w:rFonts w:ascii="Arial" w:hAnsi="Arial" w:cs="Arial"/>
        </w:rPr>
        <w:t>claims filed in the second year after the injury occur</w:t>
      </w:r>
      <w:r w:rsidRPr="00575E5F">
        <w:rPr>
          <w:rFonts w:ascii="Arial" w:hAnsi="Arial" w:cs="Arial"/>
        </w:rPr>
        <w:t>s</w:t>
      </w:r>
      <w:r w:rsidR="00D04DB2" w:rsidRPr="00575E5F">
        <w:rPr>
          <w:rFonts w:ascii="Arial" w:hAnsi="Arial" w:cs="Arial"/>
        </w:rPr>
        <w:t>.</w:t>
      </w:r>
      <w:r w:rsidRPr="00575E5F">
        <w:rPr>
          <w:rFonts w:ascii="Arial" w:hAnsi="Arial" w:cs="Arial"/>
        </w:rPr>
        <w:t xml:space="preserve">  On the contrary, the </w:t>
      </w:r>
      <w:r w:rsidR="00575E5F" w:rsidRPr="00575E5F">
        <w:rPr>
          <w:rFonts w:ascii="Arial" w:hAnsi="Arial" w:cs="Arial"/>
        </w:rPr>
        <w:t xml:space="preserve">total </w:t>
      </w:r>
      <w:r w:rsidRPr="00575E5F">
        <w:rPr>
          <w:rFonts w:ascii="Arial" w:hAnsi="Arial" w:cs="Arial"/>
        </w:rPr>
        <w:t xml:space="preserve">number of workers’ comp claims has plummeted </w:t>
      </w:r>
      <w:r w:rsidR="00575E5F" w:rsidRPr="00575E5F">
        <w:rPr>
          <w:rFonts w:ascii="Arial" w:hAnsi="Arial" w:cs="Arial"/>
        </w:rPr>
        <w:t xml:space="preserve">from </w:t>
      </w:r>
      <w:r w:rsidRPr="00575E5F">
        <w:rPr>
          <w:rFonts w:ascii="Arial" w:hAnsi="Arial" w:cs="Arial"/>
        </w:rPr>
        <w:t xml:space="preserve">296,000 new claims filed in 1996 to </w:t>
      </w:r>
      <w:r w:rsidR="00D04DB2" w:rsidRPr="00575E5F">
        <w:rPr>
          <w:rFonts w:ascii="Arial" w:hAnsi="Arial" w:cs="Arial"/>
        </w:rPr>
        <w:t xml:space="preserve">just 88,000 claims filed in 2016.   </w:t>
      </w:r>
    </w:p>
    <w:p w:rsidR="00175F43" w:rsidRDefault="00175F43" w:rsidP="00575E5F">
      <w:pPr>
        <w:spacing w:after="0"/>
        <w:rPr>
          <w:rFonts w:ascii="Arial" w:hAnsi="Arial" w:cs="Arial"/>
        </w:rPr>
      </w:pPr>
    </w:p>
    <w:p w:rsidR="006B0B1F" w:rsidRDefault="00305C70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t>Consider the</w:t>
      </w:r>
      <w:r w:rsidR="00D04DB2" w:rsidRPr="00575E5F">
        <w:rPr>
          <w:rFonts w:ascii="Arial" w:hAnsi="Arial" w:cs="Arial"/>
        </w:rPr>
        <w:t xml:space="preserve"> optics of this change</w:t>
      </w:r>
      <w:r w:rsidRPr="00575E5F">
        <w:rPr>
          <w:rFonts w:ascii="Arial" w:hAnsi="Arial" w:cs="Arial"/>
        </w:rPr>
        <w:t xml:space="preserve">.  This provision </w:t>
      </w:r>
      <w:r w:rsidR="00010C43">
        <w:rPr>
          <w:rFonts w:ascii="Arial" w:hAnsi="Arial" w:cs="Arial"/>
        </w:rPr>
        <w:t xml:space="preserve">is </w:t>
      </w:r>
      <w:r w:rsidR="008B4EA2">
        <w:rPr>
          <w:rFonts w:ascii="Arial" w:hAnsi="Arial" w:cs="Arial"/>
        </w:rPr>
        <w:t>intended</w:t>
      </w:r>
      <w:r w:rsidR="00010C43">
        <w:rPr>
          <w:rFonts w:ascii="Arial" w:hAnsi="Arial" w:cs="Arial"/>
        </w:rPr>
        <w:t xml:space="preserve"> to </w:t>
      </w:r>
      <w:r w:rsidRPr="00575E5F">
        <w:rPr>
          <w:rFonts w:ascii="Arial" w:hAnsi="Arial" w:cs="Arial"/>
        </w:rPr>
        <w:t xml:space="preserve">cut </w:t>
      </w:r>
      <w:r w:rsidR="00D04DB2" w:rsidRPr="00575E5F">
        <w:rPr>
          <w:rFonts w:ascii="Arial" w:hAnsi="Arial" w:cs="Arial"/>
        </w:rPr>
        <w:t xml:space="preserve">off access to medical care and compensation for </w:t>
      </w:r>
      <w:r w:rsidR="00175F43">
        <w:rPr>
          <w:rFonts w:ascii="Arial" w:hAnsi="Arial" w:cs="Arial"/>
        </w:rPr>
        <w:t>a small group of</w:t>
      </w:r>
      <w:r w:rsidR="00D94D76" w:rsidRPr="00575E5F">
        <w:rPr>
          <w:rFonts w:ascii="Arial" w:hAnsi="Arial" w:cs="Arial"/>
        </w:rPr>
        <w:t xml:space="preserve"> </w:t>
      </w:r>
      <w:r w:rsidR="00D04DB2" w:rsidRPr="00575E5F">
        <w:rPr>
          <w:rFonts w:ascii="Arial" w:hAnsi="Arial" w:cs="Arial"/>
        </w:rPr>
        <w:t>injured workers</w:t>
      </w:r>
      <w:r w:rsidR="00575E5F" w:rsidRPr="00575E5F">
        <w:rPr>
          <w:rFonts w:ascii="Arial" w:hAnsi="Arial" w:cs="Arial"/>
        </w:rPr>
        <w:t>.  I</w:t>
      </w:r>
      <w:r w:rsidR="00D94D76" w:rsidRPr="00575E5F">
        <w:rPr>
          <w:rFonts w:ascii="Arial" w:hAnsi="Arial" w:cs="Arial"/>
        </w:rPr>
        <w:t xml:space="preserve">t </w:t>
      </w:r>
      <w:r w:rsidR="00175F43">
        <w:rPr>
          <w:rFonts w:ascii="Arial" w:hAnsi="Arial" w:cs="Arial"/>
        </w:rPr>
        <w:t>is</w:t>
      </w:r>
      <w:r w:rsidR="00D94D76" w:rsidRPr="00575E5F">
        <w:rPr>
          <w:rFonts w:ascii="Arial" w:hAnsi="Arial" w:cs="Arial"/>
        </w:rPr>
        <w:t xml:space="preserve"> </w:t>
      </w:r>
      <w:r w:rsidRPr="00575E5F">
        <w:rPr>
          <w:rFonts w:ascii="Arial" w:hAnsi="Arial" w:cs="Arial"/>
        </w:rPr>
        <w:t xml:space="preserve">proposed </w:t>
      </w:r>
      <w:r w:rsidR="00175F43">
        <w:rPr>
          <w:rFonts w:ascii="Arial" w:hAnsi="Arial" w:cs="Arial"/>
        </w:rPr>
        <w:t xml:space="preserve">at the same time that the </w:t>
      </w:r>
      <w:r w:rsidR="00D04DB2" w:rsidRPr="00575E5F">
        <w:rPr>
          <w:rFonts w:ascii="Arial" w:hAnsi="Arial" w:cs="Arial"/>
        </w:rPr>
        <w:t xml:space="preserve">Bureau </w:t>
      </w:r>
      <w:r w:rsidR="000852A0">
        <w:rPr>
          <w:rFonts w:ascii="Arial" w:hAnsi="Arial" w:cs="Arial"/>
        </w:rPr>
        <w:t>has announced</w:t>
      </w:r>
      <w:r w:rsidR="00D04DB2" w:rsidRPr="00575E5F">
        <w:rPr>
          <w:rFonts w:ascii="Arial" w:hAnsi="Arial" w:cs="Arial"/>
        </w:rPr>
        <w:t xml:space="preserve"> a Third Billion Back in premium refunds to employers.  Our workers’ comp system is awash i</w:t>
      </w:r>
      <w:r w:rsidR="00575E5F" w:rsidRPr="00575E5F">
        <w:rPr>
          <w:rFonts w:ascii="Arial" w:hAnsi="Arial" w:cs="Arial"/>
        </w:rPr>
        <w:t>n</w:t>
      </w:r>
      <w:r w:rsidR="00D04DB2" w:rsidRPr="00575E5F">
        <w:rPr>
          <w:rFonts w:ascii="Arial" w:hAnsi="Arial" w:cs="Arial"/>
        </w:rPr>
        <w:t xml:space="preserve"> money.  In the past six years, the Bureau has given the business community $6.3 billion in rate cuts, rebates and credits.  </w:t>
      </w:r>
      <w:r w:rsidRPr="00575E5F">
        <w:rPr>
          <w:rFonts w:ascii="Arial" w:hAnsi="Arial" w:cs="Arial"/>
        </w:rPr>
        <w:t xml:space="preserve">  </w:t>
      </w:r>
    </w:p>
    <w:p w:rsidR="000852A0" w:rsidRDefault="000852A0" w:rsidP="00575E5F">
      <w:pPr>
        <w:spacing w:after="0"/>
        <w:rPr>
          <w:rFonts w:ascii="Arial" w:hAnsi="Arial" w:cs="Arial"/>
        </w:rPr>
      </w:pPr>
    </w:p>
    <w:p w:rsidR="006B0B1F" w:rsidRPr="00575E5F" w:rsidRDefault="006B0B1F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 urge you to remove this one-year statute of limitation provision from the bill. </w:t>
      </w:r>
    </w:p>
    <w:p w:rsidR="00010C43" w:rsidRDefault="00010C43" w:rsidP="00575E5F">
      <w:pPr>
        <w:spacing w:after="0"/>
        <w:rPr>
          <w:rFonts w:ascii="Arial" w:hAnsi="Arial" w:cs="Arial"/>
        </w:rPr>
      </w:pPr>
    </w:p>
    <w:p w:rsidR="005D5AF8" w:rsidRDefault="005D5AF8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Let’s turn now to the matter of coverage for undocumented workers.</w:t>
      </w:r>
      <w:r w:rsidR="001A2693">
        <w:rPr>
          <w:rFonts w:ascii="Arial" w:hAnsi="Arial" w:cs="Arial"/>
        </w:rPr>
        <w:t xml:space="preserve">  OAJ opposes the denial of coverage fo</w:t>
      </w:r>
      <w:r w:rsidR="00E97672">
        <w:rPr>
          <w:rFonts w:ascii="Arial" w:hAnsi="Arial" w:cs="Arial"/>
        </w:rPr>
        <w:t>r a number of reasons, but I’ll present just one.</w:t>
      </w:r>
    </w:p>
    <w:p w:rsidR="001A2693" w:rsidRDefault="001A2693" w:rsidP="00575E5F">
      <w:pPr>
        <w:spacing w:after="0"/>
        <w:rPr>
          <w:rFonts w:ascii="Arial" w:hAnsi="Arial" w:cs="Arial"/>
        </w:rPr>
      </w:pPr>
    </w:p>
    <w:p w:rsidR="00E97672" w:rsidRDefault="00E97672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A2693">
        <w:rPr>
          <w:rFonts w:ascii="Arial" w:hAnsi="Arial" w:cs="Arial"/>
        </w:rPr>
        <w:t xml:space="preserve">his proposal </w:t>
      </w:r>
      <w:r>
        <w:rPr>
          <w:rFonts w:ascii="Arial" w:hAnsi="Arial" w:cs="Arial"/>
        </w:rPr>
        <w:t xml:space="preserve">punishes the wrong people.  </w:t>
      </w:r>
    </w:p>
    <w:p w:rsidR="00E97672" w:rsidRDefault="00E97672" w:rsidP="00575E5F">
      <w:pPr>
        <w:spacing w:after="0"/>
        <w:rPr>
          <w:rFonts w:ascii="Arial" w:hAnsi="Arial" w:cs="Arial"/>
        </w:rPr>
      </w:pPr>
    </w:p>
    <w:p w:rsidR="00E97672" w:rsidRDefault="00E97672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It punishes workers who have sustained major injuries.  Undocumented workers </w:t>
      </w:r>
      <w:r w:rsidR="00E44328">
        <w:rPr>
          <w:rFonts w:ascii="Arial" w:hAnsi="Arial" w:cs="Arial"/>
        </w:rPr>
        <w:t>don’t</w:t>
      </w:r>
      <w:r>
        <w:rPr>
          <w:rFonts w:ascii="Arial" w:hAnsi="Arial" w:cs="Arial"/>
        </w:rPr>
        <w:t xml:space="preserve"> file claims </w:t>
      </w:r>
      <w:r w:rsidR="00E44328">
        <w:rPr>
          <w:rFonts w:ascii="Arial" w:hAnsi="Arial" w:cs="Arial"/>
        </w:rPr>
        <w:t xml:space="preserve">for minor injuries like a </w:t>
      </w:r>
      <w:r>
        <w:rPr>
          <w:rFonts w:ascii="Arial" w:hAnsi="Arial" w:cs="Arial"/>
        </w:rPr>
        <w:t xml:space="preserve">sprained wrist; they file only when their injuries are severe, when they have lost an arm or crushed a vertebrae.  </w:t>
      </w:r>
      <w:r w:rsidR="0072177D">
        <w:rPr>
          <w:rFonts w:ascii="Arial" w:hAnsi="Arial" w:cs="Arial"/>
        </w:rPr>
        <w:t xml:space="preserve"> Punishing them is inhumane.  </w:t>
      </w:r>
    </w:p>
    <w:p w:rsidR="00E97672" w:rsidRDefault="00E97672" w:rsidP="00575E5F">
      <w:pPr>
        <w:spacing w:after="0"/>
        <w:rPr>
          <w:rFonts w:ascii="Arial" w:hAnsi="Arial" w:cs="Arial"/>
        </w:rPr>
      </w:pPr>
    </w:p>
    <w:p w:rsidR="00E97672" w:rsidRDefault="00E97672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people who should be punished are the unscrupulous employers </w:t>
      </w:r>
      <w:bookmarkStart w:id="0" w:name="_GoBack"/>
      <w:bookmarkEnd w:id="0"/>
      <w:r>
        <w:rPr>
          <w:rFonts w:ascii="Arial" w:hAnsi="Arial" w:cs="Arial"/>
        </w:rPr>
        <w:t xml:space="preserve">who </w:t>
      </w:r>
      <w:r w:rsidR="00995B99">
        <w:rPr>
          <w:rFonts w:ascii="Arial" w:hAnsi="Arial" w:cs="Arial"/>
        </w:rPr>
        <w:t>exploit undocumented workers</w:t>
      </w:r>
      <w:r>
        <w:rPr>
          <w:rFonts w:ascii="Arial" w:hAnsi="Arial" w:cs="Arial"/>
        </w:rPr>
        <w:t xml:space="preserve">.  </w:t>
      </w:r>
      <w:r w:rsidR="00995B99">
        <w:rPr>
          <w:rFonts w:ascii="Arial" w:hAnsi="Arial" w:cs="Arial"/>
        </w:rPr>
        <w:t>They are operating outside the law, and they know it.  The</w:t>
      </w:r>
      <w:r w:rsidR="0072177D">
        <w:rPr>
          <w:rFonts w:ascii="Arial" w:hAnsi="Arial" w:cs="Arial"/>
        </w:rPr>
        <w:t>y</w:t>
      </w:r>
      <w:r w:rsidR="00995B99">
        <w:rPr>
          <w:rFonts w:ascii="Arial" w:hAnsi="Arial" w:cs="Arial"/>
        </w:rPr>
        <w:t xml:space="preserve"> skirt the law to gain </w:t>
      </w:r>
      <w:r w:rsidRPr="00E97672">
        <w:rPr>
          <w:rFonts w:ascii="Arial" w:hAnsi="Arial" w:cs="Arial"/>
        </w:rPr>
        <w:t>an unfair competitive advantage over law</w:t>
      </w:r>
      <w:r w:rsidR="00E44328">
        <w:rPr>
          <w:rFonts w:ascii="Arial" w:hAnsi="Arial" w:cs="Arial"/>
        </w:rPr>
        <w:t>-</w:t>
      </w:r>
      <w:r w:rsidRPr="00E97672">
        <w:rPr>
          <w:rFonts w:ascii="Arial" w:hAnsi="Arial" w:cs="Arial"/>
        </w:rPr>
        <w:t>abiding business.</w:t>
      </w:r>
      <w:r w:rsidR="00995B99">
        <w:rPr>
          <w:rFonts w:ascii="Arial" w:hAnsi="Arial" w:cs="Arial"/>
        </w:rPr>
        <w:t xml:space="preserve">  </w:t>
      </w:r>
      <w:r w:rsidR="0072177D">
        <w:rPr>
          <w:rFonts w:ascii="Arial" w:hAnsi="Arial" w:cs="Arial"/>
        </w:rPr>
        <w:t xml:space="preserve">Why would the legislature help an employer whose business model is to </w:t>
      </w:r>
      <w:r w:rsidR="00E53844">
        <w:rPr>
          <w:rFonts w:ascii="Arial" w:hAnsi="Arial" w:cs="Arial"/>
        </w:rPr>
        <w:t xml:space="preserve">intentionally </w:t>
      </w:r>
      <w:r w:rsidR="00695C20">
        <w:rPr>
          <w:rFonts w:ascii="Arial" w:hAnsi="Arial" w:cs="Arial"/>
        </w:rPr>
        <w:t>violate</w:t>
      </w:r>
      <w:r w:rsidR="0072177D">
        <w:rPr>
          <w:rFonts w:ascii="Arial" w:hAnsi="Arial" w:cs="Arial"/>
        </w:rPr>
        <w:t xml:space="preserve"> the law?</w:t>
      </w:r>
      <w:r w:rsidR="00995B99">
        <w:rPr>
          <w:rFonts w:ascii="Arial" w:hAnsi="Arial" w:cs="Arial"/>
        </w:rPr>
        <w:t xml:space="preserve"> </w:t>
      </w:r>
    </w:p>
    <w:p w:rsidR="0072177D" w:rsidRDefault="0072177D" w:rsidP="00575E5F">
      <w:pPr>
        <w:spacing w:after="0"/>
        <w:rPr>
          <w:rFonts w:ascii="Arial" w:hAnsi="Arial" w:cs="Arial"/>
        </w:rPr>
      </w:pPr>
    </w:p>
    <w:p w:rsidR="0072177D" w:rsidRDefault="0072177D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 have a suggestion on how </w:t>
      </w:r>
      <w:r w:rsidR="00BD120F">
        <w:rPr>
          <w:rFonts w:ascii="Arial" w:hAnsi="Arial" w:cs="Arial"/>
        </w:rPr>
        <w:t xml:space="preserve">you might </w:t>
      </w:r>
      <w:r>
        <w:rPr>
          <w:rFonts w:ascii="Arial" w:hAnsi="Arial" w:cs="Arial"/>
        </w:rPr>
        <w:t xml:space="preserve">address this matter.  Allow the undocumented worker to </w:t>
      </w:r>
      <w:r w:rsidR="00695C20" w:rsidRPr="00695C20">
        <w:rPr>
          <w:rFonts w:ascii="Arial" w:hAnsi="Arial" w:cs="Arial"/>
        </w:rPr>
        <w:t xml:space="preserve">file a workers’ compensation claim </w:t>
      </w:r>
      <w:r w:rsidR="00695C20">
        <w:rPr>
          <w:rFonts w:ascii="Arial" w:hAnsi="Arial" w:cs="Arial"/>
        </w:rPr>
        <w:t xml:space="preserve">in order to </w:t>
      </w:r>
      <w:r>
        <w:rPr>
          <w:rFonts w:ascii="Arial" w:hAnsi="Arial" w:cs="Arial"/>
        </w:rPr>
        <w:t xml:space="preserve">receive </w:t>
      </w:r>
      <w:r w:rsidR="00695C2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medical care they need</w:t>
      </w:r>
      <w:r w:rsidR="00695C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But then </w:t>
      </w:r>
      <w:r w:rsidR="000B4CD0">
        <w:rPr>
          <w:rFonts w:ascii="Arial" w:hAnsi="Arial" w:cs="Arial"/>
        </w:rPr>
        <w:t xml:space="preserve">hold the law-breaking employer accountable by </w:t>
      </w:r>
      <w:r>
        <w:rPr>
          <w:rFonts w:ascii="Arial" w:hAnsi="Arial" w:cs="Arial"/>
        </w:rPr>
        <w:t>requir</w:t>
      </w:r>
      <w:r w:rsidR="000B4CD0">
        <w:rPr>
          <w:rFonts w:ascii="Arial" w:hAnsi="Arial" w:cs="Arial"/>
        </w:rPr>
        <w:t xml:space="preserve">ing them </w:t>
      </w:r>
      <w:r>
        <w:rPr>
          <w:rFonts w:ascii="Arial" w:hAnsi="Arial" w:cs="Arial"/>
        </w:rPr>
        <w:t xml:space="preserve">to reimburse the Bureau dollar-for-dollar for the cost of that </w:t>
      </w:r>
      <w:r w:rsidR="000B4CD0">
        <w:rPr>
          <w:rFonts w:ascii="Arial" w:hAnsi="Arial" w:cs="Arial"/>
        </w:rPr>
        <w:t xml:space="preserve">injured </w:t>
      </w:r>
      <w:r>
        <w:rPr>
          <w:rFonts w:ascii="Arial" w:hAnsi="Arial" w:cs="Arial"/>
        </w:rPr>
        <w:t>workers’ medical care.  In that way, you would provide a powerful incentive for the</w:t>
      </w:r>
      <w:r w:rsidR="00695C20">
        <w:rPr>
          <w:rFonts w:ascii="Arial" w:hAnsi="Arial" w:cs="Arial"/>
        </w:rPr>
        <w:t>se employers to comply</w:t>
      </w:r>
      <w:r w:rsidR="00BD120F">
        <w:rPr>
          <w:rFonts w:ascii="Arial" w:hAnsi="Arial" w:cs="Arial"/>
        </w:rPr>
        <w:t xml:space="preserve"> with the law</w:t>
      </w:r>
      <w:r w:rsidR="00695C20">
        <w:rPr>
          <w:rFonts w:ascii="Arial" w:hAnsi="Arial" w:cs="Arial"/>
        </w:rPr>
        <w:t>.</w:t>
      </w:r>
    </w:p>
    <w:p w:rsidR="00E97672" w:rsidRDefault="00E97672" w:rsidP="00575E5F">
      <w:pPr>
        <w:spacing w:after="0"/>
        <w:rPr>
          <w:rFonts w:ascii="Arial" w:hAnsi="Arial" w:cs="Arial"/>
        </w:rPr>
      </w:pPr>
    </w:p>
    <w:p w:rsidR="00B7422D" w:rsidRPr="00575E5F" w:rsidRDefault="00010C43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 appreciate this opportunity to testify</w:t>
      </w:r>
      <w:r w:rsidR="002525A4">
        <w:rPr>
          <w:rFonts w:ascii="Arial" w:hAnsi="Arial" w:cs="Arial"/>
        </w:rPr>
        <w:t>, Mr. Chairman</w:t>
      </w:r>
      <w:r>
        <w:rPr>
          <w:rFonts w:ascii="Arial" w:hAnsi="Arial" w:cs="Arial"/>
        </w:rPr>
        <w:t xml:space="preserve">.  </w:t>
      </w:r>
      <w:r w:rsidR="00D94D76" w:rsidRPr="00575E5F">
        <w:rPr>
          <w:rFonts w:ascii="Arial" w:hAnsi="Arial" w:cs="Arial"/>
        </w:rPr>
        <w:t xml:space="preserve"> </w:t>
      </w:r>
      <w:r w:rsidR="00F541DE">
        <w:rPr>
          <w:rFonts w:ascii="Arial" w:hAnsi="Arial" w:cs="Arial"/>
        </w:rPr>
        <w:t xml:space="preserve">If you or members have questions, I’ll do my best to respond.  </w:t>
      </w:r>
    </w:p>
    <w:p w:rsidR="00B7422D" w:rsidRPr="00575E5F" w:rsidRDefault="00B7422D" w:rsidP="00575E5F">
      <w:pPr>
        <w:spacing w:after="0"/>
        <w:rPr>
          <w:rFonts w:ascii="Arial" w:hAnsi="Arial" w:cs="Arial"/>
        </w:rPr>
      </w:pPr>
    </w:p>
    <w:sectPr w:rsidR="00B7422D" w:rsidRPr="00575E5F" w:rsidSect="006B0B1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50" w:rsidRDefault="00DB0750" w:rsidP="00070B52">
      <w:pPr>
        <w:spacing w:after="0" w:line="240" w:lineRule="auto"/>
      </w:pPr>
      <w:r>
        <w:separator/>
      </w:r>
    </w:p>
  </w:endnote>
  <w:endnote w:type="continuationSeparator" w:id="0">
    <w:p w:rsidR="00DB0750" w:rsidRDefault="00DB0750" w:rsidP="0007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B52" w:rsidRPr="00070B52" w:rsidRDefault="00070B52">
    <w:pPr>
      <w:pStyle w:val="Footer"/>
      <w:rPr>
        <w:rFonts w:ascii="Arial" w:hAnsi="Arial" w:cs="Arial"/>
        <w:sz w:val="18"/>
        <w:szCs w:val="18"/>
      </w:rPr>
    </w:pPr>
    <w:r w:rsidRPr="00070B52">
      <w:rPr>
        <w:rFonts w:ascii="Arial" w:hAnsi="Arial" w:cs="Arial"/>
        <w:sz w:val="18"/>
        <w:szCs w:val="18"/>
      </w:rPr>
      <w:t xml:space="preserve">HB 27 </w:t>
    </w:r>
    <w:r w:rsidR="00866AD0">
      <w:rPr>
        <w:rFonts w:ascii="Arial" w:hAnsi="Arial" w:cs="Arial"/>
        <w:sz w:val="18"/>
        <w:szCs w:val="18"/>
      </w:rPr>
      <w:t>–</w:t>
    </w:r>
    <w:r w:rsidRPr="00070B52">
      <w:rPr>
        <w:rFonts w:ascii="Arial" w:hAnsi="Arial" w:cs="Arial"/>
        <w:sz w:val="18"/>
        <w:szCs w:val="18"/>
      </w:rPr>
      <w:t xml:space="preserve"> </w:t>
    </w:r>
    <w:r w:rsidR="00866AD0">
      <w:rPr>
        <w:rFonts w:ascii="Arial" w:hAnsi="Arial" w:cs="Arial"/>
        <w:sz w:val="18"/>
        <w:szCs w:val="18"/>
      </w:rPr>
      <w:t xml:space="preserve">OAJ </w:t>
    </w:r>
    <w:r w:rsidRPr="00070B52">
      <w:rPr>
        <w:rFonts w:ascii="Arial" w:hAnsi="Arial" w:cs="Arial"/>
        <w:sz w:val="18"/>
        <w:szCs w:val="18"/>
      </w:rPr>
      <w:t xml:space="preserve">testimony </w:t>
    </w:r>
    <w:r w:rsidR="000B4CD0">
      <w:rPr>
        <w:rFonts w:ascii="Arial" w:hAnsi="Arial" w:cs="Arial"/>
        <w:sz w:val="18"/>
        <w:szCs w:val="18"/>
      </w:rPr>
      <w:t xml:space="preserve">(2) </w:t>
    </w:r>
    <w:r w:rsidR="00866AD0">
      <w:rPr>
        <w:rFonts w:ascii="Arial" w:hAnsi="Arial" w:cs="Arial"/>
        <w:sz w:val="18"/>
        <w:szCs w:val="18"/>
      </w:rPr>
      <w:t>6.13.2017</w:t>
    </w:r>
  </w:p>
  <w:p w:rsidR="00070B52" w:rsidRDefault="00070B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50" w:rsidRDefault="00DB0750" w:rsidP="00070B52">
      <w:pPr>
        <w:spacing w:after="0" w:line="240" w:lineRule="auto"/>
      </w:pPr>
      <w:r>
        <w:separator/>
      </w:r>
    </w:p>
  </w:footnote>
  <w:footnote w:type="continuationSeparator" w:id="0">
    <w:p w:rsidR="00DB0750" w:rsidRDefault="00DB0750" w:rsidP="0007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1144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0B1F" w:rsidRDefault="006B0B1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3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0B1F" w:rsidRDefault="006B0B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D7"/>
    <w:rsid w:val="0000235B"/>
    <w:rsid w:val="00010C43"/>
    <w:rsid w:val="00070B52"/>
    <w:rsid w:val="000852A0"/>
    <w:rsid w:val="000B4CD0"/>
    <w:rsid w:val="00111AF1"/>
    <w:rsid w:val="00175F43"/>
    <w:rsid w:val="001A2693"/>
    <w:rsid w:val="002525A4"/>
    <w:rsid w:val="00261919"/>
    <w:rsid w:val="002C4ECE"/>
    <w:rsid w:val="00305C70"/>
    <w:rsid w:val="00307C30"/>
    <w:rsid w:val="00326787"/>
    <w:rsid w:val="00386CA9"/>
    <w:rsid w:val="003947E6"/>
    <w:rsid w:val="00575E5F"/>
    <w:rsid w:val="005D5AF8"/>
    <w:rsid w:val="00695C20"/>
    <w:rsid w:val="006B0B1F"/>
    <w:rsid w:val="0072177D"/>
    <w:rsid w:val="0076645E"/>
    <w:rsid w:val="007A6F82"/>
    <w:rsid w:val="007F5292"/>
    <w:rsid w:val="00866AD0"/>
    <w:rsid w:val="008A3C00"/>
    <w:rsid w:val="008A4B06"/>
    <w:rsid w:val="008B4EA2"/>
    <w:rsid w:val="00971D78"/>
    <w:rsid w:val="00995B99"/>
    <w:rsid w:val="009A08FE"/>
    <w:rsid w:val="009A0B88"/>
    <w:rsid w:val="009A47B2"/>
    <w:rsid w:val="00A32A9C"/>
    <w:rsid w:val="00A6168E"/>
    <w:rsid w:val="00B7422D"/>
    <w:rsid w:val="00BD120F"/>
    <w:rsid w:val="00C315C1"/>
    <w:rsid w:val="00C931D7"/>
    <w:rsid w:val="00CE381B"/>
    <w:rsid w:val="00D04DB2"/>
    <w:rsid w:val="00D8573F"/>
    <w:rsid w:val="00D94D76"/>
    <w:rsid w:val="00DB0750"/>
    <w:rsid w:val="00E44328"/>
    <w:rsid w:val="00E53844"/>
    <w:rsid w:val="00E97672"/>
    <w:rsid w:val="00EB53A8"/>
    <w:rsid w:val="00EF244B"/>
    <w:rsid w:val="00F155B4"/>
    <w:rsid w:val="00F17AAD"/>
    <w:rsid w:val="00F53FEE"/>
    <w:rsid w:val="00F541DE"/>
    <w:rsid w:val="00F77401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B52"/>
  </w:style>
  <w:style w:type="paragraph" w:styleId="Footer">
    <w:name w:val="footer"/>
    <w:basedOn w:val="Normal"/>
    <w:link w:val="FooterChar"/>
    <w:uiPriority w:val="99"/>
    <w:unhideWhenUsed/>
    <w:rsid w:val="00070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B52"/>
  </w:style>
  <w:style w:type="paragraph" w:styleId="BalloonText">
    <w:name w:val="Balloon Text"/>
    <w:basedOn w:val="Normal"/>
    <w:link w:val="BalloonTextChar"/>
    <w:uiPriority w:val="99"/>
    <w:semiHidden/>
    <w:unhideWhenUsed/>
    <w:rsid w:val="0007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B52"/>
  </w:style>
  <w:style w:type="paragraph" w:styleId="Footer">
    <w:name w:val="footer"/>
    <w:basedOn w:val="Normal"/>
    <w:link w:val="FooterChar"/>
    <w:uiPriority w:val="99"/>
    <w:unhideWhenUsed/>
    <w:rsid w:val="00070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B52"/>
  </w:style>
  <w:style w:type="paragraph" w:styleId="BalloonText">
    <w:name w:val="Balloon Text"/>
    <w:basedOn w:val="Normal"/>
    <w:link w:val="BalloonTextChar"/>
    <w:uiPriority w:val="99"/>
    <w:semiHidden/>
    <w:unhideWhenUsed/>
    <w:rsid w:val="0007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Association for Justice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Van Doorn</dc:creator>
  <cp:lastModifiedBy>John Van Doorn</cp:lastModifiedBy>
  <cp:revision>6</cp:revision>
  <cp:lastPrinted>2017-03-16T14:43:00Z</cp:lastPrinted>
  <dcterms:created xsi:type="dcterms:W3CDTF">2017-06-09T16:19:00Z</dcterms:created>
  <dcterms:modified xsi:type="dcterms:W3CDTF">2017-06-12T13:06:00Z</dcterms:modified>
</cp:coreProperties>
</file>