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E526B" w14:textId="77777777" w:rsidR="009C7A1F" w:rsidRDefault="009C7A1F">
      <w:bookmarkStart w:id="0" w:name="_GoBack"/>
      <w:bookmarkEnd w:id="0"/>
    </w:p>
    <w:p w14:paraId="641CA48B" w14:textId="77777777" w:rsidR="00E11D77" w:rsidRDefault="00E11D77">
      <w:pPr>
        <w:rPr>
          <w:sz w:val="28"/>
          <w:szCs w:val="28"/>
        </w:rPr>
      </w:pPr>
      <w:r>
        <w:rPr>
          <w:sz w:val="28"/>
          <w:szCs w:val="28"/>
        </w:rPr>
        <w:t>May 13, 2018</w:t>
      </w:r>
    </w:p>
    <w:p w14:paraId="198FBD8F" w14:textId="3B3CDC33" w:rsidR="00E11D77" w:rsidRDefault="00E11D77">
      <w:pPr>
        <w:rPr>
          <w:sz w:val="28"/>
          <w:szCs w:val="28"/>
        </w:rPr>
      </w:pPr>
      <w:r>
        <w:rPr>
          <w:sz w:val="28"/>
          <w:szCs w:val="28"/>
        </w:rPr>
        <w:t xml:space="preserve">Ohio Senate </w:t>
      </w:r>
      <w:proofErr w:type="spellStart"/>
      <w:r>
        <w:rPr>
          <w:sz w:val="28"/>
          <w:szCs w:val="28"/>
        </w:rPr>
        <w:t>Insuance</w:t>
      </w:r>
      <w:proofErr w:type="spellEnd"/>
      <w:r>
        <w:rPr>
          <w:sz w:val="28"/>
          <w:szCs w:val="28"/>
        </w:rPr>
        <w:t xml:space="preserve"> &amp; Finance Institutions Committee</w:t>
      </w:r>
    </w:p>
    <w:p w14:paraId="28D8753C" w14:textId="14573DC7" w:rsidR="00E11D77" w:rsidRDefault="00E11D77">
      <w:pPr>
        <w:rPr>
          <w:sz w:val="28"/>
          <w:szCs w:val="28"/>
        </w:rPr>
      </w:pPr>
      <w:r>
        <w:rPr>
          <w:sz w:val="28"/>
          <w:szCs w:val="28"/>
        </w:rPr>
        <w:t>RE:  SB 265</w:t>
      </w:r>
    </w:p>
    <w:p w14:paraId="71E9AADF" w14:textId="2C4D13F7" w:rsidR="00E11D77" w:rsidRDefault="00E11D77">
      <w:pPr>
        <w:rPr>
          <w:sz w:val="28"/>
          <w:szCs w:val="28"/>
        </w:rPr>
      </w:pPr>
    </w:p>
    <w:p w14:paraId="2403B463" w14:textId="42DCA0A0" w:rsidR="00E11D77" w:rsidRDefault="00E11D77">
      <w:pPr>
        <w:rPr>
          <w:sz w:val="28"/>
          <w:szCs w:val="28"/>
        </w:rPr>
      </w:pPr>
      <w:r>
        <w:rPr>
          <w:sz w:val="28"/>
          <w:szCs w:val="28"/>
        </w:rPr>
        <w:t>To Whom It May Concern:</w:t>
      </w:r>
    </w:p>
    <w:p w14:paraId="250B03DA" w14:textId="329F80FD" w:rsidR="00E11D77" w:rsidRDefault="00E11D77">
      <w:pPr>
        <w:rPr>
          <w:sz w:val="28"/>
          <w:szCs w:val="28"/>
        </w:rPr>
      </w:pPr>
    </w:p>
    <w:p w14:paraId="2C2425A1" w14:textId="05261AF5" w:rsidR="00E11D77" w:rsidRDefault="00E11D77">
      <w:pPr>
        <w:rPr>
          <w:sz w:val="28"/>
          <w:szCs w:val="28"/>
        </w:rPr>
      </w:pPr>
      <w:r>
        <w:rPr>
          <w:sz w:val="28"/>
          <w:szCs w:val="28"/>
        </w:rPr>
        <w:t xml:space="preserve">I am submitting this letter in reference to your consideration of SB 265.  I am the daughter of a previous patient of Debra J. Barnette, PharmD.  In 2003, my mother, Marjie Craig, received a kidney due to FSGS end stage renal disease.  She progressed nicely from the procedure and was followed regularly by the nephrology team at Wake Forest Baptist Medical Center in Winston-Salem, NC.  Shortly after her transplant, she began having atrial fibrillation issues and was also seen by a cardiologist at the same location.  He prescribed an anticoagulant, Warfarin.  It was at that time we were introduced to Debra Barnette.  The relationship my mother developed with Ms. Barnette was the most valuable of any of the associations at the hospital.  </w:t>
      </w:r>
      <w:r w:rsidR="00987254">
        <w:rPr>
          <w:sz w:val="28"/>
          <w:szCs w:val="28"/>
        </w:rPr>
        <w:t xml:space="preserve">Each week she would sit with my mother, test her INR level, and explain the course of action she should take regarding the daily dosage of Warfarin.  She was instrumental in helping us understand the many changes her body was going through and helped educate us regarding the proper ways to monitor and control her levels through proper meal planning.  She made the entire process more understandable for both my mother and me. </w:t>
      </w:r>
    </w:p>
    <w:p w14:paraId="22BE8097" w14:textId="12D9A2CF" w:rsidR="00987254" w:rsidRDefault="00987254">
      <w:pPr>
        <w:rPr>
          <w:sz w:val="28"/>
          <w:szCs w:val="28"/>
        </w:rPr>
      </w:pPr>
      <w:r>
        <w:rPr>
          <w:sz w:val="28"/>
          <w:szCs w:val="28"/>
        </w:rPr>
        <w:t>Ms. Barnette provided much more than just blood levels.  She provided an</w:t>
      </w:r>
      <w:r w:rsidR="00E96F45">
        <w:rPr>
          <w:sz w:val="28"/>
          <w:szCs w:val="28"/>
        </w:rPr>
        <w:t xml:space="preserve"> </w:t>
      </w:r>
      <w:r>
        <w:rPr>
          <w:sz w:val="28"/>
          <w:szCs w:val="28"/>
        </w:rPr>
        <w:t>understanding of my mother’s condition which allowed us to conform to the steps necessary to keep her levels under control.  My mother looked forward to meeting with her and truly valued her recommendations.  I am certain my mother did as well as she did due to the care that was given by Ms. Barnette.  We found this relationship to be invaluable in her ongoing treatment.  My mother was a very proactive patient</w:t>
      </w:r>
      <w:r w:rsidR="00E96F45">
        <w:rPr>
          <w:sz w:val="28"/>
          <w:szCs w:val="28"/>
        </w:rPr>
        <w:t xml:space="preserve"> and if she understood what was being required of her, she made sure she followed the path exactly.  That’s what we received with Ms. </w:t>
      </w:r>
      <w:r w:rsidR="00E96F45">
        <w:rPr>
          <w:sz w:val="28"/>
          <w:szCs w:val="28"/>
        </w:rPr>
        <w:lastRenderedPageBreak/>
        <w:t xml:space="preserve">Barnette.  Her professional guidance regarding my mother’s condition helped her maintain healthy levels for many years.  </w:t>
      </w:r>
    </w:p>
    <w:p w14:paraId="6880C28C" w14:textId="7CEE9693" w:rsidR="00E96F45" w:rsidRDefault="00E96F45">
      <w:pPr>
        <w:rPr>
          <w:sz w:val="28"/>
          <w:szCs w:val="28"/>
        </w:rPr>
      </w:pPr>
      <w:r>
        <w:rPr>
          <w:sz w:val="28"/>
          <w:szCs w:val="28"/>
        </w:rPr>
        <w:t>In closing, we will never be able to convey our gratitude for the services that were provided by Ms. Barnette.  The program she led at Wake Forest Baptist Medical Center was invaluable to my mother’s well being and care.  Every hospital should offer patients theses services.  It is for these reasons, I am respectfully requesting your consideration of SB 265.  What an impact this decision will have on so many who</w:t>
      </w:r>
      <w:r w:rsidR="0027463D">
        <w:rPr>
          <w:sz w:val="28"/>
          <w:szCs w:val="28"/>
        </w:rPr>
        <w:t xml:space="preserve"> need </w:t>
      </w:r>
      <w:r>
        <w:rPr>
          <w:sz w:val="28"/>
          <w:szCs w:val="28"/>
        </w:rPr>
        <w:t>these services and care.</w:t>
      </w:r>
    </w:p>
    <w:p w14:paraId="52C0A907" w14:textId="2DE926E3" w:rsidR="00E96F45" w:rsidRDefault="00E96F45">
      <w:pPr>
        <w:rPr>
          <w:sz w:val="28"/>
          <w:szCs w:val="28"/>
        </w:rPr>
      </w:pPr>
    </w:p>
    <w:p w14:paraId="6485B080" w14:textId="7518EB91" w:rsidR="00E96F45" w:rsidRDefault="00E96F45">
      <w:pPr>
        <w:rPr>
          <w:sz w:val="28"/>
          <w:szCs w:val="28"/>
        </w:rPr>
      </w:pPr>
      <w:r>
        <w:rPr>
          <w:sz w:val="28"/>
          <w:szCs w:val="28"/>
        </w:rPr>
        <w:t>Best Regards,</w:t>
      </w:r>
    </w:p>
    <w:p w14:paraId="58121C0D" w14:textId="49CAFAA9" w:rsidR="00E96F45" w:rsidRDefault="00E96F45">
      <w:pPr>
        <w:rPr>
          <w:sz w:val="28"/>
          <w:szCs w:val="28"/>
        </w:rPr>
      </w:pPr>
    </w:p>
    <w:p w14:paraId="0AFEFA5E" w14:textId="259E32CF" w:rsidR="00E96F45" w:rsidRDefault="00E96F45">
      <w:pPr>
        <w:rPr>
          <w:sz w:val="28"/>
          <w:szCs w:val="28"/>
        </w:rPr>
      </w:pPr>
      <w:r>
        <w:rPr>
          <w:sz w:val="28"/>
          <w:szCs w:val="28"/>
        </w:rPr>
        <w:t>Pamela Miller</w:t>
      </w:r>
    </w:p>
    <w:p w14:paraId="410FE359" w14:textId="77777777" w:rsidR="00E96F45" w:rsidRDefault="00E96F45">
      <w:pPr>
        <w:rPr>
          <w:sz w:val="28"/>
          <w:szCs w:val="28"/>
        </w:rPr>
      </w:pPr>
    </w:p>
    <w:p w14:paraId="4906A55F" w14:textId="1F030315" w:rsidR="00E96F45" w:rsidRDefault="00E96F45">
      <w:pPr>
        <w:rPr>
          <w:sz w:val="28"/>
          <w:szCs w:val="28"/>
        </w:rPr>
      </w:pPr>
    </w:p>
    <w:p w14:paraId="519A00BD" w14:textId="77777777" w:rsidR="00E96F45" w:rsidRPr="00E11D77" w:rsidRDefault="00E96F45">
      <w:pPr>
        <w:rPr>
          <w:sz w:val="28"/>
          <w:szCs w:val="28"/>
        </w:rPr>
      </w:pPr>
    </w:p>
    <w:sectPr w:rsidR="00E96F45" w:rsidRPr="00E11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D77"/>
    <w:rsid w:val="00231E69"/>
    <w:rsid w:val="0027463D"/>
    <w:rsid w:val="00831890"/>
    <w:rsid w:val="00987254"/>
    <w:rsid w:val="009C7A1F"/>
    <w:rsid w:val="00E11D77"/>
    <w:rsid w:val="00E96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63098-4DEA-465B-A73B-B74F0191A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2128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Miller</dc:creator>
  <cp:lastModifiedBy>Moore, Kyle</cp:lastModifiedBy>
  <cp:revision>2</cp:revision>
  <dcterms:created xsi:type="dcterms:W3CDTF">2018-05-14T16:31:00Z</dcterms:created>
  <dcterms:modified xsi:type="dcterms:W3CDTF">2018-05-14T16:31:00Z</dcterms:modified>
</cp:coreProperties>
</file>