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C3" w:rsidRDefault="005023C3">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-597535</wp:posOffset>
            </wp:positionV>
            <wp:extent cx="5478145" cy="1498600"/>
            <wp:effectExtent l="0" t="0" r="8255" b="6350"/>
            <wp:wrapSquare wrapText="bothSides"/>
            <wp:docPr id="1" name="Picture 1" descr="Tavar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vares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145"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3C3" w:rsidRPr="00C473B7" w:rsidRDefault="005023C3" w:rsidP="005023C3">
      <w:pPr>
        <w:rPr>
          <w:sz w:val="24"/>
          <w:szCs w:val="24"/>
        </w:rPr>
      </w:pPr>
    </w:p>
    <w:p w:rsidR="005023C3" w:rsidRPr="00C473B7" w:rsidRDefault="005023C3" w:rsidP="005023C3">
      <w:pPr>
        <w:spacing w:after="0" w:line="240" w:lineRule="auto"/>
        <w:jc w:val="center"/>
        <w:rPr>
          <w:rFonts w:ascii="Times New Roman" w:eastAsia="Times New Roman" w:hAnsi="Times New Roman" w:cs="Times New Roman"/>
          <w:b/>
          <w:sz w:val="24"/>
          <w:szCs w:val="24"/>
        </w:rPr>
      </w:pPr>
      <w:r w:rsidRPr="00C473B7">
        <w:rPr>
          <w:rFonts w:ascii="Times New Roman" w:eastAsia="Times New Roman" w:hAnsi="Times New Roman" w:cs="Times New Roman"/>
          <w:b/>
          <w:sz w:val="24"/>
          <w:szCs w:val="24"/>
        </w:rPr>
        <w:t>Sponsor Testimony</w:t>
      </w:r>
    </w:p>
    <w:p w:rsidR="0016470F" w:rsidRPr="00C473B7" w:rsidRDefault="0016470F" w:rsidP="005023C3">
      <w:pPr>
        <w:spacing w:after="0" w:line="240" w:lineRule="auto"/>
        <w:jc w:val="center"/>
        <w:rPr>
          <w:rFonts w:ascii="Times New Roman" w:eastAsia="Times New Roman" w:hAnsi="Times New Roman" w:cs="Times New Roman"/>
          <w:b/>
          <w:sz w:val="24"/>
          <w:szCs w:val="24"/>
        </w:rPr>
      </w:pPr>
      <w:r w:rsidRPr="00C473B7">
        <w:rPr>
          <w:rFonts w:ascii="Times New Roman" w:eastAsia="Times New Roman" w:hAnsi="Times New Roman" w:cs="Times New Roman"/>
          <w:b/>
          <w:sz w:val="24"/>
          <w:szCs w:val="24"/>
        </w:rPr>
        <w:t>Presented by: Jean-Philippe B. Dorval, Senior Legislative Aide to Senator Tavares</w:t>
      </w:r>
    </w:p>
    <w:p w:rsidR="005023C3" w:rsidRPr="00C473B7" w:rsidRDefault="005023C3" w:rsidP="005023C3">
      <w:pPr>
        <w:spacing w:after="0" w:line="240" w:lineRule="auto"/>
        <w:jc w:val="center"/>
        <w:rPr>
          <w:rFonts w:ascii="Times New Roman" w:eastAsia="Times New Roman" w:hAnsi="Times New Roman" w:cs="Times New Roman"/>
          <w:b/>
          <w:sz w:val="24"/>
          <w:szCs w:val="24"/>
        </w:rPr>
      </w:pPr>
      <w:r w:rsidRPr="00C473B7">
        <w:rPr>
          <w:rFonts w:ascii="Times New Roman" w:eastAsia="Times New Roman" w:hAnsi="Times New Roman" w:cs="Times New Roman"/>
          <w:b/>
          <w:sz w:val="24"/>
          <w:szCs w:val="24"/>
        </w:rPr>
        <w:t xml:space="preserve">Senate Bill </w:t>
      </w:r>
      <w:r w:rsidR="0016470F" w:rsidRPr="00C473B7">
        <w:rPr>
          <w:rFonts w:ascii="Times New Roman" w:eastAsia="Times New Roman" w:hAnsi="Times New Roman" w:cs="Times New Roman"/>
          <w:b/>
          <w:sz w:val="24"/>
          <w:szCs w:val="24"/>
        </w:rPr>
        <w:t>109</w:t>
      </w:r>
    </w:p>
    <w:p w:rsidR="00281238" w:rsidRPr="00C473B7" w:rsidRDefault="0017321B" w:rsidP="005023C3">
      <w:pPr>
        <w:spacing w:after="0" w:line="240" w:lineRule="auto"/>
        <w:jc w:val="center"/>
        <w:rPr>
          <w:rFonts w:ascii="Times New Roman" w:eastAsia="Times New Roman" w:hAnsi="Times New Roman" w:cs="Times New Roman"/>
          <w:b/>
          <w:sz w:val="24"/>
          <w:szCs w:val="24"/>
        </w:rPr>
      </w:pPr>
      <w:r w:rsidRPr="00C473B7">
        <w:rPr>
          <w:rFonts w:ascii="Times New Roman" w:hAnsi="Times New Roman" w:cs="Times New Roman"/>
          <w:b/>
          <w:sz w:val="24"/>
          <w:szCs w:val="24"/>
        </w:rPr>
        <w:t>Local Government, Public Safety and Veterans Affairs</w:t>
      </w:r>
    </w:p>
    <w:p w:rsidR="005023C3" w:rsidRPr="00C473B7" w:rsidRDefault="0016470F" w:rsidP="005023C3">
      <w:pPr>
        <w:spacing w:after="0" w:line="240" w:lineRule="auto"/>
        <w:jc w:val="center"/>
        <w:rPr>
          <w:rFonts w:ascii="Times New Roman" w:eastAsia="Times New Roman" w:hAnsi="Times New Roman" w:cs="Times New Roman"/>
          <w:b/>
          <w:sz w:val="24"/>
          <w:szCs w:val="24"/>
        </w:rPr>
      </w:pPr>
      <w:r w:rsidRPr="00C473B7">
        <w:rPr>
          <w:rFonts w:ascii="Times New Roman" w:eastAsia="Times New Roman" w:hAnsi="Times New Roman" w:cs="Times New Roman"/>
          <w:b/>
          <w:sz w:val="24"/>
          <w:szCs w:val="24"/>
        </w:rPr>
        <w:t>Tuesday January 30, 2018</w:t>
      </w:r>
    </w:p>
    <w:p w:rsidR="005023C3" w:rsidRPr="00C473B7" w:rsidRDefault="005023C3" w:rsidP="005023C3">
      <w:pPr>
        <w:spacing w:after="0" w:line="240" w:lineRule="auto"/>
        <w:jc w:val="center"/>
        <w:rPr>
          <w:rFonts w:ascii="Times New Roman" w:eastAsia="Times New Roman" w:hAnsi="Times New Roman" w:cs="Times New Roman"/>
          <w:sz w:val="24"/>
          <w:szCs w:val="24"/>
        </w:rPr>
      </w:pPr>
    </w:p>
    <w:p w:rsidR="005E67EA" w:rsidRPr="00C473B7" w:rsidRDefault="005023C3" w:rsidP="00C7758D">
      <w:pPr>
        <w:spacing w:after="0" w:line="480" w:lineRule="auto"/>
        <w:jc w:val="both"/>
        <w:rPr>
          <w:rFonts w:ascii="Times New Roman" w:eastAsia="Times New Roman" w:hAnsi="Times New Roman" w:cs="Times New Roman"/>
          <w:sz w:val="24"/>
          <w:szCs w:val="24"/>
        </w:rPr>
      </w:pPr>
      <w:r w:rsidRPr="00C473B7">
        <w:rPr>
          <w:rFonts w:ascii="Times New Roman" w:hAnsi="Times New Roman" w:cs="Times New Roman"/>
          <w:sz w:val="24"/>
          <w:szCs w:val="24"/>
        </w:rPr>
        <w:t xml:space="preserve">Good </w:t>
      </w:r>
      <w:r w:rsidR="00E103FA" w:rsidRPr="00C473B7">
        <w:rPr>
          <w:rFonts w:ascii="Times New Roman" w:hAnsi="Times New Roman" w:cs="Times New Roman"/>
          <w:sz w:val="24"/>
          <w:szCs w:val="24"/>
        </w:rPr>
        <w:t>morning</w:t>
      </w:r>
      <w:r w:rsidRPr="00C473B7">
        <w:rPr>
          <w:rFonts w:ascii="Times New Roman" w:hAnsi="Times New Roman" w:cs="Times New Roman"/>
          <w:sz w:val="24"/>
          <w:szCs w:val="24"/>
        </w:rPr>
        <w:t xml:space="preserve">, </w:t>
      </w:r>
      <w:r w:rsidR="00281238" w:rsidRPr="00C473B7">
        <w:rPr>
          <w:rFonts w:ascii="Times New Roman" w:hAnsi="Times New Roman" w:cs="Times New Roman"/>
          <w:sz w:val="24"/>
          <w:szCs w:val="24"/>
        </w:rPr>
        <w:t>Chair</w:t>
      </w:r>
      <w:r w:rsidR="00DD0867" w:rsidRPr="00C473B7">
        <w:rPr>
          <w:rFonts w:ascii="Times New Roman" w:hAnsi="Times New Roman" w:cs="Times New Roman"/>
          <w:sz w:val="24"/>
          <w:szCs w:val="24"/>
        </w:rPr>
        <w:t>man</w:t>
      </w:r>
      <w:r w:rsidR="00281238" w:rsidRPr="00C473B7">
        <w:rPr>
          <w:rFonts w:ascii="Times New Roman" w:hAnsi="Times New Roman" w:cs="Times New Roman"/>
          <w:sz w:val="24"/>
          <w:szCs w:val="24"/>
        </w:rPr>
        <w:t xml:space="preserve"> </w:t>
      </w:r>
      <w:proofErr w:type="spellStart"/>
      <w:r w:rsidR="0016470F" w:rsidRPr="00C473B7">
        <w:rPr>
          <w:rFonts w:ascii="Times New Roman" w:hAnsi="Times New Roman" w:cs="Times New Roman"/>
          <w:sz w:val="24"/>
          <w:szCs w:val="24"/>
        </w:rPr>
        <w:t>Uecker</w:t>
      </w:r>
      <w:proofErr w:type="spellEnd"/>
      <w:r w:rsidRPr="00C473B7">
        <w:rPr>
          <w:rFonts w:ascii="Times New Roman" w:hAnsi="Times New Roman" w:cs="Times New Roman"/>
          <w:sz w:val="24"/>
          <w:szCs w:val="24"/>
        </w:rPr>
        <w:t xml:space="preserve">, Ranking Member </w:t>
      </w:r>
      <w:r w:rsidR="0016470F" w:rsidRPr="00C473B7">
        <w:rPr>
          <w:rFonts w:ascii="Times New Roman" w:hAnsi="Times New Roman" w:cs="Times New Roman"/>
          <w:sz w:val="24"/>
          <w:szCs w:val="24"/>
        </w:rPr>
        <w:t>Thomas</w:t>
      </w:r>
      <w:r w:rsidRPr="00C473B7">
        <w:rPr>
          <w:rFonts w:ascii="Times New Roman" w:hAnsi="Times New Roman" w:cs="Times New Roman"/>
          <w:sz w:val="24"/>
          <w:szCs w:val="24"/>
        </w:rPr>
        <w:t xml:space="preserve"> and members of the </w:t>
      </w:r>
      <w:r w:rsidR="0016470F" w:rsidRPr="00C473B7">
        <w:rPr>
          <w:rFonts w:ascii="Times New Roman" w:hAnsi="Times New Roman" w:cs="Times New Roman"/>
          <w:sz w:val="24"/>
          <w:szCs w:val="24"/>
        </w:rPr>
        <w:t>Local Government, Public Safety and Veterans Affairs</w:t>
      </w:r>
      <w:r w:rsidR="00B064AF" w:rsidRPr="00C473B7">
        <w:rPr>
          <w:rFonts w:ascii="Times New Roman" w:hAnsi="Times New Roman" w:cs="Times New Roman"/>
          <w:sz w:val="24"/>
          <w:szCs w:val="24"/>
        </w:rPr>
        <w:t xml:space="preserve"> Committee</w:t>
      </w:r>
      <w:r w:rsidR="0016470F" w:rsidRPr="00C473B7">
        <w:rPr>
          <w:rFonts w:ascii="Times New Roman" w:hAnsi="Times New Roman" w:cs="Times New Roman"/>
          <w:sz w:val="24"/>
          <w:szCs w:val="24"/>
        </w:rPr>
        <w:t>. T</w:t>
      </w:r>
      <w:r w:rsidR="00B064AF" w:rsidRPr="00C473B7">
        <w:rPr>
          <w:rFonts w:ascii="Times New Roman" w:hAnsi="Times New Roman" w:cs="Times New Roman"/>
          <w:sz w:val="24"/>
          <w:szCs w:val="24"/>
        </w:rPr>
        <w:t xml:space="preserve">hank you for </w:t>
      </w:r>
      <w:bookmarkStart w:id="0" w:name="_GoBack"/>
      <w:bookmarkEnd w:id="0"/>
      <w:r w:rsidR="00B064AF" w:rsidRPr="00C473B7">
        <w:rPr>
          <w:rFonts w:ascii="Times New Roman" w:hAnsi="Times New Roman" w:cs="Times New Roman"/>
          <w:sz w:val="24"/>
          <w:szCs w:val="24"/>
        </w:rPr>
        <w:t xml:space="preserve">providing an opportunity for me to </w:t>
      </w:r>
      <w:r w:rsidR="00C7758D" w:rsidRPr="00C473B7">
        <w:rPr>
          <w:rFonts w:ascii="Times New Roman" w:hAnsi="Times New Roman" w:cs="Times New Roman"/>
          <w:sz w:val="24"/>
          <w:szCs w:val="24"/>
        </w:rPr>
        <w:t>o</w:t>
      </w:r>
      <w:r w:rsidR="0016470F" w:rsidRPr="00C473B7">
        <w:rPr>
          <w:rFonts w:ascii="Times New Roman" w:hAnsi="Times New Roman" w:cs="Times New Roman"/>
          <w:sz w:val="24"/>
          <w:szCs w:val="24"/>
        </w:rPr>
        <w:t>ffer testimony on Senate Bill 109 on behalf of Senator Tavares</w:t>
      </w:r>
      <w:r w:rsidRPr="00C473B7">
        <w:rPr>
          <w:rFonts w:ascii="Times New Roman" w:hAnsi="Times New Roman" w:cs="Times New Roman"/>
          <w:sz w:val="24"/>
          <w:szCs w:val="24"/>
        </w:rPr>
        <w:t>.</w:t>
      </w:r>
      <w:r w:rsidR="005E67EA" w:rsidRPr="00C473B7">
        <w:rPr>
          <w:rFonts w:ascii="Times New Roman" w:eastAsia="Times New Roman" w:hAnsi="Times New Roman" w:cs="Times New Roman"/>
          <w:sz w:val="24"/>
          <w:szCs w:val="24"/>
        </w:rPr>
        <w:t xml:space="preserve"> </w:t>
      </w:r>
      <w:r w:rsidR="00E35F95" w:rsidRPr="00C473B7">
        <w:rPr>
          <w:rFonts w:ascii="Times New Roman" w:eastAsia="Times New Roman" w:hAnsi="Times New Roman" w:cs="Times New Roman"/>
          <w:sz w:val="24"/>
          <w:szCs w:val="24"/>
        </w:rPr>
        <w:t>The intent of this legislation is simple but critical – to save lives and deliver timely</w:t>
      </w:r>
      <w:r w:rsidR="00227D43" w:rsidRPr="00C473B7">
        <w:rPr>
          <w:rFonts w:ascii="Times New Roman" w:eastAsia="Times New Roman" w:hAnsi="Times New Roman" w:cs="Times New Roman"/>
          <w:sz w:val="24"/>
          <w:szCs w:val="24"/>
        </w:rPr>
        <w:t>,</w:t>
      </w:r>
      <w:r w:rsidR="00E35F95" w:rsidRPr="00C473B7">
        <w:rPr>
          <w:rFonts w:ascii="Times New Roman" w:eastAsia="Times New Roman" w:hAnsi="Times New Roman" w:cs="Times New Roman"/>
          <w:sz w:val="24"/>
          <w:szCs w:val="24"/>
        </w:rPr>
        <w:t xml:space="preserve"> accurate care.  T</w:t>
      </w:r>
      <w:r w:rsidR="005E67EA" w:rsidRPr="00C473B7">
        <w:rPr>
          <w:rFonts w:ascii="Times New Roman" w:eastAsia="Times New Roman" w:hAnsi="Times New Roman" w:cs="Times New Roman"/>
          <w:sz w:val="24"/>
          <w:szCs w:val="24"/>
        </w:rPr>
        <w:t xml:space="preserve">he Yellow Dot </w:t>
      </w:r>
      <w:r w:rsidR="00E35F95" w:rsidRPr="00C473B7">
        <w:rPr>
          <w:rFonts w:ascii="Times New Roman" w:eastAsia="Times New Roman" w:hAnsi="Times New Roman" w:cs="Times New Roman"/>
          <w:sz w:val="24"/>
          <w:szCs w:val="24"/>
        </w:rPr>
        <w:t>program is a voluntary and free program to</w:t>
      </w:r>
      <w:r w:rsidR="005E67EA" w:rsidRPr="00C473B7">
        <w:rPr>
          <w:rFonts w:ascii="Times New Roman" w:eastAsia="Times New Roman" w:hAnsi="Times New Roman" w:cs="Times New Roman"/>
          <w:sz w:val="24"/>
          <w:szCs w:val="24"/>
        </w:rPr>
        <w:t xml:space="preserve"> assist motor vehicle owners, their passengers and emergency medical responders in the event of an accident. </w:t>
      </w:r>
    </w:p>
    <w:p w:rsidR="0016470F" w:rsidRPr="00C473B7" w:rsidRDefault="0016470F" w:rsidP="00C7758D">
      <w:pPr>
        <w:spacing w:after="0" w:line="480" w:lineRule="auto"/>
        <w:jc w:val="both"/>
        <w:rPr>
          <w:rFonts w:ascii="Times New Roman" w:eastAsia="Times New Roman" w:hAnsi="Times New Roman" w:cs="Times New Roman"/>
          <w:sz w:val="24"/>
          <w:szCs w:val="24"/>
        </w:rPr>
      </w:pPr>
    </w:p>
    <w:p w:rsidR="005E67EA" w:rsidRPr="00C473B7" w:rsidRDefault="005E67EA" w:rsidP="00C7758D">
      <w:pPr>
        <w:spacing w:after="0" w:line="480" w:lineRule="auto"/>
        <w:jc w:val="both"/>
        <w:rPr>
          <w:rFonts w:ascii="Times New Roman" w:eastAsia="Times New Roman" w:hAnsi="Times New Roman" w:cs="Times New Roman"/>
          <w:sz w:val="24"/>
          <w:szCs w:val="24"/>
        </w:rPr>
      </w:pPr>
      <w:r w:rsidRPr="00C473B7">
        <w:rPr>
          <w:rFonts w:ascii="Times New Roman" w:eastAsia="Times New Roman" w:hAnsi="Times New Roman" w:cs="Times New Roman"/>
          <w:sz w:val="24"/>
          <w:szCs w:val="24"/>
        </w:rPr>
        <w:t xml:space="preserve">The first 60 minutes after a car crash can make the difference between life and death for individuals who are critically injured.  The yellow dot program provides critical information that will allow first responders to properly treat program participants. </w:t>
      </w:r>
      <w:r w:rsidR="005827AF" w:rsidRPr="00C473B7">
        <w:rPr>
          <w:rFonts w:ascii="Times New Roman" w:eastAsia="Times New Roman" w:hAnsi="Times New Roman" w:cs="Times New Roman"/>
          <w:sz w:val="24"/>
          <w:szCs w:val="24"/>
        </w:rPr>
        <w:t xml:space="preserve">Having access to their medical history is a serious benefit </w:t>
      </w:r>
      <w:r w:rsidR="005827AF" w:rsidRPr="00C473B7">
        <w:rPr>
          <w:rFonts w:ascii="Times New Roman" w:hAnsi="Times New Roman" w:cs="Times New Roman"/>
          <w:sz w:val="24"/>
          <w:szCs w:val="24"/>
        </w:rPr>
        <w:t xml:space="preserve">following a traffic accident, especially when they may not be able to </w:t>
      </w:r>
      <w:r w:rsidR="005827AF" w:rsidRPr="00C473B7">
        <w:rPr>
          <w:rFonts w:ascii="Times New Roman" w:hAnsi="Times New Roman" w:cs="Times New Roman"/>
          <w:color w:val="333333"/>
          <w:sz w:val="24"/>
          <w:szCs w:val="24"/>
        </w:rPr>
        <w:t>communicate their needs</w:t>
      </w:r>
      <w:r w:rsidR="005827AF" w:rsidRPr="00C473B7">
        <w:rPr>
          <w:rFonts w:cs="Helvetica"/>
          <w:color w:val="333333"/>
          <w:sz w:val="24"/>
          <w:szCs w:val="24"/>
        </w:rPr>
        <w:t xml:space="preserve"> </w:t>
      </w:r>
      <w:r w:rsidR="005827AF" w:rsidRPr="00C473B7">
        <w:rPr>
          <w:rFonts w:ascii="Times New Roman" w:hAnsi="Times New Roman" w:cs="Times New Roman"/>
          <w:sz w:val="24"/>
          <w:szCs w:val="24"/>
        </w:rPr>
        <w:t>themselves</w:t>
      </w:r>
      <w:r w:rsidR="005827AF" w:rsidRPr="00C473B7">
        <w:rPr>
          <w:rFonts w:ascii="Times New Roman" w:eastAsia="Times New Roman" w:hAnsi="Times New Roman" w:cs="Times New Roman"/>
          <w:sz w:val="24"/>
          <w:szCs w:val="24"/>
        </w:rPr>
        <w:t xml:space="preserve">. </w:t>
      </w:r>
      <w:r w:rsidRPr="00C473B7">
        <w:rPr>
          <w:rFonts w:ascii="Times New Roman" w:eastAsia="Times New Roman" w:hAnsi="Times New Roman" w:cs="Times New Roman"/>
          <w:sz w:val="24"/>
          <w:szCs w:val="24"/>
        </w:rPr>
        <w:t xml:space="preserve">The program is free and will be established in the Department of Public Safety. </w:t>
      </w:r>
    </w:p>
    <w:p w:rsidR="0016470F" w:rsidRPr="00C473B7" w:rsidRDefault="0016470F" w:rsidP="00C7758D">
      <w:pPr>
        <w:spacing w:after="0" w:line="480" w:lineRule="auto"/>
        <w:jc w:val="both"/>
        <w:rPr>
          <w:rFonts w:ascii="Times New Roman" w:eastAsia="Times New Roman" w:hAnsi="Times New Roman" w:cs="Times New Roman"/>
          <w:sz w:val="24"/>
          <w:szCs w:val="24"/>
        </w:rPr>
      </w:pPr>
    </w:p>
    <w:p w:rsidR="005E67EA" w:rsidRPr="00C473B7" w:rsidRDefault="0016470F" w:rsidP="00C7758D">
      <w:pPr>
        <w:spacing w:after="0" w:line="480" w:lineRule="auto"/>
        <w:jc w:val="both"/>
        <w:rPr>
          <w:rFonts w:ascii="Times New Roman" w:eastAsia="Times New Roman" w:hAnsi="Times New Roman" w:cs="Times New Roman"/>
          <w:sz w:val="24"/>
          <w:szCs w:val="24"/>
        </w:rPr>
      </w:pPr>
      <w:r w:rsidRPr="00C473B7">
        <w:rPr>
          <w:rFonts w:ascii="Times New Roman" w:eastAsia="Times New Roman" w:hAnsi="Times New Roman" w:cs="Times New Roman"/>
          <w:sz w:val="24"/>
          <w:szCs w:val="24"/>
        </w:rPr>
        <w:t xml:space="preserve">SB </w:t>
      </w:r>
      <w:proofErr w:type="gramStart"/>
      <w:r w:rsidRPr="00C473B7">
        <w:rPr>
          <w:rFonts w:ascii="Times New Roman" w:eastAsia="Times New Roman" w:hAnsi="Times New Roman" w:cs="Times New Roman"/>
          <w:sz w:val="24"/>
          <w:szCs w:val="24"/>
        </w:rPr>
        <w:t>109</w:t>
      </w:r>
      <w:r w:rsidR="00B064AF" w:rsidRPr="00C473B7">
        <w:rPr>
          <w:rFonts w:ascii="Times New Roman" w:eastAsia="Times New Roman" w:hAnsi="Times New Roman" w:cs="Times New Roman"/>
          <w:sz w:val="24"/>
          <w:szCs w:val="24"/>
        </w:rPr>
        <w:t>,</w:t>
      </w:r>
      <w:proofErr w:type="gramEnd"/>
      <w:r w:rsidR="00993E12" w:rsidRPr="00C473B7">
        <w:rPr>
          <w:rFonts w:ascii="Times New Roman" w:eastAsia="Times New Roman" w:hAnsi="Times New Roman" w:cs="Times New Roman"/>
          <w:sz w:val="24"/>
          <w:szCs w:val="24"/>
        </w:rPr>
        <w:t xml:space="preserve"> will allow v</w:t>
      </w:r>
      <w:r w:rsidR="005E67EA" w:rsidRPr="00C473B7">
        <w:rPr>
          <w:rFonts w:ascii="Times New Roman" w:eastAsia="Times New Roman" w:hAnsi="Times New Roman" w:cs="Times New Roman"/>
          <w:sz w:val="24"/>
          <w:szCs w:val="24"/>
        </w:rPr>
        <w:t xml:space="preserve">ehicle owners who participate in the program </w:t>
      </w:r>
      <w:r w:rsidR="00993E12" w:rsidRPr="00C473B7">
        <w:rPr>
          <w:rFonts w:ascii="Times New Roman" w:eastAsia="Times New Roman" w:hAnsi="Times New Roman" w:cs="Times New Roman"/>
          <w:sz w:val="24"/>
          <w:szCs w:val="24"/>
        </w:rPr>
        <w:t>to</w:t>
      </w:r>
      <w:r w:rsidR="005E67EA" w:rsidRPr="00C473B7">
        <w:rPr>
          <w:rFonts w:ascii="Times New Roman" w:eastAsia="Times New Roman" w:hAnsi="Times New Roman" w:cs="Times New Roman"/>
          <w:sz w:val="24"/>
          <w:szCs w:val="24"/>
        </w:rPr>
        <w:t xml:space="preserve"> receive a yellow dot window decal and yellow dot folder for free. The folder will contain the participant’s name, </w:t>
      </w:r>
      <w:r w:rsidR="005E67EA" w:rsidRPr="00C473B7">
        <w:rPr>
          <w:rFonts w:ascii="Times New Roman" w:eastAsia="Times New Roman" w:hAnsi="Times New Roman" w:cs="Times New Roman"/>
          <w:sz w:val="24"/>
          <w:szCs w:val="24"/>
        </w:rPr>
        <w:lastRenderedPageBreak/>
        <w:t>photo, emergency contact information, physician, medical conditions including recent surgeries, allergies and medications</w:t>
      </w:r>
      <w:r w:rsidR="00E35F95" w:rsidRPr="00C473B7">
        <w:rPr>
          <w:rFonts w:ascii="Times New Roman" w:eastAsia="Times New Roman" w:hAnsi="Times New Roman" w:cs="Times New Roman"/>
          <w:sz w:val="24"/>
          <w:szCs w:val="24"/>
        </w:rPr>
        <w:t xml:space="preserve"> being used.  This folder would</w:t>
      </w:r>
      <w:r w:rsidR="005E67EA" w:rsidRPr="00C473B7">
        <w:rPr>
          <w:rFonts w:ascii="Times New Roman" w:eastAsia="Times New Roman" w:hAnsi="Times New Roman" w:cs="Times New Roman"/>
          <w:sz w:val="24"/>
          <w:szCs w:val="24"/>
        </w:rPr>
        <w:t xml:space="preserve"> be stored in the glove compartment and accessed by emergency responders if necessary.  The yellow dot window decal will serve as an indication to emergency responders that the vehicle owner or their passenger is participating in the “yellow dot” program and has medical information available in the car.  Participation in the “yellow dot” program is voluntary</w:t>
      </w:r>
      <w:r w:rsidR="00E103FA" w:rsidRPr="00C473B7">
        <w:rPr>
          <w:rFonts w:ascii="Times New Roman" w:eastAsia="Times New Roman" w:hAnsi="Times New Roman" w:cs="Times New Roman"/>
          <w:sz w:val="24"/>
          <w:szCs w:val="24"/>
        </w:rPr>
        <w:t xml:space="preserve"> and free</w:t>
      </w:r>
      <w:r w:rsidR="005E67EA" w:rsidRPr="00C473B7">
        <w:rPr>
          <w:rFonts w:ascii="Times New Roman" w:eastAsia="Times New Roman" w:hAnsi="Times New Roman" w:cs="Times New Roman"/>
          <w:sz w:val="24"/>
          <w:szCs w:val="24"/>
        </w:rPr>
        <w:t xml:space="preserve">. </w:t>
      </w:r>
    </w:p>
    <w:p w:rsidR="005E67EA" w:rsidRPr="00C473B7" w:rsidRDefault="005E67EA" w:rsidP="00C7758D">
      <w:pPr>
        <w:spacing w:after="0" w:line="480" w:lineRule="auto"/>
        <w:jc w:val="both"/>
        <w:rPr>
          <w:rFonts w:ascii="Times New Roman" w:eastAsia="Times New Roman" w:hAnsi="Times New Roman" w:cs="Times New Roman"/>
          <w:sz w:val="24"/>
          <w:szCs w:val="24"/>
        </w:rPr>
      </w:pPr>
    </w:p>
    <w:p w:rsidR="005E67EA" w:rsidRPr="00C473B7" w:rsidRDefault="005E67EA" w:rsidP="00C7758D">
      <w:pPr>
        <w:pStyle w:val="NoSpacing"/>
        <w:spacing w:line="480" w:lineRule="auto"/>
        <w:jc w:val="both"/>
        <w:rPr>
          <w:rFonts w:ascii="Times New Roman" w:eastAsia="Times New Roman" w:hAnsi="Times New Roman" w:cs="Times New Roman"/>
          <w:sz w:val="24"/>
          <w:szCs w:val="24"/>
        </w:rPr>
      </w:pPr>
      <w:r w:rsidRPr="00C473B7">
        <w:rPr>
          <w:rFonts w:ascii="Times New Roman" w:eastAsia="Times New Roman" w:hAnsi="Times New Roman" w:cs="Times New Roman"/>
          <w:sz w:val="24"/>
          <w:szCs w:val="24"/>
        </w:rPr>
        <w:t xml:space="preserve">Connecticut was the first state to introduce the Yellow Dot program in 2002. </w:t>
      </w:r>
      <w:r w:rsidR="00DD0867" w:rsidRPr="00C473B7">
        <w:rPr>
          <w:rFonts w:ascii="Times New Roman" w:eastAsia="Times New Roman" w:hAnsi="Times New Roman" w:cs="Times New Roman"/>
          <w:sz w:val="24"/>
          <w:szCs w:val="24"/>
        </w:rPr>
        <w:t>Twenty-three o</w:t>
      </w:r>
      <w:r w:rsidRPr="00C473B7">
        <w:rPr>
          <w:rFonts w:ascii="Times New Roman" w:eastAsia="Times New Roman" w:hAnsi="Times New Roman" w:cs="Times New Roman"/>
          <w:sz w:val="24"/>
          <w:szCs w:val="24"/>
        </w:rPr>
        <w:t xml:space="preserve">ther states have followed suit </w:t>
      </w:r>
      <w:r w:rsidR="00DD0867" w:rsidRPr="00C473B7">
        <w:rPr>
          <w:rFonts w:ascii="Times New Roman" w:eastAsia="Times New Roman" w:hAnsi="Times New Roman" w:cs="Times New Roman"/>
          <w:sz w:val="24"/>
          <w:szCs w:val="24"/>
        </w:rPr>
        <w:t>by implementing some form of the Yellow Dot program including</w:t>
      </w:r>
      <w:r w:rsidRPr="00C473B7">
        <w:rPr>
          <w:rFonts w:ascii="Times New Roman" w:eastAsia="Times New Roman" w:hAnsi="Times New Roman" w:cs="Times New Roman"/>
          <w:sz w:val="24"/>
          <w:szCs w:val="24"/>
        </w:rPr>
        <w:t>: Illinois, New York, West Virginia, Utah, Pennsylvania, Washington, Massachusetts, Kansas, Iowa, Minnesota, Virginia, New Jersey and Tennessee.</w:t>
      </w:r>
      <w:r w:rsidR="00E35F95" w:rsidRPr="00C473B7">
        <w:rPr>
          <w:rFonts w:ascii="Times New Roman" w:eastAsia="Times New Roman" w:hAnsi="Times New Roman" w:cs="Times New Roman"/>
          <w:sz w:val="24"/>
          <w:szCs w:val="24"/>
        </w:rPr>
        <w:t xml:space="preserve">  We want to give our emergency responders the most accurate health information possible to assist them in saving the lives of Ohioans and give the residents of Ohio the best chance possible of receiving timely and appropriate care.</w:t>
      </w:r>
    </w:p>
    <w:p w:rsidR="005E67EA" w:rsidRPr="00C473B7" w:rsidRDefault="005E67EA" w:rsidP="00C7758D">
      <w:pPr>
        <w:pStyle w:val="NoSpacing"/>
        <w:spacing w:line="480" w:lineRule="auto"/>
        <w:jc w:val="both"/>
        <w:rPr>
          <w:sz w:val="24"/>
          <w:szCs w:val="24"/>
        </w:rPr>
      </w:pPr>
    </w:p>
    <w:p w:rsidR="005023C3" w:rsidRPr="00C473B7" w:rsidRDefault="005023C3" w:rsidP="00C7758D">
      <w:pPr>
        <w:pStyle w:val="NoSpacing"/>
        <w:spacing w:line="480" w:lineRule="auto"/>
        <w:jc w:val="both"/>
        <w:rPr>
          <w:rFonts w:ascii="Times New Roman" w:hAnsi="Times New Roman" w:cs="Times New Roman"/>
          <w:sz w:val="24"/>
          <w:szCs w:val="24"/>
        </w:rPr>
      </w:pPr>
      <w:r w:rsidRPr="00C473B7">
        <w:rPr>
          <w:rFonts w:ascii="Times New Roman" w:hAnsi="Times New Roman" w:cs="Times New Roman"/>
          <w:sz w:val="24"/>
          <w:szCs w:val="24"/>
        </w:rPr>
        <w:t xml:space="preserve">Chairman </w:t>
      </w:r>
      <w:proofErr w:type="spellStart"/>
      <w:r w:rsidR="0016470F" w:rsidRPr="00C473B7">
        <w:rPr>
          <w:rFonts w:ascii="Times New Roman" w:hAnsi="Times New Roman" w:cs="Times New Roman"/>
          <w:color w:val="222222"/>
          <w:sz w:val="24"/>
          <w:szCs w:val="24"/>
          <w:lang w:val="en-GB"/>
        </w:rPr>
        <w:t>Uecker</w:t>
      </w:r>
      <w:proofErr w:type="spellEnd"/>
      <w:r w:rsidRPr="00C473B7">
        <w:rPr>
          <w:rFonts w:ascii="Times New Roman" w:hAnsi="Times New Roman" w:cs="Times New Roman"/>
          <w:color w:val="222222"/>
          <w:sz w:val="24"/>
          <w:szCs w:val="24"/>
          <w:lang w:val="en-GB"/>
        </w:rPr>
        <w:t xml:space="preserve"> </w:t>
      </w:r>
      <w:r w:rsidRPr="00C473B7">
        <w:rPr>
          <w:rFonts w:ascii="Times New Roman" w:hAnsi="Times New Roman" w:cs="Times New Roman"/>
          <w:sz w:val="24"/>
          <w:szCs w:val="24"/>
        </w:rPr>
        <w:t xml:space="preserve">and members of the Committee, </w:t>
      </w:r>
      <w:r w:rsidR="0016470F" w:rsidRPr="00C473B7">
        <w:rPr>
          <w:rFonts w:ascii="Times New Roman" w:hAnsi="Times New Roman" w:cs="Times New Roman"/>
          <w:sz w:val="24"/>
          <w:szCs w:val="24"/>
        </w:rPr>
        <w:t>I</w:t>
      </w:r>
      <w:r w:rsidR="002B34C5" w:rsidRPr="00C473B7">
        <w:rPr>
          <w:rFonts w:ascii="Times New Roman" w:hAnsi="Times New Roman" w:cs="Times New Roman"/>
          <w:sz w:val="24"/>
          <w:szCs w:val="24"/>
        </w:rPr>
        <w:t xml:space="preserve"> </w:t>
      </w:r>
      <w:r w:rsidRPr="00C473B7">
        <w:rPr>
          <w:rFonts w:ascii="Times New Roman" w:hAnsi="Times New Roman" w:cs="Times New Roman"/>
          <w:sz w:val="24"/>
          <w:szCs w:val="24"/>
        </w:rPr>
        <w:t>appreciate your attention t</w:t>
      </w:r>
      <w:r w:rsidR="0016470F" w:rsidRPr="00C473B7">
        <w:rPr>
          <w:rFonts w:ascii="Times New Roman" w:hAnsi="Times New Roman" w:cs="Times New Roman"/>
          <w:sz w:val="24"/>
          <w:szCs w:val="24"/>
        </w:rPr>
        <w:t>o this issue and</w:t>
      </w:r>
      <w:r w:rsidRPr="00C473B7">
        <w:rPr>
          <w:rFonts w:ascii="Times New Roman" w:hAnsi="Times New Roman" w:cs="Times New Roman"/>
          <w:sz w:val="24"/>
          <w:szCs w:val="24"/>
        </w:rPr>
        <w:t xml:space="preserve"> respectfully request your favorable consideration and passage of </w:t>
      </w:r>
      <w:r w:rsidR="00C7758D" w:rsidRPr="00C473B7">
        <w:rPr>
          <w:rFonts w:ascii="Times New Roman" w:hAnsi="Times New Roman" w:cs="Times New Roman"/>
          <w:sz w:val="24"/>
          <w:szCs w:val="24"/>
        </w:rPr>
        <w:t>SB</w:t>
      </w:r>
      <w:r w:rsidRPr="00C473B7">
        <w:rPr>
          <w:rFonts w:ascii="Times New Roman" w:hAnsi="Times New Roman" w:cs="Times New Roman"/>
          <w:sz w:val="24"/>
          <w:szCs w:val="24"/>
        </w:rPr>
        <w:t xml:space="preserve"> </w:t>
      </w:r>
      <w:r w:rsidR="0016470F" w:rsidRPr="00C473B7">
        <w:rPr>
          <w:rFonts w:ascii="Times New Roman" w:hAnsi="Times New Roman" w:cs="Times New Roman"/>
          <w:sz w:val="24"/>
          <w:szCs w:val="24"/>
        </w:rPr>
        <w:t>109</w:t>
      </w:r>
      <w:r w:rsidR="002B34C5" w:rsidRPr="00C473B7">
        <w:rPr>
          <w:rFonts w:ascii="Times New Roman" w:hAnsi="Times New Roman" w:cs="Times New Roman"/>
          <w:sz w:val="24"/>
          <w:szCs w:val="24"/>
        </w:rPr>
        <w:t>.  Thank you</w:t>
      </w:r>
      <w:r w:rsidR="0016470F" w:rsidRPr="00C473B7">
        <w:rPr>
          <w:rFonts w:ascii="Times New Roman" w:hAnsi="Times New Roman" w:cs="Times New Roman"/>
          <w:sz w:val="24"/>
          <w:szCs w:val="24"/>
        </w:rPr>
        <w:t xml:space="preserve"> for your time and I am</w:t>
      </w:r>
      <w:r w:rsidRPr="00C473B7">
        <w:rPr>
          <w:rFonts w:ascii="Times New Roman" w:hAnsi="Times New Roman" w:cs="Times New Roman"/>
          <w:sz w:val="24"/>
          <w:szCs w:val="24"/>
        </w:rPr>
        <w:t xml:space="preserve"> happy to respond to questions from the committee.</w:t>
      </w:r>
    </w:p>
    <w:sectPr w:rsidR="005023C3" w:rsidRPr="00C473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BC8" w:rsidRDefault="00235BC8" w:rsidP="00C9582E">
      <w:pPr>
        <w:spacing w:after="0" w:line="240" w:lineRule="auto"/>
      </w:pPr>
      <w:r>
        <w:separator/>
      </w:r>
    </w:p>
  </w:endnote>
  <w:endnote w:type="continuationSeparator" w:id="0">
    <w:p w:rsidR="00235BC8" w:rsidRDefault="00235BC8" w:rsidP="00C9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94181"/>
      <w:docPartObj>
        <w:docPartGallery w:val="Page Numbers (Bottom of Page)"/>
        <w:docPartUnique/>
      </w:docPartObj>
    </w:sdtPr>
    <w:sdtEndPr>
      <w:rPr>
        <w:noProof/>
      </w:rPr>
    </w:sdtEndPr>
    <w:sdtContent>
      <w:p w:rsidR="00227D43" w:rsidRDefault="00227D43">
        <w:pPr>
          <w:pStyle w:val="Footer"/>
          <w:jc w:val="right"/>
        </w:pPr>
        <w:r>
          <w:fldChar w:fldCharType="begin"/>
        </w:r>
        <w:r>
          <w:instrText xml:space="preserve"> PAGE   \* MERGEFORMAT </w:instrText>
        </w:r>
        <w:r>
          <w:fldChar w:fldCharType="separate"/>
        </w:r>
        <w:r w:rsidR="00C473B7">
          <w:rPr>
            <w:noProof/>
          </w:rPr>
          <w:t>2</w:t>
        </w:r>
        <w:r>
          <w:rPr>
            <w:noProof/>
          </w:rPr>
          <w:fldChar w:fldCharType="end"/>
        </w:r>
      </w:p>
    </w:sdtContent>
  </w:sdt>
  <w:p w:rsidR="00227D43" w:rsidRDefault="00227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BC8" w:rsidRDefault="00235BC8" w:rsidP="00C9582E">
      <w:pPr>
        <w:spacing w:after="0" w:line="240" w:lineRule="auto"/>
      </w:pPr>
      <w:r>
        <w:separator/>
      </w:r>
    </w:p>
  </w:footnote>
  <w:footnote w:type="continuationSeparator" w:id="0">
    <w:p w:rsidR="00235BC8" w:rsidRDefault="00235BC8" w:rsidP="00C95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C3"/>
    <w:rsid w:val="000E1254"/>
    <w:rsid w:val="0016470F"/>
    <w:rsid w:val="0017321B"/>
    <w:rsid w:val="001C3623"/>
    <w:rsid w:val="001D325B"/>
    <w:rsid w:val="001F4239"/>
    <w:rsid w:val="002148B1"/>
    <w:rsid w:val="00227D43"/>
    <w:rsid w:val="00235BC8"/>
    <w:rsid w:val="00281238"/>
    <w:rsid w:val="00283182"/>
    <w:rsid w:val="002B34C5"/>
    <w:rsid w:val="00427EBB"/>
    <w:rsid w:val="005023C3"/>
    <w:rsid w:val="005827AF"/>
    <w:rsid w:val="0058718B"/>
    <w:rsid w:val="005E67EA"/>
    <w:rsid w:val="0070332A"/>
    <w:rsid w:val="007429C9"/>
    <w:rsid w:val="008803D4"/>
    <w:rsid w:val="008D29D1"/>
    <w:rsid w:val="00993E12"/>
    <w:rsid w:val="00A47ED5"/>
    <w:rsid w:val="00AF31CD"/>
    <w:rsid w:val="00B064AF"/>
    <w:rsid w:val="00B97E5D"/>
    <w:rsid w:val="00C473B7"/>
    <w:rsid w:val="00C7758D"/>
    <w:rsid w:val="00C9582E"/>
    <w:rsid w:val="00DA56B1"/>
    <w:rsid w:val="00DD0867"/>
    <w:rsid w:val="00E103FA"/>
    <w:rsid w:val="00E35F95"/>
    <w:rsid w:val="00EF64E2"/>
    <w:rsid w:val="00F0600F"/>
    <w:rsid w:val="00FD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B1"/>
    <w:pPr>
      <w:spacing w:after="0" w:line="240" w:lineRule="auto"/>
    </w:pPr>
  </w:style>
  <w:style w:type="paragraph" w:styleId="Header">
    <w:name w:val="header"/>
    <w:basedOn w:val="Normal"/>
    <w:link w:val="HeaderChar"/>
    <w:uiPriority w:val="99"/>
    <w:unhideWhenUsed/>
    <w:rsid w:val="00C9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2E"/>
  </w:style>
  <w:style w:type="paragraph" w:styleId="Footer">
    <w:name w:val="footer"/>
    <w:basedOn w:val="Normal"/>
    <w:link w:val="FooterChar"/>
    <w:uiPriority w:val="99"/>
    <w:unhideWhenUsed/>
    <w:rsid w:val="00C9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2E"/>
  </w:style>
  <w:style w:type="paragraph" w:styleId="BalloonText">
    <w:name w:val="Balloon Text"/>
    <w:basedOn w:val="Normal"/>
    <w:link w:val="BalloonTextChar"/>
    <w:uiPriority w:val="99"/>
    <w:semiHidden/>
    <w:unhideWhenUsed/>
    <w:rsid w:val="00C9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B1"/>
    <w:pPr>
      <w:spacing w:after="0" w:line="240" w:lineRule="auto"/>
    </w:pPr>
  </w:style>
  <w:style w:type="paragraph" w:styleId="Header">
    <w:name w:val="header"/>
    <w:basedOn w:val="Normal"/>
    <w:link w:val="HeaderChar"/>
    <w:uiPriority w:val="99"/>
    <w:unhideWhenUsed/>
    <w:rsid w:val="00C95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2E"/>
  </w:style>
  <w:style w:type="paragraph" w:styleId="Footer">
    <w:name w:val="footer"/>
    <w:basedOn w:val="Normal"/>
    <w:link w:val="FooterChar"/>
    <w:uiPriority w:val="99"/>
    <w:unhideWhenUsed/>
    <w:rsid w:val="00C95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2E"/>
  </w:style>
  <w:style w:type="paragraph" w:styleId="BalloonText">
    <w:name w:val="Balloon Text"/>
    <w:basedOn w:val="Normal"/>
    <w:link w:val="BalloonTextChar"/>
    <w:uiPriority w:val="99"/>
    <w:semiHidden/>
    <w:unhideWhenUsed/>
    <w:rsid w:val="00C95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Booker, Antwan</dc:creator>
  <cp:lastModifiedBy>Dorval, Jean-Philippe</cp:lastModifiedBy>
  <cp:revision>3</cp:revision>
  <cp:lastPrinted>2016-05-11T12:55:00Z</cp:lastPrinted>
  <dcterms:created xsi:type="dcterms:W3CDTF">2018-01-29T21:51:00Z</dcterms:created>
  <dcterms:modified xsi:type="dcterms:W3CDTF">2018-01-29T21:52:00Z</dcterms:modified>
</cp:coreProperties>
</file>