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F0" w:rsidRDefault="00BE47F0">
      <w:r w:rsidRPr="00BE47F0">
        <w:t xml:space="preserve">I am here today representing Abate of Ohio, Inc. on behalf of motorcyclists to respectfully request a change in existing statues to permit the wearing of ear plugs while riding, This is to mitigate road and wind noises, for the purpose of hearing protection. This request is for ear plugs only, excluding ear buds for music listening, but does not ask for a change in in- helmet communication systems currently in use. Please ask any questions, if there are any. </w:t>
      </w:r>
    </w:p>
    <w:p w:rsidR="00BE47F0" w:rsidRDefault="00BE47F0">
      <w:r w:rsidRPr="00BE47F0">
        <w:t xml:space="preserve">Thank you, </w:t>
      </w:r>
    </w:p>
    <w:p w:rsidR="00246F2B" w:rsidRDefault="00BE47F0">
      <w:proofErr w:type="spellStart"/>
      <w:r w:rsidRPr="00BE47F0">
        <w:t>Kolman</w:t>
      </w:r>
      <w:proofErr w:type="spellEnd"/>
      <w:r w:rsidRPr="00BE47F0">
        <w:t xml:space="preserve"> </w:t>
      </w:r>
      <w:proofErr w:type="spellStart"/>
      <w:r w:rsidRPr="00BE47F0">
        <w:t>Fuzy</w:t>
      </w:r>
      <w:proofErr w:type="spellEnd"/>
      <w:r w:rsidRPr="00BE47F0">
        <w:t xml:space="preserve"> Abate of Ohio, Inc.</w:t>
      </w:r>
      <w:bookmarkStart w:id="0" w:name="_GoBack"/>
      <w:bookmarkEnd w:id="0"/>
    </w:p>
    <w:sectPr w:rsidR="00246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F0"/>
    <w:rsid w:val="003F7C88"/>
    <w:rsid w:val="005A6488"/>
    <w:rsid w:val="00BE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4315"/>
  <w15:chartTrackingRefBased/>
  <w15:docId w15:val="{A13229D9-0B5D-4E2D-826A-95034EAC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Kolin</dc:creator>
  <cp:keywords/>
  <dc:description/>
  <cp:lastModifiedBy>Petty, Kolin</cp:lastModifiedBy>
  <cp:revision>1</cp:revision>
  <dcterms:created xsi:type="dcterms:W3CDTF">2019-05-06T18:00:00Z</dcterms:created>
  <dcterms:modified xsi:type="dcterms:W3CDTF">2019-05-06T18:01:00Z</dcterms:modified>
</cp:coreProperties>
</file>