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FE" w:rsidRDefault="000536FE" w:rsidP="000536FE">
      <w:pPr>
        <w:jc w:val="center"/>
      </w:pPr>
      <w:r>
        <w:rPr>
          <w:rFonts w:ascii="Adobe Hebrew" w:hAnsi="Adobe Hebrew" w:cs="Adobe Hebrew"/>
          <w:b/>
          <w:bCs/>
          <w:sz w:val="44"/>
          <w:szCs w:val="44"/>
        </w:rPr>
        <w:t>WITNESS INFORMATION FORM</w:t>
      </w:r>
    </w:p>
    <w:p w:rsidR="000536FE" w:rsidRDefault="000536FE" w:rsidP="000536FE">
      <w:pPr>
        <w:jc w:val="center"/>
      </w:pPr>
      <w:r>
        <w:rPr>
          <w:rFonts w:ascii="Adobe Hebrew" w:hAnsi="Adobe Hebrew" w:cs="Adobe Hebrew"/>
          <w:sz w:val="24"/>
          <w:szCs w:val="24"/>
        </w:rPr>
        <w:t>Please complete the Witness Information Form before testifying:</w:t>
      </w:r>
    </w:p>
    <w:p w:rsidR="000536FE" w:rsidRDefault="000536FE" w:rsidP="000536FE">
      <w:r>
        <w:rPr>
          <w:sz w:val="24"/>
          <w:szCs w:val="24"/>
        </w:rPr>
        <w:t> </w:t>
      </w:r>
    </w:p>
    <w:p w:rsidR="000536FE" w:rsidRDefault="000536FE" w:rsidP="000536FE">
      <w:pPr>
        <w:jc w:val="both"/>
      </w:pPr>
      <w:r>
        <w:rPr>
          <w:noProof/>
        </w:rPr>
        <w:drawing>
          <wp:inline distT="0" distB="0" distL="0" distR="0">
            <wp:extent cx="5534025" cy="9525"/>
            <wp:effectExtent l="0" t="0" r="9525" b="9525"/>
            <wp:docPr id="23" name="Picture 23" descr="cid:image001.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499.575DA5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534025" cy="9525"/>
                    </a:xfrm>
                    <a:prstGeom prst="rect">
                      <a:avLst/>
                    </a:prstGeom>
                    <a:noFill/>
                    <a:ln>
                      <a:noFill/>
                    </a:ln>
                  </pic:spPr>
                </pic:pic>
              </a:graphicData>
            </a:graphic>
          </wp:inline>
        </w:drawing>
      </w:r>
      <w:r>
        <w:t>Date:       05/03/2019</w:t>
      </w:r>
    </w:p>
    <w:p w:rsidR="000536FE" w:rsidRDefault="000536FE" w:rsidP="000536FE">
      <w:pPr>
        <w:jc w:val="both"/>
      </w:pPr>
      <w:r>
        <w:rPr>
          <w:noProof/>
        </w:rPr>
        <w:drawing>
          <wp:inline distT="0" distB="0" distL="0" distR="0">
            <wp:extent cx="5476875" cy="9525"/>
            <wp:effectExtent l="0" t="0" r="9525" b="9525"/>
            <wp:docPr id="22" name="Picture 22" descr="cid:image002.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0499.575DA5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76875" cy="9525"/>
                    </a:xfrm>
                    <a:prstGeom prst="rect">
                      <a:avLst/>
                    </a:prstGeom>
                    <a:noFill/>
                    <a:ln>
                      <a:noFill/>
                    </a:ln>
                  </pic:spPr>
                </pic:pic>
              </a:graphicData>
            </a:graphic>
          </wp:inline>
        </w:drawing>
      </w:r>
      <w:r>
        <w:t xml:space="preserve">Name:      </w:t>
      </w:r>
      <w:r>
        <w:rPr>
          <w:color w:val="1F497D"/>
        </w:rPr>
        <w:t>Karina Jarrell</w:t>
      </w:r>
    </w:p>
    <w:p w:rsidR="000536FE" w:rsidRDefault="000536FE" w:rsidP="000536FE">
      <w:pPr>
        <w:jc w:val="both"/>
      </w:pPr>
      <w:r>
        <w:rPr>
          <w:noProof/>
        </w:rPr>
        <w:drawing>
          <wp:inline distT="0" distB="0" distL="0" distR="0">
            <wp:extent cx="1419225" cy="9525"/>
            <wp:effectExtent l="0" t="0" r="9525" b="9525"/>
            <wp:docPr id="21" name="Picture 21" descr="cid:image003.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0499.575DA5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9225" cy="9525"/>
                    </a:xfrm>
                    <a:prstGeom prst="rect">
                      <a:avLst/>
                    </a:prstGeom>
                    <a:noFill/>
                    <a:ln>
                      <a:noFill/>
                    </a:ln>
                  </pic:spPr>
                </pic:pic>
              </a:graphicData>
            </a:graphic>
          </wp:inline>
        </w:drawing>
      </w:r>
      <w:r>
        <w:rPr>
          <w:noProof/>
        </w:rPr>
        <w:drawing>
          <wp:inline distT="0" distB="0" distL="0" distR="0">
            <wp:extent cx="1638300" cy="9525"/>
            <wp:effectExtent l="0" t="0" r="0" b="9525"/>
            <wp:docPr id="20" name="Picture 20" descr="cid:image004.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50499.575DA5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8300" cy="9525"/>
                    </a:xfrm>
                    <a:prstGeom prst="rect">
                      <a:avLst/>
                    </a:prstGeom>
                    <a:noFill/>
                    <a:ln>
                      <a:noFill/>
                    </a:ln>
                  </pic:spPr>
                </pic:pic>
              </a:graphicData>
            </a:graphic>
          </wp:inline>
        </w:drawing>
      </w:r>
      <w:r>
        <w:t xml:space="preserve">Are you representing: Yourself                       Yes                  Organization </w:t>
      </w:r>
    </w:p>
    <w:p w:rsidR="000536FE" w:rsidRDefault="000536FE" w:rsidP="000536FE">
      <w:pPr>
        <w:jc w:val="both"/>
      </w:pPr>
      <w:r>
        <w:rPr>
          <w:noProof/>
        </w:rPr>
        <w:drawing>
          <wp:inline distT="0" distB="0" distL="0" distR="0">
            <wp:extent cx="4086225" cy="9525"/>
            <wp:effectExtent l="0" t="0" r="9525" b="9525"/>
            <wp:docPr id="19" name="Picture 19" descr="cid:image005.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50499.575DA5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86225" cy="9525"/>
                    </a:xfrm>
                    <a:prstGeom prst="rect">
                      <a:avLst/>
                    </a:prstGeom>
                    <a:noFill/>
                    <a:ln>
                      <a:noFill/>
                    </a:ln>
                  </pic:spPr>
                </pic:pic>
              </a:graphicData>
            </a:graphic>
          </wp:inline>
        </w:drawing>
      </w:r>
      <w:r>
        <w:t xml:space="preserve">Organization (If Applicable): </w:t>
      </w:r>
    </w:p>
    <w:p w:rsidR="000536FE" w:rsidRDefault="000536FE" w:rsidP="000536FE">
      <w:pPr>
        <w:jc w:val="both"/>
      </w:pPr>
      <w:r>
        <w:rPr>
          <w:noProof/>
        </w:rPr>
        <w:drawing>
          <wp:inline distT="0" distB="0" distL="0" distR="0">
            <wp:extent cx="5019675" cy="9525"/>
            <wp:effectExtent l="0" t="0" r="9525" b="9525"/>
            <wp:docPr id="18" name="Picture 18" descr="cid:image006.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50499.575DA5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019675" cy="9525"/>
                    </a:xfrm>
                    <a:prstGeom prst="rect">
                      <a:avLst/>
                    </a:prstGeom>
                    <a:noFill/>
                    <a:ln>
                      <a:noFill/>
                    </a:ln>
                  </pic:spPr>
                </pic:pic>
              </a:graphicData>
            </a:graphic>
          </wp:inline>
        </w:drawing>
      </w:r>
      <w:r>
        <w:t xml:space="preserve">Position/Title: </w:t>
      </w:r>
    </w:p>
    <w:p w:rsidR="000536FE" w:rsidRDefault="000536FE" w:rsidP="000536FE">
      <w:pPr>
        <w:jc w:val="both"/>
      </w:pPr>
      <w:r>
        <w:rPr>
          <w:noProof/>
        </w:rPr>
        <w:drawing>
          <wp:inline distT="0" distB="0" distL="0" distR="0">
            <wp:extent cx="5362575" cy="9525"/>
            <wp:effectExtent l="0" t="0" r="9525" b="9525"/>
            <wp:docPr id="17" name="Picture 17" descr="cid:image007.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50499.575DA5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362575" cy="9525"/>
                    </a:xfrm>
                    <a:prstGeom prst="rect">
                      <a:avLst/>
                    </a:prstGeom>
                    <a:noFill/>
                    <a:ln>
                      <a:noFill/>
                    </a:ln>
                  </pic:spPr>
                </pic:pic>
              </a:graphicData>
            </a:graphic>
          </wp:inline>
        </w:drawing>
      </w:r>
      <w:r>
        <w:t>Address:    3329 Mark Court</w:t>
      </w:r>
    </w:p>
    <w:p w:rsidR="000536FE" w:rsidRDefault="000536FE" w:rsidP="000536FE">
      <w:pPr>
        <w:jc w:val="both"/>
      </w:pPr>
      <w:r>
        <w:rPr>
          <w:noProof/>
        </w:rPr>
        <w:drawing>
          <wp:inline distT="0" distB="0" distL="0" distR="0">
            <wp:extent cx="2009775" cy="9525"/>
            <wp:effectExtent l="0" t="0" r="9525" b="9525"/>
            <wp:docPr id="16" name="Picture 16" descr="cid:image008.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png@01D50499.575DA5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09775" cy="9525"/>
                    </a:xfrm>
                    <a:prstGeom prst="rect">
                      <a:avLst/>
                    </a:prstGeom>
                    <a:noFill/>
                    <a:ln>
                      <a:noFill/>
                    </a:ln>
                  </pic:spPr>
                </pic:pic>
              </a:graphicData>
            </a:graphic>
          </wp:inline>
        </w:drawing>
      </w:r>
      <w:r>
        <w:rPr>
          <w:noProof/>
        </w:rPr>
        <w:drawing>
          <wp:inline distT="0" distB="0" distL="0" distR="0">
            <wp:extent cx="1295400" cy="9525"/>
            <wp:effectExtent l="0" t="0" r="0" b="9525"/>
            <wp:docPr id="15" name="Picture 15" descr="cid:image009.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png@01D50499.575DA5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95400" cy="9525"/>
                    </a:xfrm>
                    <a:prstGeom prst="rect">
                      <a:avLst/>
                    </a:prstGeom>
                    <a:noFill/>
                    <a:ln>
                      <a:noFill/>
                    </a:ln>
                  </pic:spPr>
                </pic:pic>
              </a:graphicData>
            </a:graphic>
          </wp:inline>
        </w:drawing>
      </w:r>
      <w:r>
        <w:rPr>
          <w:noProof/>
        </w:rPr>
        <w:drawing>
          <wp:inline distT="0" distB="0" distL="0" distR="0">
            <wp:extent cx="1381125" cy="9525"/>
            <wp:effectExtent l="0" t="0" r="9525" b="9525"/>
            <wp:docPr id="14" name="Picture 14" descr="cid:image010.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D50499.575DA54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81125" cy="9525"/>
                    </a:xfrm>
                    <a:prstGeom prst="rect">
                      <a:avLst/>
                    </a:prstGeom>
                    <a:noFill/>
                    <a:ln>
                      <a:noFill/>
                    </a:ln>
                  </pic:spPr>
                </pic:pic>
              </a:graphicData>
            </a:graphic>
          </wp:inline>
        </w:drawing>
      </w:r>
      <w:r>
        <w:t>City:    Columbus                                State:   Ohio                            Zip:   43204</w:t>
      </w:r>
    </w:p>
    <w:p w:rsidR="000536FE" w:rsidRDefault="000536FE" w:rsidP="000536FE">
      <w:pPr>
        <w:jc w:val="both"/>
      </w:pPr>
      <w:r>
        <w:rPr>
          <w:noProof/>
        </w:rPr>
        <w:drawing>
          <wp:inline distT="0" distB="0" distL="0" distR="0">
            <wp:extent cx="2314575" cy="9525"/>
            <wp:effectExtent l="0" t="0" r="9525" b="9525"/>
            <wp:docPr id="13" name="Picture 13" descr="cid:image011.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1.png@01D50499.575DA54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314575" cy="9525"/>
                    </a:xfrm>
                    <a:prstGeom prst="rect">
                      <a:avLst/>
                    </a:prstGeom>
                    <a:noFill/>
                    <a:ln>
                      <a:noFill/>
                    </a:ln>
                  </pic:spPr>
                </pic:pic>
              </a:graphicData>
            </a:graphic>
          </wp:inline>
        </w:drawing>
      </w:r>
      <w:r>
        <w:rPr>
          <w:noProof/>
        </w:rPr>
        <w:drawing>
          <wp:inline distT="0" distB="0" distL="0" distR="0">
            <wp:extent cx="1524000" cy="9525"/>
            <wp:effectExtent l="0" t="0" r="0" b="9525"/>
            <wp:docPr id="12" name="Picture 12" descr="cid:image012.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2.png@01D50499.575DA54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t xml:space="preserve">Best Contact Telephone:         614-218-2949                          Email: </w:t>
      </w:r>
      <w:hyperlink r:id="rId28" w:history="1">
        <w:r>
          <w:rPr>
            <w:rStyle w:val="Hyperlink"/>
          </w:rPr>
          <w:t>XT477@hotmail.com</w:t>
        </w:r>
      </w:hyperlink>
    </w:p>
    <w:p w:rsidR="000536FE" w:rsidRDefault="000536FE" w:rsidP="000536FE">
      <w:pPr>
        <w:jc w:val="both"/>
      </w:pPr>
      <w:r>
        <w:rPr>
          <w:noProof/>
        </w:rPr>
        <w:drawing>
          <wp:inline distT="0" distB="0" distL="0" distR="0">
            <wp:extent cx="371475" cy="9525"/>
            <wp:effectExtent l="0" t="0" r="9525" b="9525"/>
            <wp:docPr id="11" name="Picture 11" descr="cid:image013.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3.png@01D50499.575DA54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71475" cy="9525"/>
                    </a:xfrm>
                    <a:prstGeom prst="rect">
                      <a:avLst/>
                    </a:prstGeom>
                    <a:noFill/>
                    <a:ln>
                      <a:noFill/>
                    </a:ln>
                  </pic:spPr>
                </pic:pic>
              </a:graphicData>
            </a:graphic>
          </wp:inline>
        </w:drawing>
      </w:r>
      <w:r>
        <w:rPr>
          <w:noProof/>
        </w:rPr>
        <w:drawing>
          <wp:inline distT="0" distB="0" distL="0" distR="0">
            <wp:extent cx="457200" cy="9525"/>
            <wp:effectExtent l="0" t="0" r="0" b="9525"/>
            <wp:docPr id="10" name="Picture 10" descr="cid:image014.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4.png@01D50499.575DA5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t>Do you wish to be added to the committee notice email distribution list? Yes          No    X</w:t>
      </w:r>
    </w:p>
    <w:p w:rsidR="000536FE" w:rsidRDefault="000536FE" w:rsidP="000536FE">
      <w:pPr>
        <w:jc w:val="both"/>
      </w:pPr>
      <w:r>
        <w:rPr>
          <w:rFonts w:ascii="Adobe Hebrew" w:hAnsi="Adobe Hebrew" w:cs="Adobe Hebrew"/>
          <w:sz w:val="24"/>
          <w:szCs w:val="24"/>
        </w:rPr>
        <w:t>Business before the committee</w:t>
      </w:r>
    </w:p>
    <w:p w:rsidR="000536FE" w:rsidRDefault="000536FE" w:rsidP="000536FE">
      <w:pPr>
        <w:ind w:firstLine="720"/>
        <w:jc w:val="both"/>
      </w:pPr>
      <w:r>
        <w:rPr>
          <w:noProof/>
        </w:rPr>
        <w:drawing>
          <wp:inline distT="0" distB="0" distL="0" distR="0">
            <wp:extent cx="3057525" cy="9525"/>
            <wp:effectExtent l="0" t="0" r="9525" b="9525"/>
            <wp:docPr id="9" name="Picture 9" descr="cid:image015.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5.png@01D50499.575DA54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057525" cy="9525"/>
                    </a:xfrm>
                    <a:prstGeom prst="rect">
                      <a:avLst/>
                    </a:prstGeom>
                    <a:noFill/>
                    <a:ln>
                      <a:noFill/>
                    </a:ln>
                  </pic:spPr>
                </pic:pic>
              </a:graphicData>
            </a:graphic>
          </wp:inline>
        </w:drawing>
      </w:r>
      <w:r>
        <w:t>Legislation (Bill/Resolution Number):       H.B. 189</w:t>
      </w:r>
    </w:p>
    <w:p w:rsidR="000536FE" w:rsidRDefault="000536FE" w:rsidP="000536FE">
      <w:pPr>
        <w:ind w:firstLine="720"/>
        <w:jc w:val="both"/>
      </w:pPr>
      <w:r>
        <w:rPr>
          <w:noProof/>
        </w:rPr>
        <w:drawing>
          <wp:inline distT="0" distB="0" distL="0" distR="0">
            <wp:extent cx="4581525" cy="9525"/>
            <wp:effectExtent l="0" t="0" r="9525" b="9525"/>
            <wp:docPr id="8" name="Picture 8" descr="cid:image016.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16.png@01D50499.575DA54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4581525" cy="9525"/>
                    </a:xfrm>
                    <a:prstGeom prst="rect">
                      <a:avLst/>
                    </a:prstGeom>
                    <a:noFill/>
                    <a:ln>
                      <a:noFill/>
                    </a:ln>
                  </pic:spPr>
                </pic:pic>
              </a:graphicData>
            </a:graphic>
          </wp:inline>
        </w:drawing>
      </w:r>
      <w:r>
        <w:t>Specific Issue:     Amusement Ride Safety</w:t>
      </w:r>
    </w:p>
    <w:p w:rsidR="000536FE" w:rsidRDefault="000536FE" w:rsidP="000536FE">
      <w:pPr>
        <w:jc w:val="both"/>
      </w:pPr>
      <w:r>
        <w:rPr>
          <w:noProof/>
        </w:rPr>
        <w:drawing>
          <wp:inline distT="0" distB="0" distL="0" distR="0">
            <wp:extent cx="714375" cy="9525"/>
            <wp:effectExtent l="0" t="0" r="9525" b="9525"/>
            <wp:docPr id="7" name="Picture 7" descr="cid:image017.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7.png@01D50499.575DA54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714375" cy="9525"/>
                    </a:xfrm>
                    <a:prstGeom prst="rect">
                      <a:avLst/>
                    </a:prstGeom>
                    <a:noFill/>
                    <a:ln>
                      <a:noFill/>
                    </a:ln>
                  </pic:spPr>
                </pic:pic>
              </a:graphicData>
            </a:graphic>
          </wp:inline>
        </w:drawing>
      </w:r>
      <w:r>
        <w:rPr>
          <w:noProof/>
        </w:rPr>
        <w:drawing>
          <wp:inline distT="0" distB="0" distL="0" distR="0">
            <wp:extent cx="581025" cy="9525"/>
            <wp:effectExtent l="0" t="0" r="9525" b="9525"/>
            <wp:docPr id="6" name="Picture 6" descr="cid:image018.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18.png@01D50499.575DA54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81025" cy="9525"/>
                    </a:xfrm>
                    <a:prstGeom prst="rect">
                      <a:avLst/>
                    </a:prstGeom>
                    <a:noFill/>
                    <a:ln>
                      <a:noFill/>
                    </a:ln>
                  </pic:spPr>
                </pic:pic>
              </a:graphicData>
            </a:graphic>
          </wp:inline>
        </w:drawing>
      </w:r>
      <w:r>
        <w:rPr>
          <w:noProof/>
        </w:rPr>
        <w:drawing>
          <wp:inline distT="0" distB="0" distL="0" distR="0">
            <wp:extent cx="647700" cy="9525"/>
            <wp:effectExtent l="0" t="0" r="0" b="9525"/>
            <wp:docPr id="5" name="Picture 5" descr="cid:image019.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19.png@01D50499.575DA54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647700" cy="9525"/>
                    </a:xfrm>
                    <a:prstGeom prst="rect">
                      <a:avLst/>
                    </a:prstGeom>
                    <a:noFill/>
                    <a:ln>
                      <a:noFill/>
                    </a:ln>
                  </pic:spPr>
                </pic:pic>
              </a:graphicData>
            </a:graphic>
          </wp:inline>
        </w:drawing>
      </w:r>
      <w:r>
        <w:t>Are you testifying as a: Proponent       X       Opponent                    Interested Party</w:t>
      </w:r>
    </w:p>
    <w:p w:rsidR="000536FE" w:rsidRDefault="000536FE" w:rsidP="000536FE">
      <w:pPr>
        <w:jc w:val="both"/>
      </w:pPr>
      <w:r>
        <w:rPr>
          <w:noProof/>
        </w:rPr>
        <w:drawing>
          <wp:inline distT="0" distB="0" distL="0" distR="0">
            <wp:extent cx="295275" cy="9525"/>
            <wp:effectExtent l="0" t="0" r="9525" b="9525"/>
            <wp:docPr id="4" name="Picture 4" descr="cid:image020.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20.png@01D50499.575DA54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95275" cy="9525"/>
                    </a:xfrm>
                    <a:prstGeom prst="rect">
                      <a:avLst/>
                    </a:prstGeom>
                    <a:noFill/>
                    <a:ln>
                      <a:noFill/>
                    </a:ln>
                  </pic:spPr>
                </pic:pic>
              </a:graphicData>
            </a:graphic>
          </wp:inline>
        </w:drawing>
      </w:r>
      <w:r>
        <w:rPr>
          <w:noProof/>
        </w:rPr>
        <w:drawing>
          <wp:inline distT="0" distB="0" distL="0" distR="0">
            <wp:extent cx="266700" cy="9525"/>
            <wp:effectExtent l="0" t="0" r="0" b="9525"/>
            <wp:docPr id="3" name="Picture 3" descr="cid:image021.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21.png@01D50499.575DA54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266700" cy="9525"/>
                    </a:xfrm>
                    <a:prstGeom prst="rect">
                      <a:avLst/>
                    </a:prstGeom>
                    <a:noFill/>
                    <a:ln>
                      <a:noFill/>
                    </a:ln>
                  </pic:spPr>
                </pic:pic>
              </a:graphicData>
            </a:graphic>
          </wp:inline>
        </w:drawing>
      </w:r>
      <w:r>
        <w:rPr>
          <w:noProof/>
        </w:rPr>
        <w:drawing>
          <wp:inline distT="0" distB="0" distL="0" distR="0">
            <wp:extent cx="219075" cy="9525"/>
            <wp:effectExtent l="0" t="0" r="9525" b="9525"/>
            <wp:docPr id="2" name="Picture 2" descr="cid:image022.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22.png@01D50499.575DA54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19075" cy="9525"/>
                    </a:xfrm>
                    <a:prstGeom prst="rect">
                      <a:avLst/>
                    </a:prstGeom>
                    <a:noFill/>
                    <a:ln>
                      <a:noFill/>
                    </a:ln>
                  </pic:spPr>
                </pic:pic>
              </a:graphicData>
            </a:graphic>
          </wp:inline>
        </w:drawing>
      </w:r>
      <w:r>
        <w:t>Will you have a written statement, visual aids, or other material to distribute? Yes           No   X</w:t>
      </w:r>
    </w:p>
    <w:p w:rsidR="000536FE" w:rsidRDefault="000536FE" w:rsidP="000536FE">
      <w:pPr>
        <w:jc w:val="both"/>
      </w:pPr>
      <w:r>
        <w:rPr>
          <w:rFonts w:ascii="Adobe Hebrew" w:hAnsi="Adobe Hebrew" w:cs="Adobe Hebrew"/>
          <w:sz w:val="24"/>
          <w:szCs w:val="24"/>
        </w:rPr>
        <w:t>(If yes, please send an electronic version of the documents, if possible, to the Chair’s office prior to committee. You may also submit hard copies to the Chair’s staff prior to committee.)</w:t>
      </w:r>
    </w:p>
    <w:p w:rsidR="000536FE" w:rsidRDefault="000536FE" w:rsidP="000536FE">
      <w:pPr>
        <w:jc w:val="both"/>
      </w:pPr>
      <w:r>
        <w:rPr>
          <w:noProof/>
        </w:rPr>
        <w:drawing>
          <wp:inline distT="0" distB="0" distL="0" distR="0">
            <wp:extent cx="3133725" cy="9525"/>
            <wp:effectExtent l="0" t="0" r="9525" b="9525"/>
            <wp:docPr id="1" name="Picture 1" descr="cid:image023.png@01D50499.575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23.png@01D50499.575DA54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3133725" cy="9525"/>
                    </a:xfrm>
                    <a:prstGeom prst="rect">
                      <a:avLst/>
                    </a:prstGeom>
                    <a:noFill/>
                    <a:ln>
                      <a:noFill/>
                    </a:ln>
                  </pic:spPr>
                </pic:pic>
              </a:graphicData>
            </a:graphic>
          </wp:inline>
        </w:drawing>
      </w:r>
      <w:r>
        <w:t xml:space="preserve">How much time will your testimony require?        5 </w:t>
      </w:r>
      <w:proofErr w:type="spellStart"/>
      <w:r>
        <w:t>Mins</w:t>
      </w:r>
      <w:proofErr w:type="spellEnd"/>
    </w:p>
    <w:p w:rsidR="000536FE" w:rsidRDefault="000536FE" w:rsidP="000536FE">
      <w:pPr>
        <w:jc w:val="both"/>
      </w:pPr>
      <w:r>
        <w:rPr>
          <w:rFonts w:ascii="Adobe Hebrew" w:hAnsi="Adobe Hebrew" w:cs="Adobe Hebrew"/>
          <w:sz w:val="24"/>
          <w:szCs w:val="24"/>
        </w:rPr>
        <w:t> </w:t>
      </w:r>
    </w:p>
    <w:p w:rsidR="000536FE" w:rsidRDefault="000536FE" w:rsidP="000536FE">
      <w:pPr>
        <w:jc w:val="both"/>
      </w:pPr>
      <w:r>
        <w:rPr>
          <w:rFonts w:ascii="Adobe Hebrew" w:hAnsi="Adobe Hebrew" w:cs="Adobe Hebrew"/>
          <w:sz w:val="24"/>
          <w:szCs w:val="24"/>
        </w:rPr>
        <w:t> </w:t>
      </w:r>
    </w:p>
    <w:p w:rsidR="000536FE" w:rsidRDefault="000536FE" w:rsidP="000536FE">
      <w:pPr>
        <w:jc w:val="both"/>
      </w:pPr>
      <w:r>
        <w:rPr>
          <w:rFonts w:ascii="Adobe Hebrew" w:hAnsi="Adobe Hebrew" w:cs="Adobe Hebrew"/>
          <w:sz w:val="24"/>
          <w:szCs w:val="24"/>
        </w:rPr>
        <w:t> </w:t>
      </w:r>
    </w:p>
    <w:p w:rsidR="000536FE" w:rsidRDefault="000536FE" w:rsidP="000536FE">
      <w:pPr>
        <w:jc w:val="both"/>
      </w:pPr>
      <w:r>
        <w:rPr>
          <w:rFonts w:ascii="Adobe Hebrew" w:hAnsi="Adobe Hebrew" w:cs="Adobe Hebrew"/>
          <w:sz w:val="24"/>
          <w:szCs w:val="24"/>
        </w:rPr>
        <w:t xml:space="preserve">Please provide a brief statement on your position: </w:t>
      </w:r>
    </w:p>
    <w:p w:rsidR="000536FE" w:rsidRDefault="000536FE" w:rsidP="000536FE">
      <w:pPr>
        <w:jc w:val="both"/>
      </w:pPr>
      <w:r>
        <w:rPr>
          <w:rFonts w:ascii="Adobe Hebrew" w:hAnsi="Adobe Hebrew" w:cs="Adobe Hebrew"/>
          <w:sz w:val="24"/>
          <w:szCs w:val="24"/>
        </w:rPr>
        <w:t> </w:t>
      </w:r>
    </w:p>
    <w:p w:rsidR="000536FE" w:rsidRDefault="000536FE" w:rsidP="000536FE">
      <w:pPr>
        <w:spacing w:line="360" w:lineRule="auto"/>
        <w:jc w:val="center"/>
      </w:pPr>
      <w:r>
        <w:rPr>
          <w:rFonts w:ascii="Times New Roman" w:hAnsi="Times New Roman" w:cs="Times New Roman"/>
          <w:b/>
          <w:bCs/>
          <w:sz w:val="32"/>
          <w:szCs w:val="32"/>
        </w:rPr>
        <w:t>Proponent Testimony on House Bill 189</w:t>
      </w:r>
    </w:p>
    <w:p w:rsidR="000536FE" w:rsidRDefault="000536FE" w:rsidP="000536FE">
      <w:pPr>
        <w:spacing w:line="360" w:lineRule="auto"/>
      </w:pPr>
      <w:r>
        <w:rPr>
          <w:rFonts w:ascii="Times New Roman" w:hAnsi="Times New Roman" w:cs="Times New Roman"/>
          <w:sz w:val="24"/>
          <w:szCs w:val="24"/>
        </w:rPr>
        <w:t xml:space="preserve">            I would like to thank Chairman Green, Vice-Chairman McClain, Ranking Member Sheehy, and distinguished members of the House Transportation and Public Safety Committee for giving my family and me the opportunity to offer proponent testimony on House Bill 189. For legislation to revise the amusement ride operation and safety laws through the expansion of current standards and inspector qualifications. </w:t>
      </w:r>
    </w:p>
    <w:p w:rsidR="000536FE" w:rsidRDefault="000536FE" w:rsidP="000536FE">
      <w:pPr>
        <w:spacing w:line="360" w:lineRule="auto"/>
      </w:pPr>
      <w:r>
        <w:rPr>
          <w:rFonts w:ascii="Times New Roman" w:hAnsi="Times New Roman" w:cs="Times New Roman"/>
          <w:sz w:val="24"/>
          <w:szCs w:val="24"/>
        </w:rPr>
        <w:lastRenderedPageBreak/>
        <w:t>            I am Karina Jarrell. Tyler’s older sister, I’m here to say why we need the House Bill 189. The reasoning why we need the House Bill 189 is because it’ll keep everyone safe and give everyone a peace of mind and security for themselves and their child or children to ride anything and everything without fear. Most of all no other family would have to go through what ours has gone through and still is going through. Yes we know that we can’t change the past. But we can change the future for newer generations yet to come. We would also like to say that we appreciate that House Bill 189 is being named after Tyler because of loving dedication that he had given towards his community and wellbeing towards others as well.</w:t>
      </w:r>
    </w:p>
    <w:p w:rsidR="000536FE" w:rsidRDefault="000536FE" w:rsidP="000536FE">
      <w:pPr>
        <w:spacing w:line="360" w:lineRule="auto"/>
      </w:pPr>
      <w:r>
        <w:rPr>
          <w:rFonts w:ascii="Times New Roman" w:hAnsi="Times New Roman" w:cs="Times New Roman"/>
          <w:sz w:val="24"/>
          <w:szCs w:val="24"/>
        </w:rPr>
        <w:t>            Once again thank you for allowing us to offer sponsor testimony on House Bill 189 today. I will now take any questions or concerns that anyone has for me.</w:t>
      </w:r>
    </w:p>
    <w:p w:rsidR="000536FE" w:rsidRDefault="000536FE" w:rsidP="000536FE">
      <w:pPr>
        <w:jc w:val="both"/>
      </w:pPr>
      <w:r>
        <w:rPr>
          <w:rFonts w:ascii="Adobe Hebrew" w:hAnsi="Adobe Hebrew" w:cs="Adobe Hebrew"/>
          <w:i/>
          <w:iCs/>
          <w:sz w:val="24"/>
          <w:szCs w:val="24"/>
        </w:rPr>
        <w:t> </w:t>
      </w:r>
    </w:p>
    <w:p w:rsidR="000536FE" w:rsidRDefault="000536FE" w:rsidP="000536FE">
      <w:pPr>
        <w:jc w:val="both"/>
      </w:pPr>
      <w:r>
        <w:rPr>
          <w:rFonts w:ascii="Adobe Hebrew" w:hAnsi="Adobe Hebrew" w:cs="Adobe Hebrew"/>
          <w:i/>
          <w:iCs/>
          <w:sz w:val="24"/>
          <w:szCs w:val="24"/>
        </w:rPr>
        <w:t xml:space="preserve">Please be advised that this form and any materials (written or otherwise) submitted or presented to this committee are records that may be requested by the public and may be published online. </w:t>
      </w:r>
    </w:p>
    <w:p w:rsidR="000536FE" w:rsidRDefault="000536FE" w:rsidP="000536FE">
      <w:r>
        <w:rPr>
          <w:color w:val="1F497D"/>
        </w:rPr>
        <w:t> </w:t>
      </w:r>
    </w:p>
    <w:p w:rsidR="007D5F8B" w:rsidRDefault="007D5F8B">
      <w:bookmarkStart w:id="0" w:name="_GoBack"/>
      <w:bookmarkEnd w:id="0"/>
    </w:p>
    <w:sectPr w:rsidR="007D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FE"/>
    <w:rsid w:val="000536FE"/>
    <w:rsid w:val="007D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59D43-BD89-490E-85ED-09415D9C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5.png@01D50499.575DA540"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cid:image009.png@01D50499.575DA540" TargetMode="External"/><Relationship Id="rId34" Type="http://schemas.openxmlformats.org/officeDocument/2006/relationships/image" Target="cid:image015.png@01D50499.575DA540" TargetMode="External"/><Relationship Id="rId42" Type="http://schemas.openxmlformats.org/officeDocument/2006/relationships/image" Target="cid:image019.png@01D50499.575DA540" TargetMode="External"/><Relationship Id="rId47" Type="http://schemas.openxmlformats.org/officeDocument/2006/relationships/image" Target="media/image22.png"/><Relationship Id="rId50" Type="http://schemas.openxmlformats.org/officeDocument/2006/relationships/image" Target="cid:image023.png@01D50499.575DA540" TargetMode="External"/><Relationship Id="rId7" Type="http://schemas.openxmlformats.org/officeDocument/2006/relationships/image" Target="cid:image002.png@01D50499.575DA540" TargetMode="External"/><Relationship Id="rId12" Type="http://schemas.openxmlformats.org/officeDocument/2006/relationships/image" Target="media/image5.png"/><Relationship Id="rId17" Type="http://schemas.openxmlformats.org/officeDocument/2006/relationships/image" Target="cid:image007.png@01D50499.575DA540" TargetMode="External"/><Relationship Id="rId25" Type="http://schemas.openxmlformats.org/officeDocument/2006/relationships/image" Target="cid:image011.png@01D50499.575DA540" TargetMode="External"/><Relationship Id="rId33" Type="http://schemas.openxmlformats.org/officeDocument/2006/relationships/image" Target="media/image15.png"/><Relationship Id="rId38" Type="http://schemas.openxmlformats.org/officeDocument/2006/relationships/image" Target="cid:image017.png@01D50499.575DA540" TargetMode="External"/><Relationship Id="rId46" Type="http://schemas.openxmlformats.org/officeDocument/2006/relationships/image" Target="cid:image021.png@01D50499.575DA540"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png@01D50499.575DA540" TargetMode="External"/><Relationship Id="rId24" Type="http://schemas.openxmlformats.org/officeDocument/2006/relationships/image" Target="media/image11.png"/><Relationship Id="rId32" Type="http://schemas.openxmlformats.org/officeDocument/2006/relationships/image" Target="cid:image014.png@01D50499.575DA540" TargetMode="External"/><Relationship Id="rId37" Type="http://schemas.openxmlformats.org/officeDocument/2006/relationships/image" Target="media/image17.png"/><Relationship Id="rId40" Type="http://schemas.openxmlformats.org/officeDocument/2006/relationships/image" Target="cid:image018.png@01D50499.575DA540" TargetMode="External"/><Relationship Id="rId45" Type="http://schemas.openxmlformats.org/officeDocument/2006/relationships/image" Target="media/image21.png"/><Relationship Id="rId5" Type="http://schemas.openxmlformats.org/officeDocument/2006/relationships/image" Target="cid:image001.png@01D50499.575DA540" TargetMode="External"/><Relationship Id="rId15" Type="http://schemas.openxmlformats.org/officeDocument/2006/relationships/image" Target="cid:image006.png@01D50499.575DA540" TargetMode="External"/><Relationship Id="rId23" Type="http://schemas.openxmlformats.org/officeDocument/2006/relationships/image" Target="cid:image010.png@01D50499.575DA540" TargetMode="External"/><Relationship Id="rId28" Type="http://schemas.openxmlformats.org/officeDocument/2006/relationships/hyperlink" Target="mailto:XT477@hotmail.com" TargetMode="External"/><Relationship Id="rId36" Type="http://schemas.openxmlformats.org/officeDocument/2006/relationships/image" Target="cid:image016.png@01D50499.575DA540" TargetMode="External"/><Relationship Id="rId49" Type="http://schemas.openxmlformats.org/officeDocument/2006/relationships/image" Target="media/image23.png"/><Relationship Id="rId10" Type="http://schemas.openxmlformats.org/officeDocument/2006/relationships/image" Target="media/image4.png"/><Relationship Id="rId19" Type="http://schemas.openxmlformats.org/officeDocument/2006/relationships/image" Target="cid:image008.png@01D50499.575DA540" TargetMode="External"/><Relationship Id="rId31" Type="http://schemas.openxmlformats.org/officeDocument/2006/relationships/image" Target="media/image14.png"/><Relationship Id="rId44" Type="http://schemas.openxmlformats.org/officeDocument/2006/relationships/image" Target="cid:image020.png@01D50499.575DA540"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cid:image003.png@01D50499.575DA540"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cid:image012.png@01D50499.575DA540" TargetMode="External"/><Relationship Id="rId30" Type="http://schemas.openxmlformats.org/officeDocument/2006/relationships/image" Target="cid:image013.png@01D50499.575DA540" TargetMode="External"/><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image" Target="cid:image022.png@01D50499.575DA540" TargetMode="External"/><Relationship Id="rId8" Type="http://schemas.openxmlformats.org/officeDocument/2006/relationships/image" Target="media/image3.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Matthew</dc:creator>
  <cp:keywords/>
  <dc:description/>
  <cp:lastModifiedBy>Taylor, Matthew</cp:lastModifiedBy>
  <cp:revision>1</cp:revision>
  <dcterms:created xsi:type="dcterms:W3CDTF">2019-05-07T11:44:00Z</dcterms:created>
  <dcterms:modified xsi:type="dcterms:W3CDTF">2019-05-07T11:44:00Z</dcterms:modified>
</cp:coreProperties>
</file>