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ED5EB" w14:textId="5A6EE474" w:rsidR="00A3223A" w:rsidRPr="002A6969" w:rsidRDefault="00A3223A" w:rsidP="00CC3C76">
      <w:pPr>
        <w:rPr>
          <w:rFonts w:asciiTheme="majorHAnsi" w:hAnsiTheme="majorHAnsi" w:cstheme="majorHAnsi"/>
          <w:sz w:val="26"/>
          <w:szCs w:val="26"/>
        </w:rPr>
      </w:pPr>
      <w:bookmarkStart w:id="0" w:name="_GoBack"/>
      <w:bookmarkEnd w:id="0"/>
    </w:p>
    <w:p w14:paraId="7EF48B7F" w14:textId="163E6143" w:rsidR="002A6969" w:rsidRPr="002A6969" w:rsidRDefault="002A6969" w:rsidP="002A6969">
      <w:pPr>
        <w:pStyle w:val="NoSpacing"/>
        <w:rPr>
          <w:rFonts w:asciiTheme="majorHAnsi" w:hAnsiTheme="majorHAnsi" w:cstheme="majorHAnsi"/>
          <w:sz w:val="26"/>
          <w:szCs w:val="26"/>
        </w:rPr>
      </w:pPr>
      <w:r w:rsidRPr="002A6969">
        <w:rPr>
          <w:rFonts w:asciiTheme="majorHAnsi" w:hAnsiTheme="majorHAnsi" w:cstheme="majorHAnsi"/>
          <w:sz w:val="26"/>
          <w:szCs w:val="26"/>
        </w:rPr>
        <w:t>Date:</w:t>
      </w:r>
      <w:r w:rsidRPr="002A6969">
        <w:rPr>
          <w:rFonts w:asciiTheme="majorHAnsi" w:hAnsiTheme="majorHAnsi" w:cstheme="majorHAnsi"/>
          <w:sz w:val="26"/>
          <w:szCs w:val="26"/>
        </w:rPr>
        <w:tab/>
        <w:t>September 5, 2019</w:t>
      </w:r>
    </w:p>
    <w:p w14:paraId="47B47E65" w14:textId="77777777" w:rsidR="002A6969" w:rsidRPr="002A6969" w:rsidRDefault="002A6969" w:rsidP="002A6969">
      <w:pPr>
        <w:pStyle w:val="NoSpacing"/>
        <w:rPr>
          <w:rFonts w:asciiTheme="majorHAnsi" w:hAnsiTheme="majorHAnsi" w:cstheme="majorHAnsi"/>
          <w:sz w:val="26"/>
          <w:szCs w:val="26"/>
        </w:rPr>
      </w:pPr>
    </w:p>
    <w:p w14:paraId="0698920F" w14:textId="72260B5F" w:rsidR="002A6969" w:rsidRPr="002A6969" w:rsidRDefault="002A6969" w:rsidP="002A6969">
      <w:pPr>
        <w:pStyle w:val="NoSpacing"/>
        <w:rPr>
          <w:rFonts w:asciiTheme="majorHAnsi" w:hAnsiTheme="majorHAnsi" w:cstheme="majorHAnsi"/>
          <w:sz w:val="26"/>
          <w:szCs w:val="26"/>
        </w:rPr>
      </w:pPr>
      <w:r w:rsidRPr="002A6969">
        <w:rPr>
          <w:rFonts w:asciiTheme="majorHAnsi" w:hAnsiTheme="majorHAnsi" w:cstheme="majorHAnsi"/>
          <w:sz w:val="26"/>
          <w:szCs w:val="26"/>
        </w:rPr>
        <w:t>From:</w:t>
      </w:r>
      <w:r w:rsidRPr="002A6969">
        <w:rPr>
          <w:rFonts w:asciiTheme="majorHAnsi" w:hAnsiTheme="majorHAnsi" w:cstheme="majorHAnsi"/>
          <w:sz w:val="26"/>
          <w:szCs w:val="26"/>
        </w:rPr>
        <w:tab/>
        <w:t xml:space="preserve">Kathleen Bisbikis, National President - Brotherhood of Locomotive Engineer &amp; Trainman Auxiliary /Wife, Daughter, and Aunt of three career railroaders </w:t>
      </w:r>
    </w:p>
    <w:p w14:paraId="2BC6E933" w14:textId="77777777" w:rsidR="002A6969" w:rsidRPr="002A6969" w:rsidRDefault="002A6969" w:rsidP="002A6969">
      <w:pPr>
        <w:pStyle w:val="NoSpacing"/>
        <w:rPr>
          <w:rFonts w:asciiTheme="majorHAnsi" w:hAnsiTheme="majorHAnsi" w:cstheme="majorHAnsi"/>
          <w:sz w:val="26"/>
          <w:szCs w:val="26"/>
        </w:rPr>
      </w:pPr>
    </w:p>
    <w:p w14:paraId="2627F3EF" w14:textId="698B31E1" w:rsidR="002A6969" w:rsidRDefault="002A6969" w:rsidP="002A6969">
      <w:pPr>
        <w:pStyle w:val="NoSpacing"/>
        <w:rPr>
          <w:rFonts w:asciiTheme="majorHAnsi" w:hAnsiTheme="majorHAnsi" w:cstheme="majorHAnsi"/>
          <w:sz w:val="26"/>
          <w:szCs w:val="26"/>
        </w:rPr>
      </w:pPr>
      <w:r w:rsidRPr="002A6969">
        <w:rPr>
          <w:rFonts w:asciiTheme="majorHAnsi" w:hAnsiTheme="majorHAnsi" w:cstheme="majorHAnsi"/>
          <w:sz w:val="26"/>
          <w:szCs w:val="26"/>
        </w:rPr>
        <w:t>Re:</w:t>
      </w:r>
      <w:r w:rsidRPr="002A6969">
        <w:rPr>
          <w:rFonts w:asciiTheme="majorHAnsi" w:hAnsiTheme="majorHAnsi" w:cstheme="majorHAnsi"/>
          <w:sz w:val="26"/>
          <w:szCs w:val="26"/>
        </w:rPr>
        <w:tab/>
        <w:t xml:space="preserve">Written Testimony in support of Ohio Rail Safety Bill H.B. No 186 </w:t>
      </w:r>
    </w:p>
    <w:p w14:paraId="1C05865E" w14:textId="77777777" w:rsidR="002A6969" w:rsidRPr="002A6969" w:rsidRDefault="002A6969" w:rsidP="002A6969">
      <w:pPr>
        <w:pStyle w:val="NoSpacing"/>
        <w:rPr>
          <w:rFonts w:asciiTheme="majorHAnsi" w:hAnsiTheme="majorHAnsi" w:cstheme="majorHAnsi"/>
          <w:sz w:val="26"/>
          <w:szCs w:val="26"/>
        </w:rPr>
      </w:pPr>
    </w:p>
    <w:p w14:paraId="65C5F149" w14:textId="77777777" w:rsidR="002A6969" w:rsidRPr="002A6969" w:rsidRDefault="002A6969" w:rsidP="002A6969">
      <w:pPr>
        <w:pStyle w:val="NoSpacing"/>
        <w:rPr>
          <w:rFonts w:asciiTheme="majorHAnsi" w:hAnsiTheme="majorHAnsi" w:cstheme="majorHAnsi"/>
          <w:sz w:val="26"/>
          <w:szCs w:val="26"/>
        </w:rPr>
      </w:pPr>
    </w:p>
    <w:p w14:paraId="75C67913" w14:textId="77777777" w:rsidR="002A6969" w:rsidRPr="002A6969" w:rsidRDefault="002A6969" w:rsidP="002A6969">
      <w:pPr>
        <w:pStyle w:val="NoSpacing"/>
        <w:rPr>
          <w:rFonts w:asciiTheme="majorHAnsi" w:hAnsiTheme="majorHAnsi" w:cstheme="majorHAnsi"/>
          <w:sz w:val="26"/>
          <w:szCs w:val="26"/>
        </w:rPr>
      </w:pPr>
      <w:r w:rsidRPr="002A6969">
        <w:rPr>
          <w:rFonts w:asciiTheme="majorHAnsi" w:hAnsiTheme="majorHAnsi" w:cstheme="majorHAnsi"/>
          <w:sz w:val="26"/>
          <w:szCs w:val="26"/>
        </w:rPr>
        <w:t xml:space="preserve">Thank you for allowing me to submit my written testimony in support of H.B. No 186 the Ohio Rail Safety Bill. </w:t>
      </w:r>
    </w:p>
    <w:p w14:paraId="5A1FBBE5" w14:textId="77777777" w:rsidR="002A6969" w:rsidRPr="002A6969" w:rsidRDefault="002A6969" w:rsidP="002A6969">
      <w:pPr>
        <w:pStyle w:val="NoSpacing"/>
        <w:rPr>
          <w:rFonts w:asciiTheme="majorHAnsi" w:hAnsiTheme="majorHAnsi" w:cstheme="majorHAnsi"/>
          <w:sz w:val="26"/>
          <w:szCs w:val="26"/>
        </w:rPr>
      </w:pPr>
    </w:p>
    <w:p w14:paraId="0E7832E9" w14:textId="4FF2FE4E" w:rsidR="002A6969" w:rsidRPr="002A6969" w:rsidRDefault="002A6969" w:rsidP="002A6969">
      <w:pPr>
        <w:pStyle w:val="NoSpacing"/>
        <w:rPr>
          <w:rFonts w:asciiTheme="majorHAnsi" w:hAnsiTheme="majorHAnsi" w:cstheme="majorHAnsi"/>
          <w:sz w:val="26"/>
          <w:szCs w:val="26"/>
        </w:rPr>
      </w:pPr>
      <w:r w:rsidRPr="002A6969">
        <w:rPr>
          <w:rFonts w:asciiTheme="majorHAnsi" w:hAnsiTheme="majorHAnsi" w:cstheme="majorHAnsi"/>
          <w:sz w:val="26"/>
          <w:szCs w:val="26"/>
        </w:rPr>
        <w:t xml:space="preserve">The railroad carriers have over the years reduced crew size dramatically whittling it down to the current minimum of a federally licensed and certified conductor and engineer. The engineer runs the train, and the conductor manages the cars as well as keeping in touch with the dispatchers, other crews, the local yard offices, and first responders when necessary as well as the public.   </w:t>
      </w:r>
    </w:p>
    <w:p w14:paraId="3445CBA5" w14:textId="77777777" w:rsidR="002A6969" w:rsidRPr="002A6969" w:rsidRDefault="002A6969" w:rsidP="002A6969">
      <w:pPr>
        <w:pStyle w:val="NoSpacing"/>
        <w:rPr>
          <w:rFonts w:asciiTheme="majorHAnsi" w:hAnsiTheme="majorHAnsi" w:cstheme="majorHAnsi"/>
          <w:sz w:val="26"/>
          <w:szCs w:val="26"/>
        </w:rPr>
      </w:pPr>
    </w:p>
    <w:p w14:paraId="74A238DA" w14:textId="7E0CA06D" w:rsidR="002A6969" w:rsidRPr="002A6969" w:rsidRDefault="002A6969" w:rsidP="002A6969">
      <w:pPr>
        <w:pStyle w:val="NoSpacing"/>
        <w:rPr>
          <w:rFonts w:asciiTheme="majorHAnsi" w:hAnsiTheme="majorHAnsi" w:cstheme="majorHAnsi"/>
          <w:sz w:val="26"/>
          <w:szCs w:val="26"/>
        </w:rPr>
      </w:pPr>
      <w:r w:rsidRPr="002A6969">
        <w:rPr>
          <w:rFonts w:asciiTheme="majorHAnsi" w:hAnsiTheme="majorHAnsi" w:cstheme="majorHAnsi"/>
          <w:sz w:val="26"/>
          <w:szCs w:val="26"/>
        </w:rPr>
        <w:t xml:space="preserve">The carriers would like the public to be blind to the dangers that will occur if a two-person crew safety bill is not implemented in each state.  It is in your hands to protect the people of your state against potential dangers to your constituents and the environment that will surely be put into jeopardy as trains become longer and carry more and more hazardous materials and dangerous cargo that the public is not aware of. </w:t>
      </w:r>
    </w:p>
    <w:p w14:paraId="0E6C0114" w14:textId="77777777" w:rsidR="002A6969" w:rsidRPr="002A6969" w:rsidRDefault="002A6969" w:rsidP="002A6969">
      <w:pPr>
        <w:pStyle w:val="NoSpacing"/>
        <w:rPr>
          <w:rFonts w:asciiTheme="majorHAnsi" w:hAnsiTheme="majorHAnsi" w:cstheme="majorHAnsi"/>
          <w:sz w:val="26"/>
          <w:szCs w:val="26"/>
        </w:rPr>
      </w:pPr>
    </w:p>
    <w:p w14:paraId="607215BC" w14:textId="31461600" w:rsidR="002A6969" w:rsidRPr="002A6969" w:rsidRDefault="002A6969" w:rsidP="002A6969">
      <w:pPr>
        <w:pStyle w:val="NoSpacing"/>
        <w:rPr>
          <w:rFonts w:asciiTheme="majorHAnsi" w:hAnsiTheme="majorHAnsi" w:cstheme="majorHAnsi"/>
          <w:sz w:val="26"/>
          <w:szCs w:val="26"/>
        </w:rPr>
      </w:pPr>
      <w:r w:rsidRPr="002A6969">
        <w:rPr>
          <w:rFonts w:asciiTheme="majorHAnsi" w:hAnsiTheme="majorHAnsi" w:cstheme="majorHAnsi"/>
          <w:sz w:val="26"/>
          <w:szCs w:val="26"/>
        </w:rPr>
        <w:lastRenderedPageBreak/>
        <w:t>In the events of an accident (train v. car) are you aware that it is the conductor that gets off the train, locates the injured</w:t>
      </w:r>
      <w:r>
        <w:rPr>
          <w:rFonts w:asciiTheme="majorHAnsi" w:hAnsiTheme="majorHAnsi" w:cstheme="majorHAnsi"/>
          <w:sz w:val="26"/>
          <w:szCs w:val="26"/>
        </w:rPr>
        <w:t xml:space="preserve"> parties</w:t>
      </w:r>
      <w:r w:rsidRPr="002A6969">
        <w:rPr>
          <w:rFonts w:asciiTheme="majorHAnsi" w:hAnsiTheme="majorHAnsi" w:cstheme="majorHAnsi"/>
          <w:sz w:val="26"/>
          <w:szCs w:val="26"/>
        </w:rPr>
        <w:t xml:space="preserve">, calls first responders and keeps the public at bay until help has arrived. The engineer cannot leave the train unattended without securing it, removing a second person from the train in this scenario would result in absolute chaos. However, some carriers allegedly claim they would rather pay the lawsuits from the families of those killed than the wages of a second person on the engine of their trains.  </w:t>
      </w:r>
      <w:r>
        <w:rPr>
          <w:rFonts w:asciiTheme="majorHAnsi" w:hAnsiTheme="majorHAnsi" w:cstheme="majorHAnsi"/>
          <w:sz w:val="26"/>
          <w:szCs w:val="26"/>
        </w:rPr>
        <w:t xml:space="preserve">Clearly, putting their own pocketbook of higher importance than the citizens of the cities and towns that they travel through night and day. </w:t>
      </w:r>
    </w:p>
    <w:p w14:paraId="13B8B35A" w14:textId="77777777" w:rsidR="002A6969" w:rsidRPr="002A6969" w:rsidRDefault="002A6969" w:rsidP="002A6969">
      <w:pPr>
        <w:pStyle w:val="NoSpacing"/>
        <w:rPr>
          <w:rFonts w:asciiTheme="majorHAnsi" w:hAnsiTheme="majorHAnsi" w:cstheme="majorHAnsi"/>
          <w:sz w:val="26"/>
          <w:szCs w:val="26"/>
        </w:rPr>
      </w:pPr>
    </w:p>
    <w:p w14:paraId="2FC5464F" w14:textId="2E538FB4" w:rsidR="002A6969" w:rsidRPr="002A6969" w:rsidRDefault="002A6969" w:rsidP="002A6969">
      <w:pPr>
        <w:pStyle w:val="NoSpacing"/>
        <w:rPr>
          <w:rFonts w:asciiTheme="majorHAnsi" w:hAnsiTheme="majorHAnsi" w:cstheme="majorHAnsi"/>
          <w:sz w:val="26"/>
          <w:szCs w:val="26"/>
        </w:rPr>
      </w:pPr>
      <w:r w:rsidRPr="002A6969">
        <w:rPr>
          <w:rFonts w:asciiTheme="majorHAnsi" w:hAnsiTheme="majorHAnsi" w:cstheme="majorHAnsi"/>
          <w:sz w:val="26"/>
          <w:szCs w:val="26"/>
        </w:rPr>
        <w:t>In a recent event on my own husband's train which travels along a very high grade in the famous Feather River Canyon of California, a rockslide had occurred.  The tracks in this area is a series of twist and turns and based upon the curvature of track and the placement of my husband in the cab of the engine he was the only one able to see the upcoming giant boulder that had landed directly in the middle of the track.  He made his engineer aware and put the train into an emergency stop.  The boulder was so large that had the engineer been traveling alone he would have hit the rock.  Due to his line of sight in the engine, he would have seen it too late prompting a derailment and the train to fall off the tracks into a vast canyon below.  The 8 to 10 feet that crew</w:t>
      </w:r>
      <w:r>
        <w:rPr>
          <w:rFonts w:asciiTheme="majorHAnsi" w:hAnsiTheme="majorHAnsi" w:cstheme="majorHAnsi"/>
          <w:sz w:val="26"/>
          <w:szCs w:val="26"/>
        </w:rPr>
        <w:t xml:space="preserve"> </w:t>
      </w:r>
      <w:r w:rsidRPr="002A6969">
        <w:rPr>
          <w:rFonts w:asciiTheme="majorHAnsi" w:hAnsiTheme="majorHAnsi" w:cstheme="majorHAnsi"/>
          <w:sz w:val="26"/>
          <w:szCs w:val="26"/>
        </w:rPr>
        <w:t xml:space="preserve">members sit away from each other in the cab provides a separate and unique view out the window of the cab of the locomotive that can be the difference between life and death. It can prevent a derailment that would inevitably cost millions of dollars for the railroads and potentially poison water systems in your lakes and streams as well as even more potentially dangerous results.  </w:t>
      </w:r>
    </w:p>
    <w:p w14:paraId="3E270A88" w14:textId="77777777" w:rsidR="002A6969" w:rsidRPr="002A6969" w:rsidRDefault="002A6969" w:rsidP="002A6969">
      <w:pPr>
        <w:pStyle w:val="NoSpacing"/>
        <w:rPr>
          <w:rFonts w:asciiTheme="majorHAnsi" w:hAnsiTheme="majorHAnsi" w:cstheme="majorHAnsi"/>
          <w:sz w:val="26"/>
          <w:szCs w:val="26"/>
        </w:rPr>
      </w:pPr>
    </w:p>
    <w:p w14:paraId="7E57FA9C" w14:textId="0EEED8AE" w:rsidR="007E23C1" w:rsidRPr="002A6969" w:rsidRDefault="002A6969" w:rsidP="002A6969">
      <w:pPr>
        <w:pStyle w:val="NoSpacing"/>
        <w:rPr>
          <w:rFonts w:asciiTheme="majorHAnsi" w:hAnsiTheme="majorHAnsi" w:cstheme="majorHAnsi"/>
          <w:sz w:val="26"/>
          <w:szCs w:val="26"/>
        </w:rPr>
      </w:pPr>
      <w:r w:rsidRPr="002A6969">
        <w:rPr>
          <w:rFonts w:asciiTheme="majorHAnsi" w:hAnsiTheme="majorHAnsi" w:cstheme="majorHAnsi"/>
          <w:sz w:val="26"/>
          <w:szCs w:val="26"/>
        </w:rPr>
        <w:t xml:space="preserve">On behalf of myself, my family and the members of the BLET Auxiliary that I represent across this nation, please do not put the lives of the people in the State of Ohio in </w:t>
      </w:r>
      <w:r w:rsidRPr="002A6969">
        <w:rPr>
          <w:rFonts w:asciiTheme="majorHAnsi" w:hAnsiTheme="majorHAnsi" w:cstheme="majorHAnsi"/>
          <w:sz w:val="26"/>
          <w:szCs w:val="26"/>
        </w:rPr>
        <w:lastRenderedPageBreak/>
        <w:t>jeopardy.  Two people on the engine of every locomotive across this county should not be a question of if it's necessary... it should be demanded for the safety of all of us.</w:t>
      </w:r>
    </w:p>
    <w:sectPr w:rsidR="007E23C1" w:rsidRPr="002A6969" w:rsidSect="0074541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518" w14:textId="77777777" w:rsidR="00037EFD" w:rsidRDefault="00037EFD" w:rsidP="00603857">
      <w:pPr>
        <w:spacing w:after="0" w:line="240" w:lineRule="auto"/>
      </w:pPr>
      <w:r>
        <w:separator/>
      </w:r>
    </w:p>
  </w:endnote>
  <w:endnote w:type="continuationSeparator" w:id="0">
    <w:p w14:paraId="174DF4A1" w14:textId="77777777" w:rsidR="00037EFD" w:rsidRDefault="00037EFD" w:rsidP="0060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15062" w14:textId="77777777" w:rsidR="00037EFD" w:rsidRDefault="00037EFD" w:rsidP="00603857">
      <w:pPr>
        <w:spacing w:after="0" w:line="240" w:lineRule="auto"/>
      </w:pPr>
      <w:r>
        <w:separator/>
      </w:r>
    </w:p>
  </w:footnote>
  <w:footnote w:type="continuationSeparator" w:id="0">
    <w:p w14:paraId="0BD625E8" w14:textId="77777777" w:rsidR="00037EFD" w:rsidRDefault="00037EFD" w:rsidP="0060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1E47D" w14:textId="77777777" w:rsidR="00603857" w:rsidRPr="00A609A5" w:rsidRDefault="00603857" w:rsidP="005E302E">
    <w:pPr>
      <w:pStyle w:val="Header"/>
      <w:rPr>
        <w:rFonts w:ascii="Trebuchet MS" w:hAnsi="Trebuchet MS" w:cs="Arial"/>
        <w:sz w:val="28"/>
        <w:szCs w:val="28"/>
      </w:rPr>
    </w:pPr>
    <w:r>
      <w:rPr>
        <w:noProof/>
      </w:rPr>
      <w:drawing>
        <wp:anchor distT="0" distB="0" distL="114300" distR="114300" simplePos="0" relativeHeight="251664384" behindDoc="0" locked="0" layoutInCell="1" allowOverlap="1" wp14:anchorId="2D654C44" wp14:editId="222B8893">
          <wp:simplePos x="0" y="0"/>
          <wp:positionH relativeFrom="column">
            <wp:posOffset>-352425</wp:posOffset>
          </wp:positionH>
          <wp:positionV relativeFrom="paragraph">
            <wp:posOffset>9525</wp:posOffset>
          </wp:positionV>
          <wp:extent cx="1095375" cy="1216660"/>
          <wp:effectExtent l="0" t="0" r="952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Aux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375" cy="1216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3857">
      <w:rPr>
        <w:rFonts w:ascii="Bahnschrift" w:hAnsi="Bahnschrift"/>
        <w:sz w:val="24"/>
        <w:szCs w:val="24"/>
      </w:rPr>
      <w:ptab w:relativeTo="margin" w:alignment="center" w:leader="none"/>
    </w:r>
    <w:r w:rsidRPr="00A609A5">
      <w:rPr>
        <w:rFonts w:ascii="Trebuchet MS" w:hAnsi="Trebuchet MS" w:cs="Arial"/>
        <w:sz w:val="28"/>
        <w:szCs w:val="28"/>
      </w:rPr>
      <w:t xml:space="preserve">Brotherhood Of Locomotive </w:t>
    </w:r>
  </w:p>
  <w:p w14:paraId="5C977FF3" w14:textId="77777777" w:rsidR="00603857" w:rsidRPr="00A609A5" w:rsidRDefault="00603857" w:rsidP="005E302E">
    <w:pPr>
      <w:pStyle w:val="Header"/>
      <w:rPr>
        <w:rFonts w:ascii="Trebuchet MS" w:hAnsi="Trebuchet MS" w:cs="Arial"/>
        <w:sz w:val="28"/>
        <w:szCs w:val="28"/>
      </w:rPr>
    </w:pPr>
    <w:r w:rsidRPr="00A609A5">
      <w:rPr>
        <w:rFonts w:ascii="Trebuchet MS" w:hAnsi="Trebuchet MS" w:cs="Arial"/>
        <w:sz w:val="28"/>
        <w:szCs w:val="28"/>
      </w:rPr>
      <w:tab/>
      <w:t>Engineers &amp; Trainm</w:t>
    </w:r>
    <w:r w:rsidR="00A609A5">
      <w:rPr>
        <w:rFonts w:ascii="Trebuchet MS" w:hAnsi="Trebuchet MS" w:cs="Arial"/>
        <w:sz w:val="28"/>
        <w:szCs w:val="28"/>
      </w:rPr>
      <w:t>e</w:t>
    </w:r>
    <w:r w:rsidRPr="00A609A5">
      <w:rPr>
        <w:rFonts w:ascii="Trebuchet MS" w:hAnsi="Trebuchet MS" w:cs="Arial"/>
        <w:sz w:val="28"/>
        <w:szCs w:val="28"/>
      </w:rPr>
      <w:t>n</w:t>
    </w:r>
  </w:p>
  <w:p w14:paraId="3B1486E3" w14:textId="77777777" w:rsidR="005E302E" w:rsidRPr="00A609A5" w:rsidRDefault="00603857" w:rsidP="00A609A5">
    <w:pPr>
      <w:pStyle w:val="Header"/>
      <w:spacing w:after="120"/>
      <w:rPr>
        <w:rFonts w:ascii="Trebuchet MS" w:hAnsi="Trebuchet MS" w:cs="Arial"/>
        <w:sz w:val="40"/>
        <w:szCs w:val="40"/>
      </w:rPr>
    </w:pPr>
    <w:r w:rsidRPr="005E302E">
      <w:rPr>
        <w:rFonts w:ascii="Trebuchet MS" w:hAnsi="Trebuchet MS" w:cs="Arial"/>
        <w:sz w:val="36"/>
        <w:szCs w:val="36"/>
      </w:rPr>
      <w:tab/>
    </w:r>
    <w:r w:rsidRPr="00A609A5">
      <w:rPr>
        <w:rFonts w:ascii="Trebuchet MS" w:hAnsi="Trebuchet MS" w:cs="Arial"/>
        <w:sz w:val="40"/>
        <w:szCs w:val="40"/>
      </w:rPr>
      <w:t>Auxiliary</w:t>
    </w:r>
  </w:p>
  <w:p w14:paraId="1D8784BD" w14:textId="77777777" w:rsidR="00603857" w:rsidRPr="009519CF" w:rsidRDefault="00603857" w:rsidP="00A609A5">
    <w:pPr>
      <w:pStyle w:val="Header"/>
      <w:spacing w:after="120"/>
      <w:rPr>
        <w:rFonts w:ascii="Trebuchet MS" w:hAnsi="Trebuchet MS" w:cs="Arial"/>
      </w:rPr>
    </w:pPr>
    <w:r w:rsidRPr="005E302E">
      <w:rPr>
        <w:rFonts w:ascii="Trebuchet MS" w:hAnsi="Trebuchet MS" w:cs="Arial"/>
        <w:noProof/>
        <w:sz w:val="24"/>
        <w:szCs w:val="24"/>
      </w:rPr>
      <mc:AlternateContent>
        <mc:Choice Requires="wps">
          <w:drawing>
            <wp:anchor distT="0" distB="0" distL="114300" distR="114300" simplePos="0" relativeHeight="251659264" behindDoc="0" locked="0" layoutInCell="1" allowOverlap="1" wp14:anchorId="7B2327E5" wp14:editId="0EBE7AC0">
              <wp:simplePos x="0" y="0"/>
              <wp:positionH relativeFrom="column">
                <wp:posOffset>2675255</wp:posOffset>
              </wp:positionH>
              <wp:positionV relativeFrom="paragraph">
                <wp:posOffset>61595</wp:posOffset>
              </wp:positionV>
              <wp:extent cx="45719" cy="45719"/>
              <wp:effectExtent l="0" t="0" r="12065" b="12065"/>
              <wp:wrapNone/>
              <wp:docPr id="3" name="Oval 3"/>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3F325069" w14:textId="77777777" w:rsidR="00603857" w:rsidRDefault="00603857" w:rsidP="0060385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B2327E5" id="Oval 3" o:spid="_x0000_s1026" style="position:absolute;margin-left:210.65pt;margin-top:4.8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" fillcolor="black [3200]" strokecolor="black [1600]" strokeweight=".85pt">
              <v:textbox>
                <w:txbxContent>
                  <w:p w14:paraId="3F325069" w14:textId="77777777" w:rsidR="00603857" w:rsidRDefault="00603857" w:rsidP="00603857">
                    <w:pPr>
                      <w:jc w:val="center"/>
                    </w:pPr>
                    <w:r>
                      <w:t xml:space="preserve"> </w:t>
                    </w:r>
                  </w:p>
                </w:txbxContent>
              </v:textbox>
            </v:oval>
          </w:pict>
        </mc:Fallback>
      </mc:AlternateContent>
    </w:r>
    <w:r w:rsidRPr="005E302E">
      <w:rPr>
        <w:rFonts w:ascii="Trebuchet MS" w:hAnsi="Trebuchet MS" w:cs="Arial"/>
        <w:sz w:val="24"/>
        <w:szCs w:val="24"/>
      </w:rPr>
      <w:tab/>
    </w:r>
    <w:r w:rsidRPr="009519CF">
      <w:rPr>
        <w:rFonts w:ascii="Trebuchet MS" w:hAnsi="Trebuchet MS" w:cs="Arial"/>
      </w:rPr>
      <w:t>7367 Stabulis Rd</w:t>
    </w:r>
    <w:r w:rsidR="00A609A5" w:rsidRPr="009519CF">
      <w:rPr>
        <w:rFonts w:ascii="Trebuchet MS" w:hAnsi="Trebuchet MS" w:cs="Arial"/>
      </w:rPr>
      <w:t xml:space="preserve"> </w:t>
    </w:r>
    <w:r w:rsidRPr="009519CF">
      <w:rPr>
        <w:rFonts w:ascii="Trebuchet MS" w:hAnsi="Trebuchet MS" w:cs="Arial"/>
      </w:rPr>
      <w:t xml:space="preserve">   </w:t>
    </w:r>
    <w:r w:rsidR="00A609A5" w:rsidRPr="009519CF">
      <w:rPr>
        <w:rFonts w:ascii="Trebuchet MS" w:hAnsi="Trebuchet MS" w:cs="Arial"/>
      </w:rPr>
      <w:t>V</w:t>
    </w:r>
    <w:r w:rsidRPr="009519CF">
      <w:rPr>
        <w:rFonts w:ascii="Trebuchet MS" w:hAnsi="Trebuchet MS" w:cs="Arial"/>
      </w:rPr>
      <w:t>alley Springs, CA 95252</w:t>
    </w:r>
  </w:p>
  <w:p w14:paraId="72FC0B11" w14:textId="77777777" w:rsidR="00603857" w:rsidRPr="009519CF" w:rsidRDefault="009519CF" w:rsidP="00A609A5">
    <w:pPr>
      <w:pStyle w:val="Header"/>
      <w:spacing w:after="120"/>
      <w:rPr>
        <w:rFonts w:ascii="Trebuchet MS" w:hAnsi="Trebuchet MS" w:cs="Arial"/>
      </w:rPr>
    </w:pPr>
    <w:r w:rsidRPr="009519CF">
      <w:rPr>
        <w:rFonts w:ascii="Trebuchet MS" w:hAnsi="Trebuchet MS" w:cs="Arial"/>
        <w:noProof/>
      </w:rPr>
      <mc:AlternateContent>
        <mc:Choice Requires="wps">
          <w:drawing>
            <wp:anchor distT="45720" distB="45720" distL="114300" distR="114300" simplePos="0" relativeHeight="251666432" behindDoc="0" locked="0" layoutInCell="1" allowOverlap="1" wp14:anchorId="3C77C349" wp14:editId="598B8F73">
              <wp:simplePos x="0" y="0"/>
              <wp:positionH relativeFrom="column">
                <wp:posOffset>-495300</wp:posOffset>
              </wp:positionH>
              <wp:positionV relativeFrom="paragraph">
                <wp:posOffset>225425</wp:posOffset>
              </wp:positionV>
              <wp:extent cx="146685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28625"/>
                      </a:xfrm>
                      <a:prstGeom prst="rect">
                        <a:avLst/>
                      </a:prstGeom>
                      <a:solidFill>
                        <a:srgbClr val="FFFFFF"/>
                      </a:solidFill>
                      <a:ln w="9525">
                        <a:noFill/>
                        <a:miter lim="800000"/>
                        <a:headEnd/>
                        <a:tailEnd/>
                      </a:ln>
                    </wps:spPr>
                    <wps:txbx>
                      <w:txbxContent>
                        <w:p w14:paraId="22D9AD89" w14:textId="77777777" w:rsidR="009F1A54" w:rsidRPr="009519CF" w:rsidRDefault="009F1A54" w:rsidP="009F1A54">
                          <w:pPr>
                            <w:pStyle w:val="NoSpacing"/>
                            <w:jc w:val="center"/>
                            <w:rPr>
                              <w:rFonts w:ascii="Trebuchet MS" w:hAnsi="Trebuchet MS"/>
                              <w:b/>
                              <w:sz w:val="16"/>
                              <w:szCs w:val="16"/>
                            </w:rPr>
                          </w:pPr>
                          <w:r w:rsidRPr="009519CF">
                            <w:rPr>
                              <w:rFonts w:ascii="Trebuchet MS" w:hAnsi="Trebuchet MS"/>
                              <w:b/>
                              <w:sz w:val="16"/>
                              <w:szCs w:val="16"/>
                            </w:rPr>
                            <w:t>Kathleen Bisbikis</w:t>
                          </w:r>
                        </w:p>
                        <w:p w14:paraId="13E32CFA" w14:textId="77777777" w:rsidR="009F1A54" w:rsidRPr="009F1A54" w:rsidRDefault="009F1A54" w:rsidP="009F1A54">
                          <w:pPr>
                            <w:pStyle w:val="NoSpacing"/>
                            <w:jc w:val="center"/>
                            <w:rPr>
                              <w:rFonts w:ascii="Trebuchet MS" w:hAnsi="Trebuchet MS"/>
                              <w:b/>
                              <w:i/>
                              <w:sz w:val="20"/>
                              <w:szCs w:val="20"/>
                            </w:rPr>
                          </w:pPr>
                          <w:r w:rsidRPr="009519CF">
                            <w:rPr>
                              <w:rFonts w:ascii="Trebuchet MS" w:hAnsi="Trebuchet MS"/>
                              <w:b/>
                              <w:i/>
                              <w:sz w:val="16"/>
                              <w:szCs w:val="16"/>
                            </w:rPr>
                            <w:t>National President</w:t>
                          </w:r>
                        </w:p>
                        <w:p w14:paraId="0D411BE2" w14:textId="77777777" w:rsidR="009F1A54" w:rsidRDefault="009F1A54" w:rsidP="009F1A54">
                          <w:pPr>
                            <w:jc w:val="center"/>
                          </w:pPr>
                        </w:p>
                        <w:p w14:paraId="15D77543" w14:textId="77777777" w:rsidR="009F1A54" w:rsidRDefault="009F1A54" w:rsidP="009F1A54">
                          <w:pPr>
                            <w:jc w:val="center"/>
                          </w:pPr>
                          <w:r>
                            <w:t>N</w:t>
                          </w:r>
                        </w:p>
                        <w:p w14:paraId="05BA3BBF" w14:textId="77777777" w:rsidR="009F1A54" w:rsidRDefault="009F1A54" w:rsidP="009F1A54">
                          <w:pPr>
                            <w:jc w:val="center"/>
                          </w:pPr>
                        </w:p>
                        <w:p w14:paraId="5492CEE6" w14:textId="77777777" w:rsidR="009F1A54" w:rsidRDefault="009F1A54" w:rsidP="009F1A54">
                          <w:pPr>
                            <w:jc w:val="center"/>
                          </w:pPr>
                        </w:p>
                        <w:p w14:paraId="1F183675" w14:textId="77777777" w:rsidR="009F1A54" w:rsidRDefault="009F1A54" w:rsidP="009F1A5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77C349" id="_x0000_t202" coordsize="21600,21600" o:spt="202" path="m,l,21600r21600,l21600,xe">
              <v:stroke joinstyle="miter"/>
              <v:path gradientshapeok="t" o:connecttype="rect"/>
            </v:shapetype>
            <v:shape id="Text Box 2" o:spid="_x0000_s1027" type="#_x0000_t202" style="position:absolute;margin-left:-39pt;margin-top:17.75pt;width:115.5pt;height:3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" stroked="f">
              <v:textbox>
                <w:txbxContent>
                  <w:p w14:paraId="22D9AD89" w14:textId="77777777" w:rsidR="009F1A54" w:rsidRPr="009519CF" w:rsidRDefault="009F1A54" w:rsidP="009F1A54">
                    <w:pPr>
                      <w:pStyle w:val="NoSpacing"/>
                      <w:jc w:val="center"/>
                      <w:rPr>
                        <w:rFonts w:ascii="Trebuchet MS" w:hAnsi="Trebuchet MS"/>
                        <w:b/>
                        <w:sz w:val="16"/>
                        <w:szCs w:val="16"/>
                      </w:rPr>
                    </w:pPr>
                    <w:r w:rsidRPr="009519CF">
                      <w:rPr>
                        <w:rFonts w:ascii="Trebuchet MS" w:hAnsi="Trebuchet MS"/>
                        <w:b/>
                        <w:sz w:val="16"/>
                        <w:szCs w:val="16"/>
                      </w:rPr>
                      <w:t>Kathleen Bisbikis</w:t>
                    </w:r>
                  </w:p>
                  <w:p w14:paraId="13E32CFA" w14:textId="77777777" w:rsidR="009F1A54" w:rsidRPr="009F1A54" w:rsidRDefault="009F1A54" w:rsidP="009F1A54">
                    <w:pPr>
                      <w:pStyle w:val="NoSpacing"/>
                      <w:jc w:val="center"/>
                      <w:rPr>
                        <w:rFonts w:ascii="Trebuchet MS" w:hAnsi="Trebuchet MS"/>
                        <w:b/>
                        <w:i/>
                        <w:sz w:val="20"/>
                        <w:szCs w:val="20"/>
                      </w:rPr>
                    </w:pPr>
                    <w:r w:rsidRPr="009519CF">
                      <w:rPr>
                        <w:rFonts w:ascii="Trebuchet MS" w:hAnsi="Trebuchet MS"/>
                        <w:b/>
                        <w:i/>
                        <w:sz w:val="16"/>
                        <w:szCs w:val="16"/>
                      </w:rPr>
                      <w:t>National President</w:t>
                    </w:r>
                  </w:p>
                  <w:p w14:paraId="0D411BE2" w14:textId="77777777" w:rsidR="009F1A54" w:rsidRDefault="009F1A54" w:rsidP="009F1A54">
                    <w:pPr>
                      <w:jc w:val="center"/>
                    </w:pPr>
                  </w:p>
                  <w:p w14:paraId="15D77543" w14:textId="77777777" w:rsidR="009F1A54" w:rsidRDefault="009F1A54" w:rsidP="009F1A54">
                    <w:pPr>
                      <w:jc w:val="center"/>
                    </w:pPr>
                    <w:r>
                      <w:t>N</w:t>
                    </w:r>
                  </w:p>
                  <w:p w14:paraId="05BA3BBF" w14:textId="77777777" w:rsidR="009F1A54" w:rsidRDefault="009F1A54" w:rsidP="009F1A54">
                    <w:pPr>
                      <w:jc w:val="center"/>
                    </w:pPr>
                  </w:p>
                  <w:p w14:paraId="5492CEE6" w14:textId="77777777" w:rsidR="009F1A54" w:rsidRDefault="009F1A54" w:rsidP="009F1A54">
                    <w:pPr>
                      <w:jc w:val="center"/>
                    </w:pPr>
                  </w:p>
                  <w:p w14:paraId="1F183675" w14:textId="77777777" w:rsidR="009F1A54" w:rsidRDefault="009F1A54" w:rsidP="009F1A54">
                    <w:pPr>
                      <w:jc w:val="center"/>
                    </w:pPr>
                  </w:p>
                </w:txbxContent>
              </v:textbox>
              <w10:wrap type="square"/>
            </v:shape>
          </w:pict>
        </mc:Fallback>
      </mc:AlternateContent>
    </w:r>
    <w:r w:rsidR="00603857" w:rsidRPr="009519CF">
      <w:rPr>
        <w:rFonts w:ascii="Trebuchet MS" w:hAnsi="Trebuchet MS" w:cs="Arial"/>
        <w:noProof/>
      </w:rPr>
      <mc:AlternateContent>
        <mc:Choice Requires="wps">
          <w:drawing>
            <wp:anchor distT="0" distB="0" distL="114300" distR="114300" simplePos="0" relativeHeight="251661312" behindDoc="0" locked="0" layoutInCell="1" allowOverlap="1" wp14:anchorId="5A0B1700" wp14:editId="767E4E3D">
              <wp:simplePos x="0" y="0"/>
              <wp:positionH relativeFrom="column">
                <wp:posOffset>2962910</wp:posOffset>
              </wp:positionH>
              <wp:positionV relativeFrom="paragraph">
                <wp:posOffset>53975</wp:posOffset>
              </wp:positionV>
              <wp:extent cx="45719" cy="45719"/>
              <wp:effectExtent l="0" t="0" r="12065" b="12065"/>
              <wp:wrapNone/>
              <wp:docPr id="5" name="Oval 5"/>
              <wp:cNvGraphicFramePr/>
              <a:graphic xmlns:a="http://schemas.openxmlformats.org/drawingml/2006/main">
                <a:graphicData uri="http://schemas.microsoft.com/office/word/2010/wordprocessingShape">
                  <wps:wsp>
                    <wps:cNvSpPr/>
                    <wps:spPr>
                      <a:xfrm>
                        <a:off x="0" y="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7853034" w14:textId="77777777" w:rsidR="00603857" w:rsidRDefault="00603857" w:rsidP="0060385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0B1700" id="Oval 5" o:spid="_x0000_s1028" style="position:absolute;margin-left:233.3pt;margin-top:4.2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" fillcolor="windowText" strokeweight="1pt">
              <v:stroke joinstyle="miter"/>
              <v:textbox>
                <w:txbxContent>
                  <w:p w14:paraId="07853034" w14:textId="77777777" w:rsidR="00603857" w:rsidRDefault="00603857" w:rsidP="00603857">
                    <w:pPr>
                      <w:jc w:val="center"/>
                    </w:pPr>
                    <w:r>
                      <w:t xml:space="preserve"> </w:t>
                    </w:r>
                  </w:p>
                </w:txbxContent>
              </v:textbox>
            </v:oval>
          </w:pict>
        </mc:Fallback>
      </mc:AlternateContent>
    </w:r>
    <w:r w:rsidR="00603857" w:rsidRPr="009519CF">
      <w:rPr>
        <w:rFonts w:ascii="Trebuchet MS" w:hAnsi="Trebuchet MS" w:cs="Arial"/>
      </w:rPr>
      <w:tab/>
      <w:t>H</w:t>
    </w:r>
    <w:r w:rsidR="00815498" w:rsidRPr="009519CF">
      <w:rPr>
        <w:rFonts w:ascii="Trebuchet MS" w:hAnsi="Trebuchet MS" w:cs="Arial"/>
      </w:rPr>
      <w:t>OME</w:t>
    </w:r>
    <w:r w:rsidR="00603857" w:rsidRPr="009519CF">
      <w:rPr>
        <w:rFonts w:ascii="Trebuchet MS" w:hAnsi="Trebuchet MS" w:cs="Arial"/>
      </w:rPr>
      <w:t>:</w:t>
    </w:r>
    <w:r w:rsidR="00815498" w:rsidRPr="009519CF">
      <w:rPr>
        <w:rFonts w:ascii="Trebuchet MS" w:hAnsi="Trebuchet MS" w:cs="Arial"/>
      </w:rPr>
      <w:t xml:space="preserve"> </w:t>
    </w:r>
    <w:r w:rsidR="00603857" w:rsidRPr="009519CF">
      <w:rPr>
        <w:rFonts w:ascii="Trebuchet MS" w:hAnsi="Trebuchet MS" w:cs="Arial"/>
      </w:rPr>
      <w:t xml:space="preserve"> (209) 786-7367 </w:t>
    </w:r>
    <w:r w:rsidR="007E34CA" w:rsidRPr="009519CF">
      <w:rPr>
        <w:rFonts w:ascii="Trebuchet MS" w:hAnsi="Trebuchet MS" w:cs="Arial"/>
      </w:rPr>
      <w:t xml:space="preserve">  </w:t>
    </w:r>
    <w:r w:rsidR="00603857" w:rsidRPr="009519CF">
      <w:rPr>
        <w:rFonts w:ascii="Trebuchet MS" w:hAnsi="Trebuchet MS" w:cs="Arial"/>
      </w:rPr>
      <w:t xml:space="preserve"> </w:t>
    </w:r>
    <w:r w:rsidR="003324DA" w:rsidRPr="009519CF">
      <w:rPr>
        <w:rFonts w:ascii="Trebuchet MS" w:hAnsi="Trebuchet MS" w:cs="Arial"/>
      </w:rPr>
      <w:t xml:space="preserve"> </w:t>
    </w:r>
    <w:r w:rsidR="00603857" w:rsidRPr="009519CF">
      <w:rPr>
        <w:rFonts w:ascii="Trebuchet MS" w:hAnsi="Trebuchet MS" w:cs="Arial"/>
      </w:rPr>
      <w:t>C</w:t>
    </w:r>
    <w:r w:rsidR="00815498" w:rsidRPr="009519CF">
      <w:rPr>
        <w:rFonts w:ascii="Trebuchet MS" w:hAnsi="Trebuchet MS" w:cs="Arial"/>
      </w:rPr>
      <w:t>ELL</w:t>
    </w:r>
    <w:r w:rsidR="00603857" w:rsidRPr="009519CF">
      <w:rPr>
        <w:rFonts w:ascii="Trebuchet MS" w:hAnsi="Trebuchet MS" w:cs="Arial"/>
      </w:rPr>
      <w:t xml:space="preserve">: </w:t>
    </w:r>
    <w:r w:rsidR="00815498" w:rsidRPr="009519CF">
      <w:rPr>
        <w:rFonts w:ascii="Trebuchet MS" w:hAnsi="Trebuchet MS" w:cs="Arial"/>
      </w:rPr>
      <w:t xml:space="preserve"> </w:t>
    </w:r>
    <w:r w:rsidR="00603857" w:rsidRPr="009519CF">
      <w:rPr>
        <w:rFonts w:ascii="Trebuchet MS" w:hAnsi="Trebuchet MS" w:cs="Arial"/>
      </w:rPr>
      <w:t>(209) 559-2251</w:t>
    </w:r>
  </w:p>
  <w:p w14:paraId="4A418529" w14:textId="77777777" w:rsidR="00603857" w:rsidRPr="009519CF" w:rsidRDefault="00603857" w:rsidP="00A609A5">
    <w:pPr>
      <w:pStyle w:val="Header"/>
      <w:spacing w:after="120"/>
      <w:rPr>
        <w:rFonts w:ascii="Trebuchet MS" w:hAnsi="Trebuchet MS" w:cs="Arial"/>
      </w:rPr>
    </w:pPr>
    <w:r w:rsidRPr="009519CF">
      <w:rPr>
        <w:rFonts w:ascii="Trebuchet MS" w:hAnsi="Trebuchet MS" w:cs="Arial"/>
        <w:noProof/>
      </w:rPr>
      <mc:AlternateContent>
        <mc:Choice Requires="wps">
          <w:drawing>
            <wp:anchor distT="0" distB="0" distL="114300" distR="114300" simplePos="0" relativeHeight="251663360" behindDoc="0" locked="0" layoutInCell="1" allowOverlap="1" wp14:anchorId="668C61EF" wp14:editId="3295FDB1">
              <wp:simplePos x="0" y="0"/>
              <wp:positionH relativeFrom="column">
                <wp:posOffset>2871470</wp:posOffset>
              </wp:positionH>
              <wp:positionV relativeFrom="paragraph">
                <wp:posOffset>67310</wp:posOffset>
              </wp:positionV>
              <wp:extent cx="45719" cy="45719"/>
              <wp:effectExtent l="0" t="0" r="12065" b="12065"/>
              <wp:wrapNone/>
              <wp:docPr id="6" name="Oval 6"/>
              <wp:cNvGraphicFramePr/>
              <a:graphic xmlns:a="http://schemas.openxmlformats.org/drawingml/2006/main">
                <a:graphicData uri="http://schemas.microsoft.com/office/word/2010/wordprocessingShape">
                  <wps:wsp>
                    <wps:cNvSpPr/>
                    <wps:spPr>
                      <a:xfrm>
                        <a:off x="0" y="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654F411" w14:textId="77777777" w:rsidR="00603857" w:rsidRDefault="00603857" w:rsidP="0060385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8C61EF" id="Oval 6" o:spid="_x0000_s1029" style="position:absolute;margin-left:226.1pt;margin-top:5.3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" fillcolor="windowText" strokeweight="1pt">
              <v:stroke joinstyle="miter"/>
              <v:textbox>
                <w:txbxContent>
                  <w:p w14:paraId="0654F411" w14:textId="77777777" w:rsidR="00603857" w:rsidRDefault="00603857" w:rsidP="00603857">
                    <w:pPr>
                      <w:jc w:val="center"/>
                    </w:pPr>
                    <w:r>
                      <w:t xml:space="preserve"> </w:t>
                    </w:r>
                  </w:p>
                </w:txbxContent>
              </v:textbox>
            </v:oval>
          </w:pict>
        </mc:Fallback>
      </mc:AlternateContent>
    </w:r>
    <w:r w:rsidRPr="009519CF">
      <w:rPr>
        <w:rFonts w:ascii="Trebuchet MS" w:hAnsi="Trebuchet MS" w:cs="Arial"/>
      </w:rPr>
      <w:tab/>
    </w:r>
    <w:hyperlink r:id="rId2" w:history="1">
      <w:r w:rsidRPr="009519CF">
        <w:rPr>
          <w:rStyle w:val="Hyperlink"/>
          <w:rFonts w:ascii="Trebuchet MS" w:hAnsi="Trebuchet MS" w:cs="Arial"/>
          <w:color w:val="auto"/>
          <w:u w:val="none"/>
        </w:rPr>
        <w:t>Biz4413@gmail.com</w:t>
      </w:r>
    </w:hyperlink>
    <w:r w:rsidRPr="009519CF">
      <w:rPr>
        <w:rFonts w:ascii="Trebuchet MS" w:hAnsi="Trebuchet MS" w:cs="Arial"/>
      </w:rPr>
      <w:t xml:space="preserve"> </w:t>
    </w:r>
    <w:r w:rsidR="003324DA" w:rsidRPr="009519CF">
      <w:rPr>
        <w:rFonts w:ascii="Trebuchet MS" w:hAnsi="Trebuchet MS" w:cs="Arial"/>
      </w:rPr>
      <w:t xml:space="preserve"> </w:t>
    </w:r>
    <w:r w:rsidR="007E34CA" w:rsidRPr="009519CF">
      <w:rPr>
        <w:rFonts w:ascii="Trebuchet MS" w:hAnsi="Trebuchet MS" w:cs="Arial"/>
      </w:rPr>
      <w:t xml:space="preserve">  </w:t>
    </w:r>
    <w:hyperlink r:id="rId3" w:history="1">
      <w:r w:rsidRPr="009519CF">
        <w:rPr>
          <w:rStyle w:val="Hyperlink"/>
          <w:rFonts w:ascii="Trebuchet MS" w:hAnsi="Trebuchet MS" w:cs="Arial"/>
          <w:color w:val="auto"/>
          <w:u w:val="none"/>
        </w:rPr>
        <w:t>www.bletauxiliary.net</w:t>
      </w:r>
    </w:hyperlink>
  </w:p>
  <w:p w14:paraId="4E9E44A5" w14:textId="77777777" w:rsidR="00603857" w:rsidRDefault="00603857" w:rsidP="00603857">
    <w:pPr>
      <w:pStyle w:val="Header"/>
      <w:jc w:val="center"/>
    </w:pPr>
    <w:r w:rsidRPr="00603857">
      <w:rPr>
        <w:rFonts w:ascii="Bahnschrift" w:hAnsi="Bahnschrift"/>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D663C"/>
    <w:multiLevelType w:val="hybridMultilevel"/>
    <w:tmpl w:val="A2484E72"/>
    <w:lvl w:ilvl="0" w:tplc="B3066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57"/>
    <w:rsid w:val="00037EFD"/>
    <w:rsid w:val="0006445E"/>
    <w:rsid w:val="00190263"/>
    <w:rsid w:val="001A0AFD"/>
    <w:rsid w:val="002348BD"/>
    <w:rsid w:val="002A6969"/>
    <w:rsid w:val="002E07E3"/>
    <w:rsid w:val="003324DA"/>
    <w:rsid w:val="004008D0"/>
    <w:rsid w:val="004F3113"/>
    <w:rsid w:val="00576F25"/>
    <w:rsid w:val="005E2DDF"/>
    <w:rsid w:val="005E302E"/>
    <w:rsid w:val="00603857"/>
    <w:rsid w:val="0062538E"/>
    <w:rsid w:val="0074541B"/>
    <w:rsid w:val="007A187F"/>
    <w:rsid w:val="007E23C1"/>
    <w:rsid w:val="007E34CA"/>
    <w:rsid w:val="007E509B"/>
    <w:rsid w:val="007E7A72"/>
    <w:rsid w:val="008064C2"/>
    <w:rsid w:val="00815498"/>
    <w:rsid w:val="00823267"/>
    <w:rsid w:val="008512FD"/>
    <w:rsid w:val="008F498E"/>
    <w:rsid w:val="00907C61"/>
    <w:rsid w:val="00946455"/>
    <w:rsid w:val="009519CF"/>
    <w:rsid w:val="009F1A54"/>
    <w:rsid w:val="00A223A5"/>
    <w:rsid w:val="00A3223A"/>
    <w:rsid w:val="00A374DD"/>
    <w:rsid w:val="00A609A5"/>
    <w:rsid w:val="00A620B6"/>
    <w:rsid w:val="00A85D12"/>
    <w:rsid w:val="00B14ACD"/>
    <w:rsid w:val="00B635B2"/>
    <w:rsid w:val="00BA51AB"/>
    <w:rsid w:val="00BA6F9D"/>
    <w:rsid w:val="00BE3D6E"/>
    <w:rsid w:val="00BE43B9"/>
    <w:rsid w:val="00C767FA"/>
    <w:rsid w:val="00CA7945"/>
    <w:rsid w:val="00CB35C5"/>
    <w:rsid w:val="00CC3C76"/>
    <w:rsid w:val="00D2047F"/>
    <w:rsid w:val="00D42E91"/>
    <w:rsid w:val="00E71F1C"/>
    <w:rsid w:val="00EA06B6"/>
    <w:rsid w:val="00F34186"/>
    <w:rsid w:val="00F35298"/>
    <w:rsid w:val="00F5624B"/>
    <w:rsid w:val="00F85628"/>
    <w:rsid w:val="00FF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2B631"/>
  <w15:chartTrackingRefBased/>
  <w15:docId w15:val="{1DAB2280-AFDC-4F1D-A215-4188BFEC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498"/>
  </w:style>
  <w:style w:type="paragraph" w:styleId="Heading1">
    <w:name w:val="heading 1"/>
    <w:basedOn w:val="Normal"/>
    <w:next w:val="Normal"/>
    <w:link w:val="Heading1Char"/>
    <w:uiPriority w:val="9"/>
    <w:qFormat/>
    <w:rsid w:val="0081549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81549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81549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81549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81549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1549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1549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1549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1549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857"/>
  </w:style>
  <w:style w:type="paragraph" w:styleId="Footer">
    <w:name w:val="footer"/>
    <w:basedOn w:val="Normal"/>
    <w:link w:val="FooterChar"/>
    <w:uiPriority w:val="99"/>
    <w:unhideWhenUsed/>
    <w:rsid w:val="00603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857"/>
  </w:style>
  <w:style w:type="character" w:styleId="Hyperlink">
    <w:name w:val="Hyperlink"/>
    <w:basedOn w:val="DefaultParagraphFont"/>
    <w:uiPriority w:val="99"/>
    <w:unhideWhenUsed/>
    <w:rsid w:val="00603857"/>
    <w:rPr>
      <w:color w:val="0563C1" w:themeColor="hyperlink"/>
      <w:u w:val="single"/>
    </w:rPr>
  </w:style>
  <w:style w:type="character" w:customStyle="1" w:styleId="Heading1Char">
    <w:name w:val="Heading 1 Char"/>
    <w:basedOn w:val="DefaultParagraphFont"/>
    <w:link w:val="Heading1"/>
    <w:uiPriority w:val="9"/>
    <w:rsid w:val="0081549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81549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81549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815498"/>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81549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1549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1549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1549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1549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15498"/>
    <w:pPr>
      <w:spacing w:line="240" w:lineRule="auto"/>
    </w:pPr>
    <w:rPr>
      <w:b/>
      <w:bCs/>
      <w:smallCaps/>
      <w:color w:val="595959" w:themeColor="text1" w:themeTint="A6"/>
    </w:rPr>
  </w:style>
  <w:style w:type="paragraph" w:styleId="Title">
    <w:name w:val="Title"/>
    <w:basedOn w:val="Normal"/>
    <w:next w:val="Normal"/>
    <w:link w:val="TitleChar"/>
    <w:uiPriority w:val="10"/>
    <w:qFormat/>
    <w:rsid w:val="0081549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1549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81549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1549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15498"/>
    <w:rPr>
      <w:b/>
      <w:bCs/>
    </w:rPr>
  </w:style>
  <w:style w:type="character" w:styleId="Emphasis">
    <w:name w:val="Emphasis"/>
    <w:basedOn w:val="DefaultParagraphFont"/>
    <w:uiPriority w:val="20"/>
    <w:qFormat/>
    <w:rsid w:val="00815498"/>
    <w:rPr>
      <w:i/>
      <w:iCs/>
    </w:rPr>
  </w:style>
  <w:style w:type="paragraph" w:styleId="NoSpacing">
    <w:name w:val="No Spacing"/>
    <w:uiPriority w:val="1"/>
    <w:qFormat/>
    <w:rsid w:val="00815498"/>
    <w:pPr>
      <w:spacing w:after="0" w:line="240" w:lineRule="auto"/>
    </w:pPr>
  </w:style>
  <w:style w:type="paragraph" w:styleId="Quote">
    <w:name w:val="Quote"/>
    <w:basedOn w:val="Normal"/>
    <w:next w:val="Normal"/>
    <w:link w:val="QuoteChar"/>
    <w:uiPriority w:val="29"/>
    <w:qFormat/>
    <w:rsid w:val="0081549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1549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1549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15498"/>
    <w:rPr>
      <w:color w:val="404040" w:themeColor="text1" w:themeTint="BF"/>
      <w:sz w:val="32"/>
      <w:szCs w:val="32"/>
    </w:rPr>
  </w:style>
  <w:style w:type="character" w:styleId="SubtleEmphasis">
    <w:name w:val="Subtle Emphasis"/>
    <w:basedOn w:val="DefaultParagraphFont"/>
    <w:uiPriority w:val="19"/>
    <w:qFormat/>
    <w:rsid w:val="00815498"/>
    <w:rPr>
      <w:i/>
      <w:iCs/>
      <w:color w:val="595959" w:themeColor="text1" w:themeTint="A6"/>
    </w:rPr>
  </w:style>
  <w:style w:type="character" w:styleId="IntenseEmphasis">
    <w:name w:val="Intense Emphasis"/>
    <w:basedOn w:val="DefaultParagraphFont"/>
    <w:uiPriority w:val="21"/>
    <w:qFormat/>
    <w:rsid w:val="00815498"/>
    <w:rPr>
      <w:b/>
      <w:bCs/>
      <w:i/>
      <w:iCs/>
    </w:rPr>
  </w:style>
  <w:style w:type="character" w:styleId="SubtleReference">
    <w:name w:val="Subtle Reference"/>
    <w:basedOn w:val="DefaultParagraphFont"/>
    <w:uiPriority w:val="31"/>
    <w:qFormat/>
    <w:rsid w:val="0081549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5498"/>
    <w:rPr>
      <w:b/>
      <w:bCs/>
      <w:caps w:val="0"/>
      <w:smallCaps/>
      <w:color w:val="auto"/>
      <w:spacing w:val="3"/>
      <w:u w:val="single"/>
    </w:rPr>
  </w:style>
  <w:style w:type="character" w:styleId="BookTitle">
    <w:name w:val="Book Title"/>
    <w:basedOn w:val="DefaultParagraphFont"/>
    <w:uiPriority w:val="33"/>
    <w:qFormat/>
    <w:rsid w:val="00815498"/>
    <w:rPr>
      <w:b/>
      <w:bCs/>
      <w:smallCaps/>
      <w:spacing w:val="7"/>
    </w:rPr>
  </w:style>
  <w:style w:type="paragraph" w:styleId="TOCHeading">
    <w:name w:val="TOC Heading"/>
    <w:basedOn w:val="Heading1"/>
    <w:next w:val="Normal"/>
    <w:uiPriority w:val="39"/>
    <w:semiHidden/>
    <w:unhideWhenUsed/>
    <w:qFormat/>
    <w:rsid w:val="00815498"/>
    <w:pPr>
      <w:outlineLvl w:val="9"/>
    </w:pPr>
  </w:style>
  <w:style w:type="paragraph" w:styleId="BalloonText">
    <w:name w:val="Balloon Text"/>
    <w:basedOn w:val="Normal"/>
    <w:link w:val="BalloonTextChar"/>
    <w:uiPriority w:val="99"/>
    <w:semiHidden/>
    <w:unhideWhenUsed/>
    <w:rsid w:val="007E3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4CA"/>
    <w:rPr>
      <w:rFonts w:ascii="Segoe UI" w:hAnsi="Segoe UI" w:cs="Segoe UI"/>
      <w:sz w:val="18"/>
      <w:szCs w:val="18"/>
    </w:rPr>
  </w:style>
  <w:style w:type="paragraph" w:styleId="ListParagraph">
    <w:name w:val="List Paragraph"/>
    <w:basedOn w:val="Normal"/>
    <w:uiPriority w:val="34"/>
    <w:qFormat/>
    <w:rsid w:val="00946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5457">
      <w:bodyDiv w:val="1"/>
      <w:marLeft w:val="0"/>
      <w:marRight w:val="0"/>
      <w:marTop w:val="0"/>
      <w:marBottom w:val="0"/>
      <w:divBdr>
        <w:top w:val="none" w:sz="0" w:space="0" w:color="auto"/>
        <w:left w:val="none" w:sz="0" w:space="0" w:color="auto"/>
        <w:bottom w:val="none" w:sz="0" w:space="0" w:color="auto"/>
        <w:right w:val="none" w:sz="0" w:space="0" w:color="auto"/>
      </w:divBdr>
      <w:divsChild>
        <w:div w:id="335963460">
          <w:marLeft w:val="0"/>
          <w:marRight w:val="0"/>
          <w:marTop w:val="0"/>
          <w:marBottom w:val="0"/>
          <w:divBdr>
            <w:top w:val="none" w:sz="0" w:space="0" w:color="auto"/>
            <w:left w:val="none" w:sz="0" w:space="0" w:color="auto"/>
            <w:bottom w:val="none" w:sz="0" w:space="0" w:color="auto"/>
            <w:right w:val="none" w:sz="0" w:space="0" w:color="auto"/>
          </w:divBdr>
        </w:div>
        <w:div w:id="356779170">
          <w:marLeft w:val="0"/>
          <w:marRight w:val="0"/>
          <w:marTop w:val="0"/>
          <w:marBottom w:val="0"/>
          <w:divBdr>
            <w:top w:val="none" w:sz="0" w:space="0" w:color="auto"/>
            <w:left w:val="none" w:sz="0" w:space="0" w:color="auto"/>
            <w:bottom w:val="none" w:sz="0" w:space="0" w:color="auto"/>
            <w:right w:val="none" w:sz="0" w:space="0" w:color="auto"/>
          </w:divBdr>
        </w:div>
        <w:div w:id="1147015429">
          <w:marLeft w:val="0"/>
          <w:marRight w:val="0"/>
          <w:marTop w:val="0"/>
          <w:marBottom w:val="0"/>
          <w:divBdr>
            <w:top w:val="none" w:sz="0" w:space="0" w:color="auto"/>
            <w:left w:val="none" w:sz="0" w:space="0" w:color="auto"/>
            <w:bottom w:val="none" w:sz="0" w:space="0" w:color="auto"/>
            <w:right w:val="none" w:sz="0" w:space="0" w:color="auto"/>
          </w:divBdr>
        </w:div>
      </w:divsChild>
    </w:div>
    <w:div w:id="1568301328">
      <w:bodyDiv w:val="1"/>
      <w:marLeft w:val="0"/>
      <w:marRight w:val="0"/>
      <w:marTop w:val="0"/>
      <w:marBottom w:val="0"/>
      <w:divBdr>
        <w:top w:val="none" w:sz="0" w:space="0" w:color="auto"/>
        <w:left w:val="none" w:sz="0" w:space="0" w:color="auto"/>
        <w:bottom w:val="none" w:sz="0" w:space="0" w:color="auto"/>
        <w:right w:val="none" w:sz="0" w:space="0" w:color="auto"/>
      </w:divBdr>
      <w:divsChild>
        <w:div w:id="942761291">
          <w:marLeft w:val="0"/>
          <w:marRight w:val="0"/>
          <w:marTop w:val="0"/>
          <w:marBottom w:val="0"/>
          <w:divBdr>
            <w:top w:val="none" w:sz="0" w:space="0" w:color="auto"/>
            <w:left w:val="none" w:sz="0" w:space="0" w:color="auto"/>
            <w:bottom w:val="none" w:sz="0" w:space="0" w:color="auto"/>
            <w:right w:val="none" w:sz="0" w:space="0" w:color="auto"/>
          </w:divBdr>
        </w:div>
        <w:div w:id="53419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bletauxiliary.net" TargetMode="External"/><Relationship Id="rId2" Type="http://schemas.openxmlformats.org/officeDocument/2006/relationships/hyperlink" Target="mailto:Biz4413@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7334-1F03-4E87-ADD1-1AEEECF9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Farmers Insurance Group</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Bisbikis</dc:creator>
  <cp:keywords/>
  <dc:description/>
  <cp:lastModifiedBy>Taylor, Matthew</cp:lastModifiedBy>
  <cp:revision>2</cp:revision>
  <cp:lastPrinted>2019-09-08T18:36:00Z</cp:lastPrinted>
  <dcterms:created xsi:type="dcterms:W3CDTF">2019-09-09T14:27:00Z</dcterms:created>
  <dcterms:modified xsi:type="dcterms:W3CDTF">2019-09-09T14:27:00Z</dcterms:modified>
</cp:coreProperties>
</file>