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774" w:rsidRDefault="00EB1774">
      <w:pPr>
        <w:rPr>
          <w:rFonts w:ascii="Times New Roman" w:hAnsi="Times New Roman" w:cs="Times New Roman"/>
          <w:sz w:val="28"/>
          <w:szCs w:val="28"/>
        </w:rPr>
      </w:pPr>
    </w:p>
    <w:p w:rsidR="00753DA0" w:rsidRPr="00EB1774" w:rsidRDefault="00191CC9">
      <w:pPr>
        <w:rPr>
          <w:rFonts w:ascii="Times New Roman" w:hAnsi="Times New Roman" w:cs="Times New Roman"/>
          <w:sz w:val="28"/>
          <w:szCs w:val="28"/>
        </w:rPr>
      </w:pPr>
      <w:r w:rsidRPr="00EB1774">
        <w:rPr>
          <w:rFonts w:ascii="Times New Roman" w:hAnsi="Times New Roman" w:cs="Times New Roman"/>
          <w:sz w:val="28"/>
          <w:szCs w:val="28"/>
        </w:rPr>
        <w:t xml:space="preserve">This is a statement of my testimony given on the </w:t>
      </w:r>
      <w:proofErr w:type="spellStart"/>
      <w:r w:rsidRPr="00EB1774">
        <w:rPr>
          <w:rFonts w:ascii="Times New Roman" w:hAnsi="Times New Roman" w:cs="Times New Roman"/>
          <w:sz w:val="28"/>
          <w:szCs w:val="28"/>
        </w:rPr>
        <w:t>sb</w:t>
      </w:r>
      <w:proofErr w:type="spellEnd"/>
      <w:r w:rsidRPr="00EB1774">
        <w:rPr>
          <w:rFonts w:ascii="Times New Roman" w:hAnsi="Times New Roman" w:cs="Times New Roman"/>
          <w:sz w:val="28"/>
          <w:szCs w:val="28"/>
        </w:rPr>
        <w:t xml:space="preserve"> 57 meeting on 3/13/19.</w:t>
      </w:r>
    </w:p>
    <w:p w:rsidR="00191CC9" w:rsidRPr="00EB1774" w:rsidRDefault="00A62730">
      <w:pPr>
        <w:rPr>
          <w:rFonts w:ascii="Times New Roman" w:hAnsi="Times New Roman" w:cs="Times New Roman"/>
          <w:sz w:val="28"/>
          <w:szCs w:val="28"/>
        </w:rPr>
      </w:pPr>
      <w:r w:rsidRPr="00EB1774">
        <w:rPr>
          <w:rFonts w:ascii="Times New Roman" w:hAnsi="Times New Roman" w:cs="Times New Roman"/>
          <w:sz w:val="28"/>
          <w:szCs w:val="28"/>
        </w:rPr>
        <w:t>Hello,</w:t>
      </w:r>
    </w:p>
    <w:p w:rsidR="00A62730" w:rsidRPr="00EB1774" w:rsidRDefault="00A62730">
      <w:pPr>
        <w:rPr>
          <w:rFonts w:ascii="Times New Roman" w:hAnsi="Times New Roman" w:cs="Times New Roman"/>
          <w:sz w:val="28"/>
          <w:szCs w:val="28"/>
        </w:rPr>
      </w:pPr>
      <w:r w:rsidRPr="00EB1774">
        <w:rPr>
          <w:rFonts w:ascii="Times New Roman" w:hAnsi="Times New Roman" w:cs="Times New Roman"/>
          <w:sz w:val="28"/>
          <w:szCs w:val="28"/>
        </w:rPr>
        <w:t xml:space="preserve">My name is Julie Doran, owner of </w:t>
      </w:r>
      <w:proofErr w:type="spellStart"/>
      <w:r w:rsidRPr="00EB1774">
        <w:rPr>
          <w:rFonts w:ascii="Times New Roman" w:hAnsi="Times New Roman" w:cs="Times New Roman"/>
          <w:sz w:val="28"/>
          <w:szCs w:val="28"/>
        </w:rPr>
        <w:t>Meigs</w:t>
      </w:r>
      <w:proofErr w:type="spellEnd"/>
      <w:r w:rsidRPr="00EB1774">
        <w:rPr>
          <w:rFonts w:ascii="Times New Roman" w:hAnsi="Times New Roman" w:cs="Times New Roman"/>
          <w:sz w:val="28"/>
          <w:szCs w:val="28"/>
        </w:rPr>
        <w:t xml:space="preserve"> Fertilizer and #hemp, and founder of Ohio Hemp Farmers Cooperative. I come to you today as a farmer and representing many. My family farms about 4,500 acres in and around central Ohio. </w:t>
      </w:r>
    </w:p>
    <w:p w:rsidR="00A62730" w:rsidRPr="00EB1774" w:rsidRDefault="00A62730">
      <w:pPr>
        <w:rPr>
          <w:rFonts w:ascii="Times New Roman" w:hAnsi="Times New Roman" w:cs="Times New Roman"/>
          <w:sz w:val="28"/>
          <w:szCs w:val="28"/>
        </w:rPr>
      </w:pPr>
      <w:r w:rsidRPr="00EB1774">
        <w:rPr>
          <w:rFonts w:ascii="Times New Roman" w:hAnsi="Times New Roman" w:cs="Times New Roman"/>
          <w:sz w:val="28"/>
          <w:szCs w:val="28"/>
        </w:rPr>
        <w:t xml:space="preserve">I want to thank all Senators for their support and </w:t>
      </w:r>
      <w:r w:rsidR="001117E8" w:rsidRPr="00EB1774">
        <w:rPr>
          <w:rFonts w:ascii="Times New Roman" w:hAnsi="Times New Roman" w:cs="Times New Roman"/>
          <w:sz w:val="28"/>
          <w:szCs w:val="28"/>
        </w:rPr>
        <w:t>sponsoring</w:t>
      </w:r>
      <w:r w:rsidRPr="00EB1774">
        <w:rPr>
          <w:rFonts w:ascii="Times New Roman" w:hAnsi="Times New Roman" w:cs="Times New Roman"/>
          <w:sz w:val="28"/>
          <w:szCs w:val="28"/>
        </w:rPr>
        <w:t xml:space="preserve"> this </w:t>
      </w:r>
      <w:proofErr w:type="spellStart"/>
      <w:r w:rsidRPr="00EB1774">
        <w:rPr>
          <w:rFonts w:ascii="Times New Roman" w:hAnsi="Times New Roman" w:cs="Times New Roman"/>
          <w:sz w:val="28"/>
          <w:szCs w:val="28"/>
        </w:rPr>
        <w:t>sb</w:t>
      </w:r>
      <w:proofErr w:type="spellEnd"/>
      <w:r w:rsidRPr="00EB1774">
        <w:rPr>
          <w:rFonts w:ascii="Times New Roman" w:hAnsi="Times New Roman" w:cs="Times New Roman"/>
          <w:sz w:val="28"/>
          <w:szCs w:val="28"/>
        </w:rPr>
        <w:t xml:space="preserve"> 57 for the legalization of hemp and hemp products in the state of Ohio. </w:t>
      </w:r>
    </w:p>
    <w:p w:rsidR="00A62730" w:rsidRPr="00EB1774" w:rsidRDefault="00A62730">
      <w:pPr>
        <w:rPr>
          <w:rFonts w:ascii="Times New Roman" w:hAnsi="Times New Roman" w:cs="Times New Roman"/>
          <w:sz w:val="28"/>
          <w:szCs w:val="28"/>
        </w:rPr>
      </w:pPr>
      <w:r w:rsidRPr="00EB1774">
        <w:rPr>
          <w:rFonts w:ascii="Times New Roman" w:hAnsi="Times New Roman" w:cs="Times New Roman"/>
          <w:sz w:val="28"/>
          <w:szCs w:val="28"/>
        </w:rPr>
        <w:t xml:space="preserve">There are just a few things I'm concerned with on </w:t>
      </w:r>
      <w:proofErr w:type="spellStart"/>
      <w:r w:rsidRPr="00EB1774">
        <w:rPr>
          <w:rFonts w:ascii="Times New Roman" w:hAnsi="Times New Roman" w:cs="Times New Roman"/>
          <w:sz w:val="28"/>
          <w:szCs w:val="28"/>
        </w:rPr>
        <w:t>sb</w:t>
      </w:r>
      <w:proofErr w:type="spellEnd"/>
      <w:r w:rsidRPr="00EB1774">
        <w:rPr>
          <w:rFonts w:ascii="Times New Roman" w:hAnsi="Times New Roman" w:cs="Times New Roman"/>
          <w:sz w:val="28"/>
          <w:szCs w:val="28"/>
        </w:rPr>
        <w:t xml:space="preserve"> 57. </w:t>
      </w:r>
    </w:p>
    <w:p w:rsidR="00A62730" w:rsidRPr="00EB1774" w:rsidRDefault="00A62730">
      <w:pPr>
        <w:rPr>
          <w:rFonts w:ascii="Times New Roman" w:hAnsi="Times New Roman" w:cs="Times New Roman"/>
          <w:sz w:val="28"/>
          <w:szCs w:val="28"/>
        </w:rPr>
      </w:pPr>
      <w:r w:rsidRPr="00EB1774">
        <w:rPr>
          <w:rFonts w:ascii="Times New Roman" w:hAnsi="Times New Roman" w:cs="Times New Roman"/>
          <w:sz w:val="28"/>
          <w:szCs w:val="28"/>
        </w:rPr>
        <w:t xml:space="preserve">1) What is the significance of the March 22, 2020 date? </w:t>
      </w:r>
    </w:p>
    <w:p w:rsidR="00A62730" w:rsidRPr="00EB1774" w:rsidRDefault="00A62730">
      <w:pPr>
        <w:rPr>
          <w:rFonts w:ascii="Times New Roman" w:hAnsi="Times New Roman" w:cs="Times New Roman"/>
          <w:sz w:val="28"/>
          <w:szCs w:val="28"/>
        </w:rPr>
      </w:pPr>
      <w:r w:rsidRPr="00EB1774">
        <w:rPr>
          <w:rFonts w:ascii="Times New Roman" w:hAnsi="Times New Roman" w:cs="Times New Roman"/>
          <w:sz w:val="28"/>
          <w:szCs w:val="28"/>
        </w:rPr>
        <w:t xml:space="preserve">If we have to wait until next March for this bill to take effect, we will not be growing hemp in Ohio not only this year, but next year as well. Even if we have to take the 90 days after bill approval date, that will be too late for a lot of farmers to prepare for growing hemp next year. </w:t>
      </w:r>
    </w:p>
    <w:p w:rsidR="00A62730" w:rsidRPr="00EB1774" w:rsidRDefault="00A62730">
      <w:pPr>
        <w:rPr>
          <w:rFonts w:ascii="Times New Roman" w:hAnsi="Times New Roman" w:cs="Times New Roman"/>
          <w:sz w:val="28"/>
          <w:szCs w:val="28"/>
        </w:rPr>
      </w:pPr>
      <w:r w:rsidRPr="00EB1774">
        <w:rPr>
          <w:rFonts w:ascii="Times New Roman" w:hAnsi="Times New Roman" w:cs="Times New Roman"/>
          <w:sz w:val="28"/>
          <w:szCs w:val="28"/>
        </w:rPr>
        <w:t xml:space="preserve">You see, if the bill has 90 days to take effect after signing, then the Ohio Department of Agriculture will then take 60-90 (up to 160 days) to produce a hemp regulatory program to the USDA for approval. The USDA then has 60 days to get back with the Ohio Dept. of Ag. with approval or suggested changes to the regulations. If the regulations are approved through the USDA, then there is an application process, which in most states take 30-90 days. Most states application process runs from November - January. </w:t>
      </w:r>
      <w:r w:rsidR="001117E8" w:rsidRPr="00EB1774">
        <w:rPr>
          <w:rFonts w:ascii="Times New Roman" w:hAnsi="Times New Roman" w:cs="Times New Roman"/>
          <w:sz w:val="28"/>
          <w:szCs w:val="28"/>
        </w:rPr>
        <w:t xml:space="preserve">If the bill was signed today, and went into effect IMMEDIATLY we are still looking at 160-360 days until an operating program. </w:t>
      </w:r>
    </w:p>
    <w:p w:rsidR="001117E8" w:rsidRPr="00EB1774" w:rsidRDefault="001117E8">
      <w:pPr>
        <w:rPr>
          <w:rFonts w:ascii="Times New Roman" w:hAnsi="Times New Roman" w:cs="Times New Roman"/>
          <w:sz w:val="28"/>
          <w:szCs w:val="28"/>
        </w:rPr>
      </w:pPr>
      <w:r w:rsidRPr="00EB1774">
        <w:rPr>
          <w:rFonts w:ascii="Times New Roman" w:hAnsi="Times New Roman" w:cs="Times New Roman"/>
          <w:sz w:val="28"/>
          <w:szCs w:val="28"/>
        </w:rPr>
        <w:t xml:space="preserve">Farmers need to know by next fall if they're going to be growing hemp for the 2020 season. With the nature of this crop, farmers need to line up banking, crop insurance, application process, and sign </w:t>
      </w:r>
      <w:proofErr w:type="spellStart"/>
      <w:r w:rsidRPr="00EB1774">
        <w:rPr>
          <w:rFonts w:ascii="Times New Roman" w:hAnsi="Times New Roman" w:cs="Times New Roman"/>
          <w:sz w:val="28"/>
          <w:szCs w:val="28"/>
        </w:rPr>
        <w:t>procurment</w:t>
      </w:r>
      <w:proofErr w:type="spellEnd"/>
      <w:r w:rsidRPr="00EB1774">
        <w:rPr>
          <w:rFonts w:ascii="Times New Roman" w:hAnsi="Times New Roman" w:cs="Times New Roman"/>
          <w:sz w:val="28"/>
          <w:szCs w:val="28"/>
        </w:rPr>
        <w:t xml:space="preserve"> contracts on seeds, machinery and equipment, and crop and property inputs for the upcoming season. We simply can't wait. If it went into effect IMMEDIATLY the least it would do is make it possible for the businesses who've shut down, laid off workers, and taken thousands of dollars worth of products off the shelf to be able to open their doors, hire more people, and sell their products again. </w:t>
      </w:r>
    </w:p>
    <w:p w:rsidR="00EB1774" w:rsidRDefault="00EB1774">
      <w:pPr>
        <w:rPr>
          <w:rFonts w:ascii="Times New Roman" w:hAnsi="Times New Roman" w:cs="Times New Roman"/>
          <w:sz w:val="28"/>
          <w:szCs w:val="28"/>
        </w:rPr>
      </w:pPr>
    </w:p>
    <w:p w:rsidR="001117E8" w:rsidRPr="00EB1774" w:rsidRDefault="001117E8">
      <w:pPr>
        <w:rPr>
          <w:rFonts w:ascii="Times New Roman" w:hAnsi="Times New Roman" w:cs="Times New Roman"/>
          <w:sz w:val="28"/>
          <w:szCs w:val="28"/>
        </w:rPr>
      </w:pPr>
      <w:r w:rsidRPr="00EB1774">
        <w:rPr>
          <w:rFonts w:ascii="Times New Roman" w:hAnsi="Times New Roman" w:cs="Times New Roman"/>
          <w:sz w:val="28"/>
          <w:szCs w:val="28"/>
        </w:rPr>
        <w:t xml:space="preserve">I encourage everyone to, please, contact the Governor for the consideration for an emergency executive order to legalize hemp, give </w:t>
      </w:r>
      <w:r w:rsidR="005D4F62" w:rsidRPr="00EB1774">
        <w:rPr>
          <w:rFonts w:ascii="Times New Roman" w:hAnsi="Times New Roman" w:cs="Times New Roman"/>
          <w:sz w:val="28"/>
          <w:szCs w:val="28"/>
        </w:rPr>
        <w:t>jurisdiction</w:t>
      </w:r>
      <w:r w:rsidRPr="00EB1774">
        <w:rPr>
          <w:rFonts w:ascii="Times New Roman" w:hAnsi="Times New Roman" w:cs="Times New Roman"/>
          <w:sz w:val="28"/>
          <w:szCs w:val="28"/>
        </w:rPr>
        <w:t xml:space="preserve"> of the program to the Ohio Department of Agriculture, and allow Ohio businesses to thrive again. It would also allow for new manufacturing and infrastructure to begin for the </w:t>
      </w:r>
      <w:r w:rsidR="005D4F62" w:rsidRPr="00EB1774">
        <w:rPr>
          <w:rFonts w:ascii="Times New Roman" w:hAnsi="Times New Roman" w:cs="Times New Roman"/>
          <w:sz w:val="28"/>
          <w:szCs w:val="28"/>
        </w:rPr>
        <w:t>preparation</w:t>
      </w:r>
      <w:r w:rsidRPr="00EB1774">
        <w:rPr>
          <w:rFonts w:ascii="Times New Roman" w:hAnsi="Times New Roman" w:cs="Times New Roman"/>
          <w:sz w:val="28"/>
          <w:szCs w:val="28"/>
        </w:rPr>
        <w:t xml:space="preserve"> of the upcoming hemp industry.  </w:t>
      </w:r>
    </w:p>
    <w:p w:rsidR="005D4F62" w:rsidRPr="00EB1774" w:rsidRDefault="005D4F62">
      <w:pPr>
        <w:rPr>
          <w:rFonts w:ascii="Times New Roman" w:hAnsi="Times New Roman" w:cs="Times New Roman"/>
          <w:sz w:val="28"/>
          <w:szCs w:val="28"/>
        </w:rPr>
      </w:pPr>
      <w:r w:rsidRPr="00EB1774">
        <w:rPr>
          <w:rFonts w:ascii="Times New Roman" w:hAnsi="Times New Roman" w:cs="Times New Roman"/>
          <w:sz w:val="28"/>
          <w:szCs w:val="28"/>
        </w:rPr>
        <w:t xml:space="preserve">An Emergency Executive Order is needed IMMEDIATLY to get this process started. </w:t>
      </w:r>
    </w:p>
    <w:p w:rsidR="005D4F62" w:rsidRPr="00EB1774" w:rsidRDefault="005D4F62">
      <w:pPr>
        <w:rPr>
          <w:rFonts w:ascii="Times New Roman" w:hAnsi="Times New Roman" w:cs="Times New Roman"/>
          <w:sz w:val="28"/>
          <w:szCs w:val="28"/>
        </w:rPr>
      </w:pPr>
      <w:r w:rsidRPr="00EB1774">
        <w:rPr>
          <w:rFonts w:ascii="Times New Roman" w:hAnsi="Times New Roman" w:cs="Times New Roman"/>
          <w:sz w:val="28"/>
          <w:szCs w:val="28"/>
        </w:rPr>
        <w:t xml:space="preserve">2) I would suggest an alternate use, other than human or animal consumption, on plants going over the 0.3% </w:t>
      </w:r>
      <w:proofErr w:type="spellStart"/>
      <w:r w:rsidRPr="00EB1774">
        <w:rPr>
          <w:rFonts w:ascii="Times New Roman" w:hAnsi="Times New Roman" w:cs="Times New Roman"/>
          <w:sz w:val="28"/>
          <w:szCs w:val="28"/>
        </w:rPr>
        <w:t>thc</w:t>
      </w:r>
      <w:proofErr w:type="spellEnd"/>
      <w:r w:rsidRPr="00EB1774">
        <w:rPr>
          <w:rFonts w:ascii="Times New Roman" w:hAnsi="Times New Roman" w:cs="Times New Roman"/>
          <w:sz w:val="28"/>
          <w:szCs w:val="28"/>
        </w:rPr>
        <w:t xml:space="preserve">. </w:t>
      </w:r>
    </w:p>
    <w:p w:rsidR="005D4F62" w:rsidRPr="00EB1774" w:rsidRDefault="005D4F62">
      <w:pPr>
        <w:rPr>
          <w:rFonts w:ascii="Times New Roman" w:hAnsi="Times New Roman" w:cs="Times New Roman"/>
          <w:sz w:val="28"/>
          <w:szCs w:val="28"/>
        </w:rPr>
      </w:pPr>
      <w:r w:rsidRPr="00EB1774">
        <w:rPr>
          <w:rFonts w:ascii="Times New Roman" w:hAnsi="Times New Roman" w:cs="Times New Roman"/>
          <w:sz w:val="28"/>
          <w:szCs w:val="28"/>
        </w:rPr>
        <w:t xml:space="preserve">This is such a new industry, you can't allow the total destruction of crops going over the hemp 0.3% </w:t>
      </w:r>
      <w:proofErr w:type="spellStart"/>
      <w:r w:rsidRPr="00EB1774">
        <w:rPr>
          <w:rFonts w:ascii="Times New Roman" w:hAnsi="Times New Roman" w:cs="Times New Roman"/>
          <w:sz w:val="28"/>
          <w:szCs w:val="28"/>
        </w:rPr>
        <w:t>thc</w:t>
      </w:r>
      <w:proofErr w:type="spellEnd"/>
      <w:r w:rsidRPr="00EB1774">
        <w:rPr>
          <w:rFonts w:ascii="Times New Roman" w:hAnsi="Times New Roman" w:cs="Times New Roman"/>
          <w:sz w:val="28"/>
          <w:szCs w:val="28"/>
        </w:rPr>
        <w:t xml:space="preserve"> threshold. We need to be able to recycle those plants for an alternative use, such as: clothing, fiber, </w:t>
      </w:r>
      <w:proofErr w:type="spellStart"/>
      <w:r w:rsidRPr="00EB1774">
        <w:rPr>
          <w:rFonts w:ascii="Times New Roman" w:hAnsi="Times New Roman" w:cs="Times New Roman"/>
          <w:sz w:val="28"/>
          <w:szCs w:val="28"/>
        </w:rPr>
        <w:t>hempcrete</w:t>
      </w:r>
      <w:proofErr w:type="spellEnd"/>
      <w:r w:rsidRPr="00EB1774">
        <w:rPr>
          <w:rFonts w:ascii="Times New Roman" w:hAnsi="Times New Roman" w:cs="Times New Roman"/>
          <w:sz w:val="28"/>
          <w:szCs w:val="28"/>
        </w:rPr>
        <w:t xml:space="preserve">, plastics, </w:t>
      </w:r>
      <w:proofErr w:type="spellStart"/>
      <w:r w:rsidRPr="00EB1774">
        <w:rPr>
          <w:rFonts w:ascii="Times New Roman" w:hAnsi="Times New Roman" w:cs="Times New Roman"/>
          <w:sz w:val="28"/>
          <w:szCs w:val="28"/>
        </w:rPr>
        <w:t>biofuels</w:t>
      </w:r>
      <w:proofErr w:type="spellEnd"/>
      <w:r w:rsidRPr="00EB1774">
        <w:rPr>
          <w:rFonts w:ascii="Times New Roman" w:hAnsi="Times New Roman" w:cs="Times New Roman"/>
          <w:sz w:val="28"/>
          <w:szCs w:val="28"/>
        </w:rPr>
        <w:t xml:space="preserve">, </w:t>
      </w:r>
      <w:proofErr w:type="spellStart"/>
      <w:r w:rsidRPr="00EB1774">
        <w:rPr>
          <w:rFonts w:ascii="Times New Roman" w:hAnsi="Times New Roman" w:cs="Times New Roman"/>
          <w:sz w:val="28"/>
          <w:szCs w:val="28"/>
        </w:rPr>
        <w:t>ect</w:t>
      </w:r>
      <w:proofErr w:type="spellEnd"/>
      <w:r w:rsidRPr="00EB1774">
        <w:rPr>
          <w:rFonts w:ascii="Times New Roman" w:hAnsi="Times New Roman" w:cs="Times New Roman"/>
          <w:sz w:val="28"/>
          <w:szCs w:val="28"/>
        </w:rPr>
        <w:t xml:space="preserve">. I would suggest going up to a 2%, so if a plant does go from 0.3% - 2% </w:t>
      </w:r>
      <w:proofErr w:type="spellStart"/>
      <w:r w:rsidRPr="00EB1774">
        <w:rPr>
          <w:rFonts w:ascii="Times New Roman" w:hAnsi="Times New Roman" w:cs="Times New Roman"/>
          <w:sz w:val="28"/>
          <w:szCs w:val="28"/>
        </w:rPr>
        <w:t>thc</w:t>
      </w:r>
      <w:proofErr w:type="spellEnd"/>
      <w:r w:rsidRPr="00EB1774">
        <w:rPr>
          <w:rFonts w:ascii="Times New Roman" w:hAnsi="Times New Roman" w:cs="Times New Roman"/>
          <w:sz w:val="28"/>
          <w:szCs w:val="28"/>
        </w:rPr>
        <w:t xml:space="preserve"> it would still be able to be used in an alternate use, other than human or animal consumption. </w:t>
      </w:r>
    </w:p>
    <w:p w:rsidR="005D4F62" w:rsidRPr="00EB1774" w:rsidRDefault="005D4F62">
      <w:pPr>
        <w:rPr>
          <w:rFonts w:ascii="Times New Roman" w:hAnsi="Times New Roman" w:cs="Times New Roman"/>
          <w:sz w:val="28"/>
          <w:szCs w:val="28"/>
        </w:rPr>
      </w:pPr>
      <w:r w:rsidRPr="00EB1774">
        <w:rPr>
          <w:rFonts w:ascii="Times New Roman" w:hAnsi="Times New Roman" w:cs="Times New Roman"/>
          <w:sz w:val="28"/>
          <w:szCs w:val="28"/>
        </w:rPr>
        <w:t xml:space="preserve">3) License fees: I don't believe this should be written in the statute. This is the jurisdiction of the Ohio Department of Agriculture and may need adjusted from time to time, and it would be too hard and time consuming to have to go through legislation again to do that. </w:t>
      </w:r>
    </w:p>
    <w:p w:rsidR="005D4F62" w:rsidRDefault="005D4F62">
      <w:pPr>
        <w:rPr>
          <w:rFonts w:ascii="Times New Roman" w:hAnsi="Times New Roman" w:cs="Times New Roman"/>
          <w:sz w:val="28"/>
          <w:szCs w:val="28"/>
        </w:rPr>
      </w:pPr>
      <w:r w:rsidRPr="00EB1774">
        <w:rPr>
          <w:rFonts w:ascii="Times New Roman" w:hAnsi="Times New Roman" w:cs="Times New Roman"/>
          <w:sz w:val="28"/>
          <w:szCs w:val="28"/>
        </w:rPr>
        <w:t xml:space="preserve">I would suggest you leave a license and/or processing fee schedule to the Ohio Dept. of Ag. Just for your information, the majority of states fees range from 50-500 dollars. I would suggest keeping it to the less </w:t>
      </w:r>
      <w:r w:rsidR="00EB1774" w:rsidRPr="00EB1774">
        <w:rPr>
          <w:rFonts w:ascii="Times New Roman" w:hAnsi="Times New Roman" w:cs="Times New Roman"/>
          <w:sz w:val="28"/>
          <w:szCs w:val="28"/>
        </w:rPr>
        <w:t xml:space="preserve">of that, such as $100.00 licensing and application fee. </w:t>
      </w:r>
      <w:r w:rsidRPr="00EB1774">
        <w:rPr>
          <w:rFonts w:ascii="Times New Roman" w:hAnsi="Times New Roman" w:cs="Times New Roman"/>
          <w:sz w:val="28"/>
          <w:szCs w:val="28"/>
        </w:rPr>
        <w:t xml:space="preserve">  </w:t>
      </w:r>
    </w:p>
    <w:p w:rsidR="00EB1774" w:rsidRDefault="00EB1774">
      <w:pPr>
        <w:rPr>
          <w:rFonts w:ascii="Times New Roman" w:hAnsi="Times New Roman" w:cs="Times New Roman"/>
          <w:sz w:val="28"/>
          <w:szCs w:val="28"/>
        </w:rPr>
      </w:pPr>
      <w:r>
        <w:rPr>
          <w:rFonts w:ascii="Times New Roman" w:hAnsi="Times New Roman" w:cs="Times New Roman"/>
          <w:sz w:val="28"/>
          <w:szCs w:val="28"/>
        </w:rPr>
        <w:t xml:space="preserve">Thank you for this opportunity, and I look forward to the legal hemp industry in Ohio. Please contact me with any questions or concerns. </w:t>
      </w:r>
    </w:p>
    <w:p w:rsidR="00EB1774" w:rsidRDefault="00EB1774" w:rsidP="00EB1774">
      <w:pPr>
        <w:spacing w:after="0"/>
        <w:rPr>
          <w:rFonts w:ascii="Times New Roman" w:hAnsi="Times New Roman" w:cs="Times New Roman"/>
          <w:sz w:val="28"/>
          <w:szCs w:val="28"/>
        </w:rPr>
      </w:pPr>
      <w:r>
        <w:rPr>
          <w:rFonts w:ascii="Times New Roman" w:hAnsi="Times New Roman" w:cs="Times New Roman"/>
          <w:sz w:val="28"/>
          <w:szCs w:val="28"/>
        </w:rPr>
        <w:t>Julie Doran</w:t>
      </w:r>
    </w:p>
    <w:p w:rsidR="00EB1774" w:rsidRDefault="00EB1774" w:rsidP="00EB1774">
      <w:pPr>
        <w:spacing w:after="0"/>
        <w:rPr>
          <w:rFonts w:ascii="Times New Roman" w:hAnsi="Times New Roman" w:cs="Times New Roman"/>
          <w:sz w:val="28"/>
          <w:szCs w:val="28"/>
        </w:rPr>
      </w:pPr>
      <w:proofErr w:type="spellStart"/>
      <w:r>
        <w:rPr>
          <w:rFonts w:ascii="Times New Roman" w:hAnsi="Times New Roman" w:cs="Times New Roman"/>
          <w:sz w:val="28"/>
          <w:szCs w:val="28"/>
        </w:rPr>
        <w:t>Meigs</w:t>
      </w:r>
      <w:proofErr w:type="spellEnd"/>
      <w:r>
        <w:rPr>
          <w:rFonts w:ascii="Times New Roman" w:hAnsi="Times New Roman" w:cs="Times New Roman"/>
          <w:sz w:val="28"/>
          <w:szCs w:val="28"/>
        </w:rPr>
        <w:t xml:space="preserve"> Fertilizer</w:t>
      </w:r>
    </w:p>
    <w:p w:rsidR="00EB1774" w:rsidRDefault="00EB1774" w:rsidP="00EB1774">
      <w:pPr>
        <w:spacing w:after="0"/>
        <w:rPr>
          <w:rFonts w:ascii="Times New Roman" w:hAnsi="Times New Roman" w:cs="Times New Roman"/>
          <w:sz w:val="28"/>
          <w:szCs w:val="28"/>
        </w:rPr>
      </w:pPr>
      <w:r>
        <w:rPr>
          <w:rFonts w:ascii="Times New Roman" w:hAnsi="Times New Roman" w:cs="Times New Roman"/>
          <w:sz w:val="28"/>
          <w:szCs w:val="28"/>
        </w:rPr>
        <w:t>#hemp</w:t>
      </w:r>
    </w:p>
    <w:p w:rsidR="00EB1774" w:rsidRDefault="00EB1774" w:rsidP="00EB1774">
      <w:pPr>
        <w:spacing w:after="0"/>
        <w:rPr>
          <w:rFonts w:ascii="Times New Roman" w:hAnsi="Times New Roman" w:cs="Times New Roman"/>
          <w:sz w:val="28"/>
          <w:szCs w:val="28"/>
        </w:rPr>
      </w:pPr>
      <w:r>
        <w:rPr>
          <w:rFonts w:ascii="Times New Roman" w:hAnsi="Times New Roman" w:cs="Times New Roman"/>
          <w:sz w:val="28"/>
          <w:szCs w:val="28"/>
        </w:rPr>
        <w:t>Ohio Hemp Farmers Cooperative</w:t>
      </w:r>
    </w:p>
    <w:p w:rsidR="00EB1774" w:rsidRPr="00EB1774" w:rsidRDefault="00EB1774" w:rsidP="00EB1774">
      <w:pPr>
        <w:spacing w:after="0"/>
        <w:rPr>
          <w:rFonts w:ascii="Times New Roman" w:hAnsi="Times New Roman" w:cs="Times New Roman"/>
          <w:sz w:val="28"/>
          <w:szCs w:val="28"/>
        </w:rPr>
      </w:pPr>
      <w:r>
        <w:rPr>
          <w:rFonts w:ascii="Times New Roman" w:hAnsi="Times New Roman" w:cs="Times New Roman"/>
          <w:sz w:val="28"/>
          <w:szCs w:val="28"/>
        </w:rPr>
        <w:t>614-668-2721</w:t>
      </w:r>
    </w:p>
    <w:sectPr w:rsidR="00EB1774" w:rsidRPr="00EB1774" w:rsidSect="00753DA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164" w:rsidRDefault="00FA5164" w:rsidP="006F4C63">
      <w:pPr>
        <w:spacing w:after="0" w:line="240" w:lineRule="auto"/>
      </w:pPr>
      <w:r>
        <w:separator/>
      </w:r>
    </w:p>
  </w:endnote>
  <w:endnote w:type="continuationSeparator" w:id="0">
    <w:p w:rsidR="00FA5164" w:rsidRDefault="00FA5164" w:rsidP="006F4C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63" w:rsidRDefault="00753DA0" w:rsidP="006F4C63">
    <w:pPr>
      <w:pStyle w:val="Footer"/>
      <w:jc w:val="center"/>
    </w:pPr>
    <w:r>
      <w:t>MEIGS FERTILIZER COMPANY</w:t>
    </w:r>
    <w:r w:rsidR="006F4C63">
      <w:t xml:space="preserve">  -  </w:t>
    </w:r>
    <w:r>
      <w:t>844-222-0420 – meigsfertilizer.com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164" w:rsidRDefault="00FA5164" w:rsidP="006F4C63">
      <w:pPr>
        <w:spacing w:after="0" w:line="240" w:lineRule="auto"/>
      </w:pPr>
      <w:r>
        <w:separator/>
      </w:r>
    </w:p>
  </w:footnote>
  <w:footnote w:type="continuationSeparator" w:id="0">
    <w:p w:rsidR="00FA5164" w:rsidRDefault="00FA5164" w:rsidP="006F4C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63" w:rsidRDefault="006F4C63" w:rsidP="006F4C63">
    <w:pPr>
      <w:pStyle w:val="Header"/>
      <w:jc w:val="center"/>
    </w:pPr>
    <w:r w:rsidRPr="006F4C63">
      <w:rPr>
        <w:noProof/>
      </w:rPr>
      <w:drawing>
        <wp:inline distT="0" distB="0" distL="0" distR="0">
          <wp:extent cx="846838" cy="8401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Documents\MEIGS\Logos\MEIGS WEED FEED_LOGO (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846838" cy="840118"/>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activeWritingStyle w:appName="MSWord" w:lang="en-US" w:vendorID="64" w:dllVersion="131078" w:nlCheck="1" w:checkStyle="0"/>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6F4C63"/>
    <w:rsid w:val="001117E8"/>
    <w:rsid w:val="00191CC9"/>
    <w:rsid w:val="001D0CC7"/>
    <w:rsid w:val="005D4F62"/>
    <w:rsid w:val="006631AD"/>
    <w:rsid w:val="006C391B"/>
    <w:rsid w:val="006F4C63"/>
    <w:rsid w:val="00753DA0"/>
    <w:rsid w:val="00A62730"/>
    <w:rsid w:val="00B42DCD"/>
    <w:rsid w:val="00EB1774"/>
    <w:rsid w:val="00FA5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1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C63"/>
  </w:style>
  <w:style w:type="paragraph" w:styleId="Footer">
    <w:name w:val="footer"/>
    <w:basedOn w:val="Normal"/>
    <w:link w:val="FooterChar"/>
    <w:uiPriority w:val="99"/>
    <w:unhideWhenUsed/>
    <w:rsid w:val="006F4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C63"/>
  </w:style>
  <w:style w:type="paragraph" w:styleId="BalloonText">
    <w:name w:val="Balloon Text"/>
    <w:basedOn w:val="Normal"/>
    <w:link w:val="BalloonTextChar"/>
    <w:uiPriority w:val="99"/>
    <w:semiHidden/>
    <w:unhideWhenUsed/>
    <w:rsid w:val="00753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DA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2</cp:revision>
  <cp:lastPrinted>2017-03-27T16:40:00Z</cp:lastPrinted>
  <dcterms:created xsi:type="dcterms:W3CDTF">2019-03-14T16:43:00Z</dcterms:created>
  <dcterms:modified xsi:type="dcterms:W3CDTF">2019-03-14T16:43:00Z</dcterms:modified>
</cp:coreProperties>
</file>