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EB50CCB" w:rsidR="003941AC" w:rsidRDefault="004D1971">
      <w:pPr>
        <w:rPr>
          <w:rFonts w:ascii="Roboto" w:eastAsia="Roboto" w:hAnsi="Roboto" w:cs="Roboto"/>
          <w:color w:val="201F1E"/>
          <w:highlight w:val="white"/>
        </w:rPr>
      </w:pPr>
      <w:bookmarkStart w:id="0" w:name="_GoBack"/>
      <w:bookmarkEnd w:id="0"/>
      <w:r w:rsidRPr="004D1971">
        <w:rPr>
          <w:rFonts w:ascii="Roboto" w:eastAsia="Roboto" w:hAnsi="Roboto" w:cs="Roboto"/>
          <w:color w:val="201F1E"/>
        </w:rPr>
        <w:t xml:space="preserve">Chairman Hoagland, Vice Chair Schaffer, Ranking Member O’Brien, and members of the Agriculture </w:t>
      </w:r>
      <w:r>
        <w:rPr>
          <w:rFonts w:ascii="Roboto" w:eastAsia="Roboto" w:hAnsi="Roboto" w:cs="Roboto"/>
          <w:color w:val="201F1E"/>
        </w:rPr>
        <w:t>and Natural Resources Committee</w:t>
      </w:r>
      <w:r>
        <w:rPr>
          <w:rFonts w:ascii="Roboto" w:eastAsia="Roboto" w:hAnsi="Roboto" w:cs="Roboto"/>
          <w:color w:val="201F1E"/>
          <w:highlight w:val="white"/>
        </w:rPr>
        <w:t>, I would like to thank you for the opportunity to present proponent testimony in favor of House bill 160.</w:t>
      </w:r>
    </w:p>
    <w:p w14:paraId="00000002" w14:textId="77777777" w:rsidR="003941AC" w:rsidRDefault="003941AC"/>
    <w:p w14:paraId="00000003" w14:textId="77777777" w:rsidR="003941AC" w:rsidRDefault="004D1971">
      <w:pPr>
        <w:rPr>
          <w:rFonts w:ascii="Roboto" w:eastAsia="Roboto" w:hAnsi="Roboto" w:cs="Roboto"/>
          <w:color w:val="201F1E"/>
          <w:highlight w:val="white"/>
        </w:rPr>
      </w:pPr>
      <w:r>
        <w:rPr>
          <w:rFonts w:ascii="Roboto" w:eastAsia="Roboto" w:hAnsi="Roboto" w:cs="Roboto"/>
          <w:color w:val="201F1E"/>
          <w:highlight w:val="white"/>
        </w:rPr>
        <w:t>I have been in retail for over 37 years. Over the past 5 or so years, I have seen what an impact on line sales have to retail, and what the lack of on-line sales can do to a business. Today, I can order almost anything that I may have a craving for delivered to my home at my convenience. Almost anything, except for “buzzed” ice cream. It would be great to be able to indulge myself with a treat whenever I wanted to.</w:t>
      </w:r>
    </w:p>
    <w:p w14:paraId="00000004" w14:textId="77777777" w:rsidR="003941AC" w:rsidRDefault="003941AC"/>
    <w:p w14:paraId="00000005" w14:textId="77777777" w:rsidR="003941AC" w:rsidRDefault="004D1971">
      <w:pPr>
        <w:rPr>
          <w:rFonts w:ascii="Roboto" w:eastAsia="Roboto" w:hAnsi="Roboto" w:cs="Roboto"/>
          <w:color w:val="201F1E"/>
          <w:highlight w:val="white"/>
        </w:rPr>
      </w:pPr>
      <w:r>
        <w:rPr>
          <w:rFonts w:ascii="Roboto" w:eastAsia="Roboto" w:hAnsi="Roboto" w:cs="Roboto"/>
          <w:color w:val="201F1E"/>
          <w:highlight w:val="white"/>
        </w:rPr>
        <w:t>If house bill 160 is passed it would result in significant benefit to the buzzed bull creamery fans. The new law would allow the public to buy “buzzed” or alcohol infused ice creams to go out of the store. It would allow us to buy at grocery and liquor stores as well as have it delivered directly to our house. The passing of house bill 160 would also allow us to have Buzzed Bull cater special events for businesses or pleasure parties.</w:t>
      </w:r>
    </w:p>
    <w:p w14:paraId="00000006" w14:textId="77777777" w:rsidR="003941AC" w:rsidRDefault="003941AC"/>
    <w:p w14:paraId="00000007" w14:textId="62A56BEF" w:rsidR="003941AC" w:rsidRDefault="004D1971">
      <w:pPr>
        <w:rPr>
          <w:rFonts w:ascii="Roboto" w:eastAsia="Roboto" w:hAnsi="Roboto" w:cs="Roboto"/>
          <w:color w:val="201F1E"/>
          <w:highlight w:val="white"/>
        </w:rPr>
      </w:pPr>
      <w:r>
        <w:rPr>
          <w:rFonts w:ascii="Roboto" w:eastAsia="Roboto" w:hAnsi="Roboto" w:cs="Roboto"/>
          <w:color w:val="201F1E"/>
          <w:highlight w:val="white"/>
        </w:rPr>
        <w:t>I have been a customer of Buzzed Bull since they opened and my only disappointment has been that we cannot purchase ice cream to take home.</w:t>
      </w:r>
    </w:p>
    <w:p w14:paraId="00000008" w14:textId="77777777" w:rsidR="003941AC" w:rsidRDefault="003941AC"/>
    <w:p w14:paraId="00000009" w14:textId="77777777" w:rsidR="003941AC" w:rsidRDefault="003941AC"/>
    <w:p w14:paraId="0000000A" w14:textId="77777777" w:rsidR="003941AC" w:rsidRDefault="004D1971">
      <w:pPr>
        <w:rPr>
          <w:rFonts w:ascii="Roboto" w:eastAsia="Roboto" w:hAnsi="Roboto" w:cs="Roboto"/>
          <w:color w:val="201F1E"/>
          <w:highlight w:val="white"/>
        </w:rPr>
      </w:pPr>
      <w:r>
        <w:rPr>
          <w:rFonts w:ascii="Roboto" w:eastAsia="Roboto" w:hAnsi="Roboto" w:cs="Roboto"/>
          <w:color w:val="201F1E"/>
          <w:highlight w:val="white"/>
        </w:rPr>
        <w:t>Thank you,</w:t>
      </w:r>
    </w:p>
    <w:p w14:paraId="0000000B" w14:textId="77777777" w:rsidR="003941AC" w:rsidRDefault="004D1971">
      <w:pPr>
        <w:rPr>
          <w:rFonts w:ascii="Roboto" w:eastAsia="Roboto" w:hAnsi="Roboto" w:cs="Roboto"/>
          <w:color w:val="201F1E"/>
          <w:highlight w:val="white"/>
        </w:rPr>
      </w:pPr>
      <w:r>
        <w:rPr>
          <w:rFonts w:ascii="Roboto" w:eastAsia="Roboto" w:hAnsi="Roboto" w:cs="Roboto"/>
          <w:color w:val="201F1E"/>
          <w:highlight w:val="white"/>
        </w:rPr>
        <w:t xml:space="preserve">Dennis </w:t>
      </w:r>
      <w:proofErr w:type="spellStart"/>
      <w:r>
        <w:rPr>
          <w:rFonts w:ascii="Roboto" w:eastAsia="Roboto" w:hAnsi="Roboto" w:cs="Roboto"/>
          <w:color w:val="201F1E"/>
          <w:highlight w:val="white"/>
        </w:rPr>
        <w:t>Poovey</w:t>
      </w:r>
      <w:proofErr w:type="spellEnd"/>
    </w:p>
    <w:p w14:paraId="0000000C" w14:textId="77777777" w:rsidR="003941AC" w:rsidRDefault="004D1971">
      <w:r>
        <w:rPr>
          <w:rFonts w:ascii="Roboto" w:eastAsia="Roboto" w:hAnsi="Roboto" w:cs="Roboto"/>
          <w:color w:val="201F1E"/>
          <w:highlight w:val="white"/>
        </w:rPr>
        <w:t>Lebanon, Ohio</w:t>
      </w:r>
    </w:p>
    <w:sectPr w:rsidR="003941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AC"/>
    <w:rsid w:val="003941AC"/>
    <w:rsid w:val="004D1971"/>
    <w:rsid w:val="00CA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Allison</dc:creator>
  <cp:lastModifiedBy>Burke-Onda, Regan</cp:lastModifiedBy>
  <cp:revision>2</cp:revision>
  <dcterms:created xsi:type="dcterms:W3CDTF">2020-02-05T15:51:00Z</dcterms:created>
  <dcterms:modified xsi:type="dcterms:W3CDTF">2020-02-05T15:51:00Z</dcterms:modified>
</cp:coreProperties>
</file>