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52" w:rsidRDefault="00745A52" w:rsidP="00745A52">
      <w:bookmarkStart w:id="0" w:name="_GoBack"/>
      <w:bookmarkEnd w:id="0"/>
      <w:r>
        <w:t>To: Education Committee</w:t>
      </w:r>
    </w:p>
    <w:p w:rsidR="00745A52" w:rsidRDefault="00745A52" w:rsidP="00745A52">
      <w:r>
        <w:t>From: Joshua M. Garcia / It Takes A Village To Tackle HB70</w:t>
      </w:r>
    </w:p>
    <w:p w:rsidR="00745A52" w:rsidRDefault="00E46297" w:rsidP="00745A52">
      <w:r>
        <w:t>Testifying</w:t>
      </w:r>
      <w:r w:rsidR="00745A52">
        <w:t xml:space="preserve"> on Bill Number:  HB 154, HB166, Return of local control</w:t>
      </w:r>
    </w:p>
    <w:p w:rsidR="00745A52" w:rsidRDefault="00745A52" w:rsidP="00745A52"/>
    <w:p w:rsidR="00745A52" w:rsidRDefault="00745A52" w:rsidP="00745A52">
      <w:r>
        <w:t>Thank you for the opportunity to testify about securing Local Control. My name is Joshua Garcia and I</w:t>
      </w:r>
    </w:p>
    <w:p w:rsidR="00745A52" w:rsidRDefault="00745A52" w:rsidP="00745A52">
      <w:r>
        <w:t>live in Lorain, Ohio.  I work at the Boys &amp; Girls Club as a staff mentor for the Lorain City Schools.</w:t>
      </w:r>
    </w:p>
    <w:p w:rsidR="00DA7BF9" w:rsidRDefault="00745A52" w:rsidP="00745A52">
      <w:r>
        <w:t xml:space="preserve">I am here today to share briefly my concerns with the effects of HB70 has on our school system. </w:t>
      </w:r>
    </w:p>
    <w:p w:rsidR="00DA7BF9" w:rsidRDefault="00745A52" w:rsidP="00745A52">
      <w:r>
        <w:t>Working at Toni Morrison Elementary School has been an eye opening experience for me.</w:t>
      </w:r>
      <w:r w:rsidR="00DA7BF9">
        <w:t xml:space="preserve"> The </w:t>
      </w:r>
    </w:p>
    <w:p w:rsidR="00DA7BF9" w:rsidRDefault="00DA7BF9" w:rsidP="00745A52">
      <w:r>
        <w:t xml:space="preserve">conversations I’ve had with parents, and teachers is very concerning. The way the report cards are </w:t>
      </w:r>
    </w:p>
    <w:p w:rsidR="00DA7BF9" w:rsidRDefault="00DA7BF9" w:rsidP="00745A52">
      <w:r>
        <w:t xml:space="preserve">structured, and the lack of knowledge of the grading system. Has deeply effected our teachers from </w:t>
      </w:r>
    </w:p>
    <w:p w:rsidR="00745A52" w:rsidRDefault="00DA7BF9" w:rsidP="00745A52">
      <w:r>
        <w:t xml:space="preserve">being able to give a true picture of their child’s grades.  </w:t>
      </w:r>
    </w:p>
    <w:p w:rsidR="00DA7BF9" w:rsidRDefault="00DA7BF9" w:rsidP="00745A52">
      <w:r>
        <w:t>The confusion in the city of Lorain is at a all time high. The CEO’</w:t>
      </w:r>
      <w:r w:rsidR="00E46297">
        <w:t>s Lack of</w:t>
      </w:r>
      <w:r>
        <w:t xml:space="preserve"> transparency with the public, </w:t>
      </w:r>
    </w:p>
    <w:p w:rsidR="00C42718" w:rsidRDefault="00DA7BF9" w:rsidP="00745A52">
      <w:r>
        <w:t>and mixed messages through media outlets. Has caused a toxic im</w:t>
      </w:r>
      <w:r w:rsidR="00C42718">
        <w:t>age of our school system. This</w:t>
      </w:r>
      <w:r>
        <w:t xml:space="preserve"> will </w:t>
      </w:r>
    </w:p>
    <w:p w:rsidR="00DA7BF9" w:rsidRDefault="00DA7BF9" w:rsidP="00745A52">
      <w:r>
        <w:t>have negative lasting effects, and years to heal after we repeal HB70.</w:t>
      </w:r>
    </w:p>
    <w:p w:rsidR="00E46297" w:rsidRDefault="00DA7BF9" w:rsidP="00745A52">
      <w:r>
        <w:t xml:space="preserve">Our teachers have been attacked by HB70, and has caused high stress for them. The CEO has no respect </w:t>
      </w:r>
    </w:p>
    <w:p w:rsidR="00E46297" w:rsidRDefault="00DA7BF9" w:rsidP="00745A52">
      <w:r>
        <w:t xml:space="preserve">for the educators of Lorain City Schools. </w:t>
      </w:r>
      <w:r w:rsidR="00E46297">
        <w:t xml:space="preserve">The hiring of unqualified teachers, and letting go of our </w:t>
      </w:r>
    </w:p>
    <w:p w:rsidR="00E46297" w:rsidRDefault="00E46297" w:rsidP="00745A52">
      <w:r>
        <w:t xml:space="preserve">qualified teachers. Is an attack on our education system, and </w:t>
      </w:r>
      <w:r w:rsidR="001379C4">
        <w:t>will</w:t>
      </w:r>
      <w:r>
        <w:t xml:space="preserve"> destroy Lorain City Schools. Let’s </w:t>
      </w:r>
    </w:p>
    <w:p w:rsidR="00DA7BF9" w:rsidRDefault="00E46297" w:rsidP="00745A52">
      <w:r>
        <w:t>make no excuse to why HB70 was created, and the effects it will have across Ohio’s educational system.</w:t>
      </w:r>
    </w:p>
    <w:p w:rsidR="00C42718" w:rsidRDefault="00E46297" w:rsidP="00745A52">
      <w:r>
        <w:t>Le</w:t>
      </w:r>
      <w:r w:rsidR="00414E73">
        <w:t>t me ask you</w:t>
      </w:r>
      <w:r w:rsidR="00C42718">
        <w:t>! H</w:t>
      </w:r>
      <w:r>
        <w:t>ave you ever spent a day, week, month,</w:t>
      </w:r>
      <w:r w:rsidR="00C42718">
        <w:t xml:space="preserve"> or even a</w:t>
      </w:r>
      <w:r>
        <w:t xml:space="preserve"> year in Lorain </w:t>
      </w:r>
    </w:p>
    <w:p w:rsidR="00C42718" w:rsidRDefault="00E46297" w:rsidP="00745A52">
      <w:r>
        <w:t>City Schools?</w:t>
      </w:r>
      <w:r w:rsidR="00C42718">
        <w:t xml:space="preserve"> I would assume most of you haven’t. But yet</w:t>
      </w:r>
      <w:r w:rsidR="00414E73">
        <w:t>,</w:t>
      </w:r>
      <w:r w:rsidR="00C42718">
        <w:t xml:space="preserve"> you sit here in Columbus attacking my Lorain </w:t>
      </w:r>
    </w:p>
    <w:p w:rsidR="00C42718" w:rsidRDefault="00C42718" w:rsidP="00745A52">
      <w:r>
        <w:t xml:space="preserve">Proud Citizens. You don’t know our culture, diversity, or needs as a community. This HB70 was designed </w:t>
      </w:r>
    </w:p>
    <w:p w:rsidR="00847DC3" w:rsidRDefault="00C42718" w:rsidP="00745A52">
      <w:r>
        <w:t xml:space="preserve">to attack poor school districts, </w:t>
      </w:r>
      <w:r w:rsidR="00847DC3">
        <w:t>teachers, students, and especially</w:t>
      </w:r>
      <w:r>
        <w:t xml:space="preserve"> minority students.</w:t>
      </w:r>
      <w:r w:rsidR="00414E73">
        <w:t xml:space="preserve"> I’m here today to </w:t>
      </w:r>
    </w:p>
    <w:p w:rsidR="00414E73" w:rsidRDefault="00414E73" w:rsidP="00745A52">
      <w:r>
        <w:t xml:space="preserve">defend my family, friends, and community. </w:t>
      </w:r>
    </w:p>
    <w:p w:rsidR="00414E73" w:rsidRDefault="00414E73" w:rsidP="00745A52">
      <w:r>
        <w:t xml:space="preserve">My great grandmother immigrated from Mexico to Lorain, OH in the 1920’s, and Lorain City </w:t>
      </w:r>
    </w:p>
    <w:p w:rsidR="00414E73" w:rsidRDefault="00414E73" w:rsidP="00745A52">
      <w:r>
        <w:t xml:space="preserve">Schools has educated my whole family. Her sacrifice to come to America, has given me this opportunity </w:t>
      </w:r>
    </w:p>
    <w:p w:rsidR="00414E73" w:rsidRDefault="00414E73" w:rsidP="00745A52">
      <w:r>
        <w:t xml:space="preserve">to speak here today. Letting this committee know, and the rest of our elected officials. That if this HB70 </w:t>
      </w:r>
    </w:p>
    <w:p w:rsidR="00414E73" w:rsidRDefault="00414E73" w:rsidP="00745A52">
      <w:r>
        <w:t xml:space="preserve">isn’t repealed, and full local control is given back to all schools effected. Our Unions, Citizens, </w:t>
      </w:r>
    </w:p>
    <w:p w:rsidR="00694433" w:rsidRDefault="00414E73" w:rsidP="00745A52">
      <w:r>
        <w:t>Organizations, and Students. Will</w:t>
      </w:r>
      <w:r w:rsidR="00694433">
        <w:t xml:space="preserve"> make sure your next campaign is a loss, and it’s about time we hold </w:t>
      </w:r>
    </w:p>
    <w:p w:rsidR="00694433" w:rsidRDefault="00694433" w:rsidP="00745A52">
      <w:r>
        <w:t xml:space="preserve">elected officials accountable. Thank You for letting me speak here today, and I will leave you with one  </w:t>
      </w:r>
    </w:p>
    <w:p w:rsidR="00694433" w:rsidRDefault="00694433" w:rsidP="00745A52">
      <w:r>
        <w:lastRenderedPageBreak/>
        <w:t>quote from Nelson Mandela &amp; Myself</w:t>
      </w:r>
      <w:r w:rsidR="00847DC3">
        <w:t>.</w:t>
      </w:r>
    </w:p>
    <w:p w:rsidR="00847DC3" w:rsidRDefault="00847DC3" w:rsidP="00745A52"/>
    <w:p w:rsidR="00847DC3" w:rsidRDefault="00694433" w:rsidP="00745A52">
      <w:r>
        <w:t>“ Education is the most powerful weapon which you can use to change the world.”</w:t>
      </w:r>
    </w:p>
    <w:p w:rsidR="00694433" w:rsidRDefault="00847DC3" w:rsidP="00847DC3">
      <w:pPr>
        <w:pStyle w:val="ListParagraph"/>
        <w:numPr>
          <w:ilvl w:val="0"/>
          <w:numId w:val="1"/>
        </w:numPr>
      </w:pPr>
      <w:r>
        <w:t>Nelson Mandela</w:t>
      </w:r>
      <w:r w:rsidR="00694433">
        <w:t xml:space="preserve"> </w:t>
      </w:r>
    </w:p>
    <w:p w:rsidR="00694433" w:rsidRDefault="00694433" w:rsidP="00745A52"/>
    <w:p w:rsidR="00694433" w:rsidRDefault="00694433" w:rsidP="00745A52">
      <w:r>
        <w:t>“ HB 70 is a weapon to destroy our</w:t>
      </w:r>
      <w:r w:rsidR="00847DC3">
        <w:t xml:space="preserve"> public</w:t>
      </w:r>
      <w:r>
        <w:t xml:space="preserve"> educational system</w:t>
      </w:r>
      <w:r w:rsidR="00847DC3">
        <w:t>, and will leave</w:t>
      </w:r>
      <w:r>
        <w:t xml:space="preserve"> a</w:t>
      </w:r>
      <w:r w:rsidR="00847DC3">
        <w:t xml:space="preserve"> negative impact on</w:t>
      </w:r>
      <w:r>
        <w:t xml:space="preserve"> Lorain City Schools.” </w:t>
      </w:r>
      <w:r w:rsidR="00783161">
        <w:t>– Joshua M. Garcia</w:t>
      </w:r>
    </w:p>
    <w:p w:rsidR="00694433" w:rsidRDefault="00694433" w:rsidP="00745A52"/>
    <w:p w:rsidR="00694433" w:rsidRDefault="00694433" w:rsidP="00745A52"/>
    <w:p w:rsidR="00745A52" w:rsidRDefault="00C42718" w:rsidP="00745A52">
      <w:r>
        <w:t xml:space="preserve"> </w:t>
      </w:r>
    </w:p>
    <w:p w:rsidR="00745A52" w:rsidRDefault="00745A52" w:rsidP="00745A52"/>
    <w:sectPr w:rsidR="00745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AD"/>
    <w:multiLevelType w:val="hybridMultilevel"/>
    <w:tmpl w:val="B71AF87E"/>
    <w:lvl w:ilvl="0" w:tplc="EF66C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52"/>
    <w:rsid w:val="001379C4"/>
    <w:rsid w:val="00414E73"/>
    <w:rsid w:val="00694433"/>
    <w:rsid w:val="00745A52"/>
    <w:rsid w:val="00783161"/>
    <w:rsid w:val="00847DC3"/>
    <w:rsid w:val="00A94D9E"/>
    <w:rsid w:val="00C42718"/>
    <w:rsid w:val="00DA7BF9"/>
    <w:rsid w:val="00E4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Lorain City Schools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Christopher</dc:creator>
  <cp:lastModifiedBy>Cozad, Alison</cp:lastModifiedBy>
  <cp:revision>2</cp:revision>
  <dcterms:created xsi:type="dcterms:W3CDTF">2019-05-28T19:49:00Z</dcterms:created>
  <dcterms:modified xsi:type="dcterms:W3CDTF">2019-05-28T19:49:00Z</dcterms:modified>
</cp:coreProperties>
</file>