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B7" w:rsidRDefault="00DA19B7" w:rsidP="00DA19B7">
      <w:pPr>
        <w:pStyle w:val="NormalWeb"/>
        <w:spacing w:before="0" w:beforeAutospacing="0" w:after="0" w:afterAutospacing="0"/>
      </w:pPr>
      <w:r>
        <w:rPr>
          <w:rFonts w:ascii="Arial" w:hAnsi="Arial" w:cs="Arial"/>
          <w:sz w:val="22"/>
          <w:szCs w:val="22"/>
        </w:rPr>
        <w:t xml:space="preserve">Testimony of Tara </w:t>
      </w:r>
      <w:proofErr w:type="spellStart"/>
      <w:r>
        <w:rPr>
          <w:rFonts w:ascii="Arial" w:hAnsi="Arial" w:cs="Arial"/>
          <w:sz w:val="22"/>
          <w:szCs w:val="22"/>
        </w:rPr>
        <w:t>Boerma</w:t>
      </w:r>
      <w:proofErr w:type="spellEnd"/>
    </w:p>
    <w:p w:rsidR="00DA19B7" w:rsidRDefault="00DA19B7" w:rsidP="00DA19B7">
      <w:pPr>
        <w:pStyle w:val="NormalWeb"/>
        <w:spacing w:before="0" w:beforeAutospacing="0" w:after="0" w:afterAutospacing="0"/>
      </w:pPr>
      <w:r>
        <w:rPr>
          <w:rFonts w:ascii="Arial" w:hAnsi="Arial" w:cs="Arial"/>
          <w:sz w:val="22"/>
          <w:szCs w:val="22"/>
        </w:rPr>
        <w:t>Ohio Senate Education Committee</w:t>
      </w:r>
    </w:p>
    <w:p w:rsidR="00DA19B7" w:rsidRDefault="00DA19B7" w:rsidP="00DA19B7">
      <w:pPr>
        <w:pStyle w:val="NormalWeb"/>
        <w:spacing w:before="0" w:beforeAutospacing="0" w:after="0" w:afterAutospacing="0"/>
      </w:pPr>
      <w:r>
        <w:rPr>
          <w:rFonts w:ascii="Arial" w:hAnsi="Arial" w:cs="Arial"/>
          <w:sz w:val="22"/>
          <w:szCs w:val="22"/>
        </w:rPr>
        <w:t>Re: Senate Bill 121</w:t>
      </w:r>
    </w:p>
    <w:p w:rsidR="00DA19B7" w:rsidRDefault="00DA19B7" w:rsidP="00DA19B7">
      <w:pPr>
        <w:pStyle w:val="NormalWeb"/>
        <w:spacing w:before="0" w:beforeAutospacing="0" w:after="0" w:afterAutospacing="0"/>
      </w:pPr>
      <w:r>
        <w:rPr>
          <w:rFonts w:ascii="Arial" w:hAnsi="Arial" w:cs="Arial"/>
          <w:sz w:val="22"/>
          <w:szCs w:val="22"/>
        </w:rPr>
        <w:t>Opposition to adopting national health standards for Ohio schools</w:t>
      </w:r>
    </w:p>
    <w:p w:rsidR="00DA19B7" w:rsidRDefault="00DA19B7" w:rsidP="00DA19B7">
      <w:pPr>
        <w:pStyle w:val="NormalWeb"/>
        <w:spacing w:before="0" w:beforeAutospacing="0" w:after="0" w:afterAutospacing="0"/>
      </w:pPr>
      <w:r>
        <w:rPr>
          <w:rFonts w:ascii="Arial" w:hAnsi="Arial" w:cs="Arial"/>
          <w:sz w:val="22"/>
          <w:szCs w:val="22"/>
        </w:rPr>
        <w:t>27 OCT 2019</w:t>
      </w:r>
    </w:p>
    <w:p w:rsidR="00DA19B7" w:rsidRDefault="00DA19B7" w:rsidP="00DA19B7">
      <w:pPr>
        <w:spacing w:before="100" w:beforeAutospacing="1" w:after="100" w:afterAutospacing="1"/>
      </w:pPr>
      <w:r>
        <w:t> </w:t>
      </w:r>
    </w:p>
    <w:p w:rsidR="00DA19B7" w:rsidRDefault="00DA19B7" w:rsidP="00DA19B7">
      <w:pPr>
        <w:pStyle w:val="NormalWeb"/>
        <w:spacing w:before="0" w:beforeAutospacing="0" w:after="0" w:afterAutospacing="0"/>
      </w:pPr>
      <w:r>
        <w:rPr>
          <w:rFonts w:ascii="Arial" w:hAnsi="Arial" w:cs="Arial"/>
          <w:sz w:val="22"/>
          <w:szCs w:val="22"/>
        </w:rPr>
        <w:t>Chairman Peggy Lehner and the Honorable Members of the Education Committee</w:t>
      </w:r>
    </w:p>
    <w:p w:rsidR="00DA19B7" w:rsidRDefault="00DA19B7" w:rsidP="00DA19B7">
      <w:pPr>
        <w:spacing w:before="100" w:beforeAutospacing="1" w:after="100" w:afterAutospacing="1"/>
      </w:pPr>
      <w:r>
        <w:t> </w:t>
      </w:r>
    </w:p>
    <w:p w:rsidR="00DA19B7" w:rsidRDefault="00DA19B7" w:rsidP="00DA19B7">
      <w:pPr>
        <w:pStyle w:val="NormalWeb"/>
        <w:spacing w:before="0" w:beforeAutospacing="0" w:after="0" w:afterAutospacing="0"/>
      </w:pPr>
      <w:r>
        <w:rPr>
          <w:rFonts w:ascii="Arial" w:hAnsi="Arial" w:cs="Arial"/>
          <w:sz w:val="22"/>
          <w:szCs w:val="22"/>
        </w:rPr>
        <w:t>Thank you for the opportunity to voice my opposition to SB121. My name is Tara and I live in Dayton with my husband and two children. My kids are not in school yet, but we picked the location of our house based on the school district that we felt would best educate them, and so we are concerned as to what and how they will be taught.</w:t>
      </w:r>
    </w:p>
    <w:p w:rsidR="00DA19B7" w:rsidRDefault="00DA19B7" w:rsidP="00DA19B7">
      <w:pPr>
        <w:spacing w:before="100" w:beforeAutospacing="1" w:after="100" w:afterAutospacing="1"/>
      </w:pPr>
      <w:r>
        <w:t> </w:t>
      </w:r>
    </w:p>
    <w:p w:rsidR="00DA19B7" w:rsidRDefault="00DA19B7" w:rsidP="00DA19B7">
      <w:pPr>
        <w:pStyle w:val="NormalWeb"/>
        <w:spacing w:before="0" w:beforeAutospacing="0" w:after="0" w:afterAutospacing="0"/>
      </w:pPr>
      <w:r>
        <w:rPr>
          <w:rFonts w:ascii="Arial" w:hAnsi="Arial" w:cs="Arial"/>
          <w:sz w:val="22"/>
          <w:szCs w:val="22"/>
        </w:rPr>
        <w:t>I oppose SB121 - </w:t>
      </w:r>
    </w:p>
    <w:p w:rsidR="00DA19B7" w:rsidRDefault="00DA19B7" w:rsidP="00DA19B7">
      <w:pPr>
        <w:spacing w:before="100" w:beforeAutospacing="1" w:after="100" w:afterAutospacing="1"/>
      </w:pPr>
      <w:r>
        <w:t> </w:t>
      </w:r>
    </w:p>
    <w:p w:rsidR="00DA19B7" w:rsidRDefault="00DA19B7" w:rsidP="00DA19B7">
      <w:pPr>
        <w:pStyle w:val="NormalWeb"/>
        <w:spacing w:beforeAutospacing="0" w:after="0" w:afterAutospacing="0"/>
        <w:ind w:left="720"/>
        <w:textAlignment w:val="baseline"/>
      </w:pPr>
      <w:r>
        <w:rPr>
          <w:rFonts w:ascii="Symbol" w:hAnsi="Symbol"/>
          <w:sz w:val="20"/>
          <w:szCs w:val="20"/>
        </w:rPr>
        <w:t></w:t>
      </w:r>
      <w:r>
        <w:rPr>
          <w:sz w:val="14"/>
          <w:szCs w:val="14"/>
        </w:rPr>
        <w:t xml:space="preserve">         </w:t>
      </w:r>
      <w:r>
        <w:rPr>
          <w:rFonts w:ascii="Arial" w:hAnsi="Arial" w:cs="Arial"/>
          <w:sz w:val="22"/>
          <w:szCs w:val="22"/>
        </w:rPr>
        <w:t xml:space="preserve">ORC 3313.60 already outlines the Ohio standards for health and healthy relationships, nutrition, drug abuse, </w:t>
      </w:r>
      <w:proofErr w:type="spellStart"/>
      <w:r>
        <w:rPr>
          <w:rFonts w:ascii="Arial" w:hAnsi="Arial" w:cs="Arial"/>
          <w:sz w:val="22"/>
          <w:szCs w:val="22"/>
        </w:rPr>
        <w:t>etc</w:t>
      </w:r>
      <w:proofErr w:type="spellEnd"/>
      <w:r>
        <w:rPr>
          <w:rFonts w:ascii="Arial" w:hAnsi="Arial" w:cs="Arial"/>
          <w:sz w:val="22"/>
          <w:szCs w:val="22"/>
        </w:rPr>
        <w:t xml:space="preserve"> education in schools. Further legislation and adoption of national standards is redundant.</w:t>
      </w:r>
    </w:p>
    <w:p w:rsidR="00DA19B7" w:rsidRDefault="00DA19B7" w:rsidP="00DA19B7">
      <w:pPr>
        <w:pStyle w:val="NormalWeb"/>
        <w:spacing w:beforeAutospacing="0" w:after="0" w:afterAutospacing="0"/>
        <w:ind w:left="720"/>
        <w:textAlignment w:val="baseline"/>
      </w:pPr>
      <w:r>
        <w:rPr>
          <w:rFonts w:ascii="Symbol" w:hAnsi="Symbol"/>
          <w:sz w:val="20"/>
          <w:szCs w:val="20"/>
        </w:rPr>
        <w:t></w:t>
      </w:r>
      <w:r>
        <w:rPr>
          <w:sz w:val="14"/>
          <w:szCs w:val="14"/>
        </w:rPr>
        <w:t xml:space="preserve">         </w:t>
      </w:r>
      <w:r>
        <w:rPr>
          <w:rFonts w:ascii="Arial" w:hAnsi="Arial" w:cs="Arial"/>
          <w:sz w:val="22"/>
          <w:szCs w:val="22"/>
        </w:rPr>
        <w:t>No one is disputing that there are very real health concerns with children today, and there is no reason with all of our resources that children should be so unwell. The solution will not be found in adopting different standards. If that was the solution, we would see marked improvement in the states already implementing the proposed standards.</w:t>
      </w:r>
    </w:p>
    <w:p w:rsidR="00DA19B7" w:rsidRDefault="00DA19B7" w:rsidP="00DA19B7">
      <w:pPr>
        <w:pStyle w:val="NormalWeb"/>
        <w:spacing w:beforeAutospacing="0" w:after="0" w:afterAutospacing="0"/>
        <w:ind w:left="720"/>
        <w:textAlignment w:val="baseline"/>
      </w:pPr>
      <w:r>
        <w:rPr>
          <w:rFonts w:ascii="Symbol" w:hAnsi="Symbol"/>
          <w:sz w:val="20"/>
          <w:szCs w:val="20"/>
        </w:rPr>
        <w:t></w:t>
      </w:r>
      <w:r>
        <w:rPr>
          <w:sz w:val="14"/>
          <w:szCs w:val="14"/>
        </w:rPr>
        <w:t xml:space="preserve">         </w:t>
      </w:r>
      <w:r>
        <w:rPr>
          <w:rFonts w:ascii="Arial" w:hAnsi="Arial" w:cs="Arial"/>
          <w:sz w:val="22"/>
          <w:szCs w:val="22"/>
        </w:rPr>
        <w:t>Allowing the adoption of national standards will open up the opportunity for special interest groups to take advantage of the influence on our children, and do away with parental choice and voice.</w:t>
      </w:r>
    </w:p>
    <w:p w:rsidR="00DA19B7" w:rsidRDefault="00DA19B7" w:rsidP="00DA19B7">
      <w:pPr>
        <w:spacing w:before="100" w:beforeAutospacing="1" w:after="100" w:afterAutospacing="1"/>
      </w:pPr>
      <w:r>
        <w:t> </w:t>
      </w:r>
    </w:p>
    <w:p w:rsidR="00DA19B7" w:rsidRDefault="00DA19B7" w:rsidP="00DA19B7">
      <w:pPr>
        <w:pStyle w:val="NormalWeb"/>
        <w:spacing w:before="0" w:beforeAutospacing="0" w:after="0" w:afterAutospacing="0"/>
      </w:pPr>
      <w:r>
        <w:rPr>
          <w:rFonts w:ascii="Arial" w:hAnsi="Arial" w:cs="Arial"/>
          <w:sz w:val="22"/>
          <w:szCs w:val="22"/>
        </w:rPr>
        <w:t>Thank you again for listening to my voice as an Ohio parent. Thank you for your time and I wish you and your family the best.</w:t>
      </w:r>
    </w:p>
    <w:p w:rsidR="00DA19B7" w:rsidRDefault="00DA19B7" w:rsidP="00DA19B7">
      <w:pPr>
        <w:spacing w:before="100" w:beforeAutospacing="1" w:after="100" w:afterAutospacing="1"/>
      </w:pPr>
      <w:r>
        <w:t> </w:t>
      </w:r>
    </w:p>
    <w:p w:rsidR="00DA19B7" w:rsidRDefault="00DA19B7" w:rsidP="00DA19B7">
      <w:pPr>
        <w:pStyle w:val="NormalWeb"/>
        <w:spacing w:before="0" w:beforeAutospacing="0" w:after="0" w:afterAutospacing="0"/>
      </w:pPr>
      <w:r>
        <w:rPr>
          <w:rFonts w:ascii="Arial" w:hAnsi="Arial" w:cs="Arial"/>
          <w:sz w:val="22"/>
          <w:szCs w:val="22"/>
        </w:rPr>
        <w:t>Respectfully,</w:t>
      </w:r>
    </w:p>
    <w:p w:rsidR="00DA19B7" w:rsidRDefault="00DA19B7" w:rsidP="00DA19B7">
      <w:pPr>
        <w:spacing w:before="100" w:beforeAutospacing="1" w:after="100" w:afterAutospacing="1"/>
      </w:pPr>
      <w:r>
        <w:t> </w:t>
      </w:r>
    </w:p>
    <w:p w:rsidR="00DA19B7" w:rsidRDefault="00DA19B7" w:rsidP="00DA19B7">
      <w:pPr>
        <w:pStyle w:val="NormalWeb"/>
        <w:spacing w:before="0" w:beforeAutospacing="0" w:after="0" w:afterAutospacing="0"/>
      </w:pPr>
      <w:r>
        <w:rPr>
          <w:rFonts w:ascii="Arial" w:hAnsi="Arial" w:cs="Arial"/>
          <w:sz w:val="22"/>
          <w:szCs w:val="22"/>
        </w:rPr>
        <w:t xml:space="preserve">Tara </w:t>
      </w:r>
      <w:proofErr w:type="spellStart"/>
      <w:r>
        <w:rPr>
          <w:rFonts w:ascii="Arial" w:hAnsi="Arial" w:cs="Arial"/>
          <w:sz w:val="22"/>
          <w:szCs w:val="22"/>
        </w:rPr>
        <w:t>Boerma</w:t>
      </w:r>
      <w:proofErr w:type="spellEnd"/>
    </w:p>
    <w:p w:rsidR="00440504" w:rsidRDefault="00440504">
      <w:bookmarkStart w:id="0" w:name="_GoBack"/>
      <w:bookmarkEnd w:id="0"/>
    </w:p>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B7"/>
    <w:rsid w:val="00440504"/>
    <w:rsid w:val="00DA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08558-9F18-481C-8D62-B8EDFF23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B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9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2019-10-28T14:35:00Z</dcterms:created>
  <dcterms:modified xsi:type="dcterms:W3CDTF">2019-10-28T14:36:00Z</dcterms:modified>
</cp:coreProperties>
</file>