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C278E" w14:textId="2D6EE891" w:rsidR="00A6606D" w:rsidRDefault="00E324F7" w:rsidP="00742886">
      <w:pPr>
        <w:pStyle w:val="NoSpacing"/>
        <w:ind w:left="2160" w:firstLine="720"/>
      </w:pPr>
      <w:r>
        <w:t xml:space="preserve">SB121 </w:t>
      </w:r>
      <w:r w:rsidR="00853DD8">
        <w:t xml:space="preserve">Interested Party </w:t>
      </w:r>
      <w:r w:rsidR="00A6606D">
        <w:t>Testimony</w:t>
      </w:r>
    </w:p>
    <w:p w14:paraId="6A5364C0" w14:textId="2391E787" w:rsidR="00742886" w:rsidRDefault="00742886" w:rsidP="00742886">
      <w:pPr>
        <w:pStyle w:val="NoSpacing"/>
        <w:ind w:left="2160" w:firstLine="720"/>
      </w:pPr>
      <w:r>
        <w:t xml:space="preserve">     </w:t>
      </w:r>
      <w:r w:rsidR="00853DD8">
        <w:t xml:space="preserve">           </w:t>
      </w:r>
      <w:r>
        <w:t>October 2</w:t>
      </w:r>
      <w:r w:rsidR="00E7675B">
        <w:t>9</w:t>
      </w:r>
      <w:r>
        <w:t>, 2019</w:t>
      </w:r>
    </w:p>
    <w:p w14:paraId="0BA0C649" w14:textId="77777777" w:rsidR="0072798F" w:rsidRDefault="0072798F" w:rsidP="00E324F7">
      <w:pPr>
        <w:pStyle w:val="NoSpacing"/>
      </w:pPr>
    </w:p>
    <w:p w14:paraId="185E378A" w14:textId="20A0F856" w:rsidR="00E324F7" w:rsidRPr="00E324F7" w:rsidRDefault="00E324F7" w:rsidP="00E324F7">
      <w:pPr>
        <w:pStyle w:val="NoSpacing"/>
      </w:pPr>
      <w:r>
        <w:t xml:space="preserve">Chair Peggy Lehner, Vice Chair Andrew O. Brenner, Ranking Minority Leader Teresa </w:t>
      </w:r>
      <w:proofErr w:type="spellStart"/>
      <w:r>
        <w:t>Fedor</w:t>
      </w:r>
      <w:proofErr w:type="spellEnd"/>
      <w:r>
        <w:t xml:space="preserve"> and members of the Senate </w:t>
      </w:r>
      <w:r w:rsidR="004927B3">
        <w:t xml:space="preserve">Education </w:t>
      </w:r>
      <w:r>
        <w:t xml:space="preserve">Committee, thank </w:t>
      </w:r>
      <w:r w:rsidR="009067FA">
        <w:t xml:space="preserve">you </w:t>
      </w:r>
      <w:r>
        <w:t xml:space="preserve">for the opportunity </w:t>
      </w:r>
      <w:r w:rsidR="005F6148">
        <w:t xml:space="preserve">for me </w:t>
      </w:r>
      <w:r>
        <w:t xml:space="preserve">to provide testimony </w:t>
      </w:r>
      <w:r w:rsidR="005F6148">
        <w:t>on</w:t>
      </w:r>
      <w:r>
        <w:t xml:space="preserve"> SB121</w:t>
      </w:r>
    </w:p>
    <w:p w14:paraId="1900C5C4" w14:textId="77777777" w:rsidR="00FA4A9C" w:rsidRDefault="00FA4A9C">
      <w:pPr>
        <w:rPr>
          <w:rFonts w:cstheme="minorHAnsi"/>
        </w:rPr>
      </w:pPr>
    </w:p>
    <w:p w14:paraId="11E570DC" w14:textId="172F9F59" w:rsidR="008459FB" w:rsidRPr="008C6C1A" w:rsidRDefault="008459FB">
      <w:pPr>
        <w:rPr>
          <w:rFonts w:cstheme="minorHAnsi"/>
          <w:b/>
          <w:bCs/>
        </w:rPr>
      </w:pPr>
      <w:r w:rsidRPr="008C6C1A">
        <w:rPr>
          <w:rFonts w:cstheme="minorHAnsi"/>
          <w:b/>
          <w:bCs/>
        </w:rPr>
        <w:t xml:space="preserve">As a retired professional </w:t>
      </w:r>
      <w:r w:rsidR="00BB0B07" w:rsidRPr="008C6C1A">
        <w:rPr>
          <w:rFonts w:cstheme="minorHAnsi"/>
          <w:b/>
          <w:bCs/>
        </w:rPr>
        <w:t xml:space="preserve">engineer </w:t>
      </w:r>
      <w:r w:rsidRPr="008C6C1A">
        <w:rPr>
          <w:rFonts w:cstheme="minorHAnsi"/>
          <w:b/>
          <w:bCs/>
        </w:rPr>
        <w:t xml:space="preserve">for </w:t>
      </w:r>
      <w:r w:rsidR="00BB0B07" w:rsidRPr="008C6C1A">
        <w:rPr>
          <w:rFonts w:cstheme="minorHAnsi"/>
          <w:b/>
          <w:bCs/>
        </w:rPr>
        <w:t>over 20</w:t>
      </w:r>
      <w:r w:rsidRPr="008C6C1A">
        <w:rPr>
          <w:rFonts w:cstheme="minorHAnsi"/>
          <w:b/>
          <w:bCs/>
        </w:rPr>
        <w:t xml:space="preserve"> years I have seen this very gradual nationalization effort by big government control on all aspects of people’s lives.</w:t>
      </w:r>
    </w:p>
    <w:p w14:paraId="243E8905" w14:textId="5CBE8FAB" w:rsidR="004E2943" w:rsidRPr="000221BF" w:rsidRDefault="00FA7CAD">
      <w:pPr>
        <w:rPr>
          <w:rFonts w:cstheme="minorHAnsi"/>
        </w:rPr>
      </w:pPr>
      <w:r w:rsidRPr="000221BF">
        <w:rPr>
          <w:rFonts w:cstheme="minorHAnsi"/>
        </w:rPr>
        <w:t xml:space="preserve">I see </w:t>
      </w:r>
      <w:r w:rsidR="00E324F7">
        <w:rPr>
          <w:rFonts w:cstheme="minorHAnsi"/>
        </w:rPr>
        <w:t>S</w:t>
      </w:r>
      <w:r w:rsidRPr="000221BF">
        <w:rPr>
          <w:rFonts w:cstheme="minorHAnsi"/>
        </w:rPr>
        <w:t xml:space="preserve">B121 as </w:t>
      </w:r>
      <w:r w:rsidRPr="000825C7">
        <w:rPr>
          <w:rFonts w:cstheme="minorHAnsi"/>
          <w:b/>
          <w:bCs/>
        </w:rPr>
        <w:t>an</w:t>
      </w:r>
      <w:r w:rsidR="000321ED" w:rsidRPr="000825C7">
        <w:rPr>
          <w:rFonts w:cstheme="minorHAnsi"/>
          <w:b/>
          <w:bCs/>
        </w:rPr>
        <w:t>other</w:t>
      </w:r>
      <w:r w:rsidRPr="000825C7">
        <w:rPr>
          <w:rFonts w:cstheme="minorHAnsi"/>
          <w:b/>
          <w:bCs/>
        </w:rPr>
        <w:t xml:space="preserve"> </w:t>
      </w:r>
      <w:r w:rsidR="00534E77" w:rsidRPr="000825C7">
        <w:rPr>
          <w:rFonts w:cstheme="minorHAnsi"/>
          <w:b/>
          <w:bCs/>
        </w:rPr>
        <w:t xml:space="preserve">pathway </w:t>
      </w:r>
      <w:r w:rsidRPr="000825C7">
        <w:rPr>
          <w:rFonts w:cstheme="minorHAnsi"/>
          <w:b/>
          <w:bCs/>
        </w:rPr>
        <w:t>attempt</w:t>
      </w:r>
      <w:r w:rsidRPr="000221BF">
        <w:rPr>
          <w:rFonts w:cstheme="minorHAnsi"/>
        </w:rPr>
        <w:t xml:space="preserve"> whereby the citizens </w:t>
      </w:r>
      <w:r w:rsidR="004C5BBD" w:rsidRPr="000221BF">
        <w:rPr>
          <w:rFonts w:cstheme="minorHAnsi"/>
        </w:rPr>
        <w:t xml:space="preserve">involvement </w:t>
      </w:r>
      <w:r w:rsidRPr="000221BF">
        <w:rPr>
          <w:rFonts w:cstheme="minorHAnsi"/>
        </w:rPr>
        <w:t xml:space="preserve">and the legislative process on health education </w:t>
      </w:r>
      <w:r w:rsidR="00E1705A" w:rsidRPr="000221BF">
        <w:rPr>
          <w:rFonts w:cstheme="minorHAnsi"/>
        </w:rPr>
        <w:t>will</w:t>
      </w:r>
      <w:r w:rsidRPr="000221BF">
        <w:rPr>
          <w:rFonts w:cstheme="minorHAnsi"/>
        </w:rPr>
        <w:t xml:space="preserve"> b</w:t>
      </w:r>
      <w:r w:rsidR="00E1705A" w:rsidRPr="000221BF">
        <w:rPr>
          <w:rFonts w:cstheme="minorHAnsi"/>
        </w:rPr>
        <w:t>e</w:t>
      </w:r>
      <w:r w:rsidRPr="000221BF">
        <w:rPr>
          <w:rFonts w:cstheme="minorHAnsi"/>
        </w:rPr>
        <w:t xml:space="preserve"> relinquished to some name</w:t>
      </w:r>
      <w:r w:rsidR="00E1705A" w:rsidRPr="000221BF">
        <w:rPr>
          <w:rFonts w:cstheme="minorHAnsi"/>
        </w:rPr>
        <w:t>d</w:t>
      </w:r>
      <w:r w:rsidRPr="000221BF">
        <w:rPr>
          <w:rFonts w:cstheme="minorHAnsi"/>
        </w:rPr>
        <w:t xml:space="preserve"> organization/agency</w:t>
      </w:r>
      <w:r w:rsidR="004C5BBD" w:rsidRPr="000221BF">
        <w:rPr>
          <w:rFonts w:cstheme="minorHAnsi"/>
        </w:rPr>
        <w:t xml:space="preserve">, </w:t>
      </w:r>
      <w:r w:rsidR="003248AB" w:rsidRPr="00B962AD">
        <w:rPr>
          <w:rFonts w:cstheme="minorHAnsi"/>
          <w:b/>
          <w:bCs/>
        </w:rPr>
        <w:t>including the influence of</w:t>
      </w:r>
      <w:r w:rsidR="004C5BBD" w:rsidRPr="00B962AD">
        <w:rPr>
          <w:rFonts w:cstheme="minorHAnsi"/>
          <w:b/>
          <w:bCs/>
        </w:rPr>
        <w:t xml:space="preserve"> the </w:t>
      </w:r>
      <w:r w:rsidR="000C0255" w:rsidRPr="00B962AD">
        <w:rPr>
          <w:rFonts w:cstheme="minorHAnsi"/>
          <w:b/>
          <w:bCs/>
        </w:rPr>
        <w:t>CDC, whose</w:t>
      </w:r>
      <w:r w:rsidR="00E1705A" w:rsidRPr="00B962AD">
        <w:rPr>
          <w:rFonts w:cstheme="minorHAnsi"/>
          <w:b/>
          <w:bCs/>
        </w:rPr>
        <w:t xml:space="preserve"> </w:t>
      </w:r>
      <w:r w:rsidRPr="00B962AD">
        <w:rPr>
          <w:rFonts w:cstheme="minorHAnsi"/>
          <w:b/>
          <w:bCs/>
        </w:rPr>
        <w:t xml:space="preserve">dictates </w:t>
      </w:r>
      <w:r w:rsidR="00E1705A" w:rsidRPr="00B962AD">
        <w:rPr>
          <w:rFonts w:cstheme="minorHAnsi"/>
          <w:b/>
          <w:bCs/>
        </w:rPr>
        <w:t>will be more easily influenced by special interest going forward.</w:t>
      </w:r>
      <w:r w:rsidR="00E1705A" w:rsidRPr="000221BF">
        <w:rPr>
          <w:rFonts w:cstheme="minorHAnsi"/>
        </w:rPr>
        <w:t xml:space="preserve"> </w:t>
      </w:r>
      <w:r w:rsidR="00305E77" w:rsidRPr="000221BF">
        <w:rPr>
          <w:rFonts w:cstheme="minorHAnsi"/>
        </w:rPr>
        <w:t>With this</w:t>
      </w:r>
      <w:r w:rsidR="005C79CF" w:rsidRPr="000221BF">
        <w:rPr>
          <w:rFonts w:cstheme="minorHAnsi"/>
        </w:rPr>
        <w:t>,</w:t>
      </w:r>
      <w:r w:rsidR="00305E77" w:rsidRPr="000221BF">
        <w:rPr>
          <w:rFonts w:cstheme="minorHAnsi"/>
        </w:rPr>
        <w:t xml:space="preserve"> I foresee the imposition of additional budgeting required for schools for adherence to this ONE standard </w:t>
      </w:r>
      <w:bookmarkStart w:id="0" w:name="_GoBack"/>
      <w:bookmarkEnd w:id="0"/>
      <w:r w:rsidR="00305E77" w:rsidRPr="000221BF">
        <w:rPr>
          <w:rFonts w:cstheme="minorHAnsi"/>
        </w:rPr>
        <w:t>wh</w:t>
      </w:r>
      <w:r w:rsidR="005C79CF" w:rsidRPr="000221BF">
        <w:rPr>
          <w:rFonts w:cstheme="minorHAnsi"/>
        </w:rPr>
        <w:t>erein</w:t>
      </w:r>
      <w:r w:rsidR="00305E77" w:rsidRPr="000221BF">
        <w:rPr>
          <w:rFonts w:cstheme="minorHAnsi"/>
        </w:rPr>
        <w:t xml:space="preserve"> there will be no more control by the school district or State. </w:t>
      </w:r>
      <w:r w:rsidR="00AE541D" w:rsidRPr="000221BF">
        <w:rPr>
          <w:rFonts w:cstheme="minorHAnsi"/>
        </w:rPr>
        <w:t xml:space="preserve">There is a limit as to how much can be further imposed on the school systems in Ohio. </w:t>
      </w:r>
      <w:r w:rsidR="004C6D32">
        <w:rPr>
          <w:rFonts w:cstheme="minorHAnsi"/>
        </w:rPr>
        <w:t>T</w:t>
      </w:r>
      <w:r w:rsidR="004D617E">
        <w:rPr>
          <w:rFonts w:cstheme="minorHAnsi"/>
        </w:rPr>
        <w:t>he direction of</w:t>
      </w:r>
      <w:r w:rsidR="00E1705A" w:rsidRPr="000221BF">
        <w:rPr>
          <w:rFonts w:cstheme="minorHAnsi"/>
        </w:rPr>
        <w:t xml:space="preserve"> a “one size fits all</w:t>
      </w:r>
      <w:r w:rsidR="00AC2122" w:rsidRPr="000221BF">
        <w:rPr>
          <w:rFonts w:cstheme="minorHAnsi"/>
        </w:rPr>
        <w:t xml:space="preserve"> </w:t>
      </w:r>
      <w:r w:rsidR="00E1705A" w:rsidRPr="000221BF">
        <w:rPr>
          <w:rFonts w:cstheme="minorHAnsi"/>
        </w:rPr>
        <w:t>standards” squelches the diverse and critical thinking that is needed for a free society</w:t>
      </w:r>
      <w:r w:rsidR="00305E77" w:rsidRPr="000221BF">
        <w:rPr>
          <w:rFonts w:cstheme="minorHAnsi"/>
        </w:rPr>
        <w:t xml:space="preserve"> and different communities</w:t>
      </w:r>
      <w:r w:rsidR="00E1705A" w:rsidRPr="000221BF">
        <w:rPr>
          <w:rFonts w:cstheme="minorHAnsi"/>
        </w:rPr>
        <w:t xml:space="preserve">.  </w:t>
      </w:r>
      <w:r w:rsidR="0082208F" w:rsidRPr="000221BF">
        <w:rPr>
          <w:rFonts w:cstheme="minorHAnsi"/>
        </w:rPr>
        <w:t xml:space="preserve">We have seen that failure in </w:t>
      </w:r>
      <w:r w:rsidR="00AE541D" w:rsidRPr="000221BF">
        <w:rPr>
          <w:rFonts w:cstheme="minorHAnsi"/>
        </w:rPr>
        <w:t xml:space="preserve">a </w:t>
      </w:r>
      <w:r w:rsidR="001A311F" w:rsidRPr="000221BF">
        <w:rPr>
          <w:rFonts w:cstheme="minorHAnsi"/>
        </w:rPr>
        <w:t>“</w:t>
      </w:r>
      <w:r w:rsidR="00AE541D" w:rsidRPr="000221BF">
        <w:rPr>
          <w:rFonts w:cstheme="minorHAnsi"/>
        </w:rPr>
        <w:t>one size fits all</w:t>
      </w:r>
      <w:r w:rsidR="001A311F" w:rsidRPr="000221BF">
        <w:rPr>
          <w:rFonts w:cstheme="minorHAnsi"/>
        </w:rPr>
        <w:t>”</w:t>
      </w:r>
      <w:r w:rsidR="00AE541D" w:rsidRPr="000221BF">
        <w:rPr>
          <w:rFonts w:cstheme="minorHAnsi"/>
        </w:rPr>
        <w:t xml:space="preserve"> in </w:t>
      </w:r>
      <w:r w:rsidR="0072798F">
        <w:rPr>
          <w:rFonts w:cstheme="minorHAnsi"/>
        </w:rPr>
        <w:t xml:space="preserve">other </w:t>
      </w:r>
      <w:r w:rsidR="00AE541D" w:rsidRPr="000221BF">
        <w:rPr>
          <w:rFonts w:cstheme="minorHAnsi"/>
        </w:rPr>
        <w:t>na</w:t>
      </w:r>
      <w:r w:rsidR="0082208F" w:rsidRPr="000221BF">
        <w:rPr>
          <w:rFonts w:cstheme="minorHAnsi"/>
        </w:rPr>
        <w:t xml:space="preserve">tional </w:t>
      </w:r>
      <w:r w:rsidR="00AE541D" w:rsidRPr="000221BF">
        <w:rPr>
          <w:rFonts w:cstheme="minorHAnsi"/>
        </w:rPr>
        <w:t>endeavor</w:t>
      </w:r>
      <w:r w:rsidR="0072798F">
        <w:rPr>
          <w:rFonts w:cstheme="minorHAnsi"/>
        </w:rPr>
        <w:t>s</w:t>
      </w:r>
      <w:r w:rsidR="0082208F" w:rsidRPr="000221BF">
        <w:rPr>
          <w:rFonts w:cstheme="minorHAnsi"/>
        </w:rPr>
        <w:t xml:space="preserve">. </w:t>
      </w:r>
    </w:p>
    <w:p w14:paraId="1C483E99" w14:textId="373F147B" w:rsidR="00305E77" w:rsidRPr="00E70ABB" w:rsidRDefault="00305E77">
      <w:pPr>
        <w:rPr>
          <w:rFonts w:cstheme="minorHAnsi"/>
          <w:b/>
          <w:bCs/>
        </w:rPr>
      </w:pPr>
      <w:r w:rsidRPr="00E70ABB">
        <w:rPr>
          <w:rFonts w:cstheme="minorHAnsi"/>
          <w:b/>
          <w:bCs/>
        </w:rPr>
        <w:t>Also</w:t>
      </w:r>
      <w:r w:rsidR="004C5BBD" w:rsidRPr="00E70ABB">
        <w:rPr>
          <w:rFonts w:cstheme="minorHAnsi"/>
          <w:b/>
          <w:bCs/>
        </w:rPr>
        <w:t>,</w:t>
      </w:r>
      <w:r w:rsidRPr="00E70ABB">
        <w:rPr>
          <w:rFonts w:cstheme="minorHAnsi"/>
          <w:b/>
          <w:bCs/>
        </w:rPr>
        <w:t xml:space="preserve"> because of this one size fits all standard</w:t>
      </w:r>
      <w:r w:rsidR="005C79CF" w:rsidRPr="00E70ABB">
        <w:rPr>
          <w:rFonts w:cstheme="minorHAnsi"/>
          <w:b/>
          <w:bCs/>
        </w:rPr>
        <w:t>,</w:t>
      </w:r>
      <w:r w:rsidRPr="00E70ABB">
        <w:rPr>
          <w:rFonts w:cstheme="minorHAnsi"/>
          <w:b/>
          <w:bCs/>
        </w:rPr>
        <w:t xml:space="preserve"> I see the encroachment of all kinds of health entities</w:t>
      </w:r>
      <w:r w:rsidR="000600B9" w:rsidRPr="00E70ABB">
        <w:rPr>
          <w:rFonts w:cstheme="minorHAnsi"/>
          <w:b/>
          <w:bCs/>
        </w:rPr>
        <w:t xml:space="preserve">/organizations </w:t>
      </w:r>
      <w:r w:rsidR="004C5BBD" w:rsidRPr="00E70ABB">
        <w:rPr>
          <w:rFonts w:cstheme="minorHAnsi"/>
          <w:b/>
          <w:bCs/>
        </w:rPr>
        <w:t>integrating and</w:t>
      </w:r>
      <w:r w:rsidR="000600B9" w:rsidRPr="00E70ABB">
        <w:rPr>
          <w:rFonts w:cstheme="minorHAnsi"/>
          <w:b/>
          <w:bCs/>
        </w:rPr>
        <w:t xml:space="preserve"> facilitat</w:t>
      </w:r>
      <w:r w:rsidR="004C5BBD" w:rsidRPr="00E70ABB">
        <w:rPr>
          <w:rFonts w:cstheme="minorHAnsi"/>
          <w:b/>
          <w:bCs/>
        </w:rPr>
        <w:t>ing</w:t>
      </w:r>
      <w:r w:rsidR="000600B9" w:rsidRPr="00E70ABB">
        <w:rPr>
          <w:rFonts w:cstheme="minorHAnsi"/>
          <w:b/>
          <w:bCs/>
        </w:rPr>
        <w:t xml:space="preserve"> their goals on school property. </w:t>
      </w:r>
      <w:r w:rsidR="00A6606D" w:rsidRPr="00E70ABB">
        <w:rPr>
          <w:rFonts w:cstheme="minorHAnsi"/>
          <w:b/>
          <w:bCs/>
        </w:rPr>
        <w:t>I see this as another plan of the allopathic industrial complex gaining a foothold in a public funded institution. The</w:t>
      </w:r>
      <w:r w:rsidR="004C5BBD" w:rsidRPr="00E70ABB">
        <w:rPr>
          <w:rFonts w:cstheme="minorHAnsi"/>
          <w:b/>
          <w:bCs/>
        </w:rPr>
        <w:t xml:space="preserve"> proponent testimony has </w:t>
      </w:r>
      <w:r w:rsidR="003248AB" w:rsidRPr="00E70ABB">
        <w:rPr>
          <w:rFonts w:cstheme="minorHAnsi"/>
          <w:b/>
          <w:bCs/>
        </w:rPr>
        <w:t>also affirmed in my mind</w:t>
      </w:r>
      <w:r w:rsidR="004C5BBD" w:rsidRPr="00E70ABB">
        <w:rPr>
          <w:rFonts w:cstheme="minorHAnsi"/>
          <w:b/>
          <w:bCs/>
        </w:rPr>
        <w:t xml:space="preserve"> how</w:t>
      </w:r>
      <w:r w:rsidR="000600B9" w:rsidRPr="00E70ABB">
        <w:rPr>
          <w:rFonts w:cstheme="minorHAnsi"/>
          <w:b/>
          <w:bCs/>
        </w:rPr>
        <w:t xml:space="preserve"> the school facility becomes an extension of the</w:t>
      </w:r>
      <w:r w:rsidR="001A311F" w:rsidRPr="00E70ABB">
        <w:rPr>
          <w:rFonts w:cstheme="minorHAnsi"/>
          <w:b/>
          <w:bCs/>
        </w:rPr>
        <w:t>se health entity</w:t>
      </w:r>
      <w:r w:rsidR="000600B9" w:rsidRPr="00E70ABB">
        <w:rPr>
          <w:rFonts w:cstheme="minorHAnsi"/>
          <w:b/>
          <w:bCs/>
        </w:rPr>
        <w:t xml:space="preserve"> financial goals under the premise of “Good Health”</w:t>
      </w:r>
      <w:r w:rsidR="00A845AC" w:rsidRPr="00E70ABB">
        <w:rPr>
          <w:rFonts w:cstheme="minorHAnsi"/>
          <w:b/>
          <w:bCs/>
        </w:rPr>
        <w:t xml:space="preserve"> per this national standard</w:t>
      </w:r>
      <w:r w:rsidR="000600B9" w:rsidRPr="00E70ABB">
        <w:rPr>
          <w:rFonts w:cstheme="minorHAnsi"/>
          <w:b/>
          <w:bCs/>
        </w:rPr>
        <w:t>.</w:t>
      </w:r>
      <w:r w:rsidR="003248AB" w:rsidRPr="00E70ABB">
        <w:rPr>
          <w:rFonts w:cstheme="minorHAnsi"/>
          <w:b/>
          <w:bCs/>
        </w:rPr>
        <w:t xml:space="preserve"> </w:t>
      </w:r>
      <w:r w:rsidR="000A5EB0" w:rsidRPr="00E70ABB">
        <w:rPr>
          <w:rFonts w:cstheme="minorHAnsi"/>
          <w:b/>
          <w:bCs/>
        </w:rPr>
        <w:t xml:space="preserve">Several months </w:t>
      </w:r>
      <w:r w:rsidR="00A6606D" w:rsidRPr="00E70ABB">
        <w:rPr>
          <w:rFonts w:cstheme="minorHAnsi"/>
          <w:b/>
          <w:bCs/>
        </w:rPr>
        <w:t>ago,</w:t>
      </w:r>
      <w:r w:rsidR="003248AB" w:rsidRPr="00E70ABB">
        <w:rPr>
          <w:rFonts w:cstheme="minorHAnsi"/>
          <w:b/>
          <w:bCs/>
        </w:rPr>
        <w:t xml:space="preserve"> I </w:t>
      </w:r>
      <w:r w:rsidR="0072798F" w:rsidRPr="00E70ABB">
        <w:rPr>
          <w:rFonts w:cstheme="minorHAnsi"/>
          <w:b/>
          <w:bCs/>
        </w:rPr>
        <w:t>predicted</w:t>
      </w:r>
      <w:r w:rsidR="003248AB" w:rsidRPr="00E70ABB">
        <w:rPr>
          <w:rFonts w:cstheme="minorHAnsi"/>
          <w:b/>
          <w:bCs/>
        </w:rPr>
        <w:t xml:space="preserve"> this matter </w:t>
      </w:r>
      <w:r w:rsidR="00A6606D" w:rsidRPr="00E70ABB">
        <w:rPr>
          <w:rFonts w:cstheme="minorHAnsi"/>
          <w:b/>
          <w:bCs/>
        </w:rPr>
        <w:t xml:space="preserve">as a possibility </w:t>
      </w:r>
      <w:r w:rsidR="003248AB" w:rsidRPr="00E70ABB">
        <w:rPr>
          <w:rFonts w:cstheme="minorHAnsi"/>
          <w:b/>
          <w:bCs/>
        </w:rPr>
        <w:t>with the local school district where I live</w:t>
      </w:r>
      <w:r w:rsidR="00A6606D" w:rsidRPr="00E70ABB">
        <w:rPr>
          <w:rFonts w:cstheme="minorHAnsi"/>
          <w:b/>
          <w:bCs/>
        </w:rPr>
        <w:t>.</w:t>
      </w:r>
    </w:p>
    <w:p w14:paraId="76D1A902" w14:textId="0FD09C73" w:rsidR="001066BB" w:rsidRDefault="00AC2122">
      <w:pPr>
        <w:rPr>
          <w:rFonts w:cstheme="minorHAnsi"/>
        </w:rPr>
      </w:pPr>
      <w:r w:rsidRPr="000221BF">
        <w:rPr>
          <w:rFonts w:cstheme="minorHAnsi"/>
        </w:rPr>
        <w:t xml:space="preserve">Local school districts are more connected to the many complex situations as related to their own community. With </w:t>
      </w:r>
      <w:r w:rsidR="006E7914" w:rsidRPr="000221BF">
        <w:rPr>
          <w:rFonts w:cstheme="minorHAnsi"/>
        </w:rPr>
        <w:t>today’s</w:t>
      </w:r>
      <w:r w:rsidRPr="000221BF">
        <w:rPr>
          <w:rFonts w:cstheme="minorHAnsi"/>
        </w:rPr>
        <w:t xml:space="preserve"> technology these school districts have access to diverse sources to make an assessment as to what depth the health standards are to be addressed in their community</w:t>
      </w:r>
      <w:r w:rsidR="00305E77" w:rsidRPr="000221BF">
        <w:rPr>
          <w:rFonts w:cstheme="minorHAnsi"/>
        </w:rPr>
        <w:t>.</w:t>
      </w:r>
      <w:r w:rsidR="0082208F" w:rsidRPr="000221BF">
        <w:rPr>
          <w:rFonts w:cstheme="minorHAnsi"/>
        </w:rPr>
        <w:t xml:space="preserve"> Different </w:t>
      </w:r>
      <w:r w:rsidR="003248AB" w:rsidRPr="000221BF">
        <w:rPr>
          <w:rFonts w:cstheme="minorHAnsi"/>
        </w:rPr>
        <w:t xml:space="preserve">communities and </w:t>
      </w:r>
      <w:r w:rsidR="0082208F" w:rsidRPr="000221BF">
        <w:rPr>
          <w:rFonts w:cstheme="minorHAnsi"/>
        </w:rPr>
        <w:t>cultures require different approaches</w:t>
      </w:r>
      <w:r w:rsidR="008100A3" w:rsidRPr="000221BF">
        <w:rPr>
          <w:rFonts w:cstheme="minorHAnsi"/>
        </w:rPr>
        <w:t xml:space="preserve"> and different depths</w:t>
      </w:r>
      <w:r w:rsidR="0082208F" w:rsidRPr="000221BF">
        <w:rPr>
          <w:rFonts w:cstheme="minorHAnsi"/>
        </w:rPr>
        <w:t xml:space="preserve">. </w:t>
      </w:r>
    </w:p>
    <w:p w14:paraId="3993C683" w14:textId="15D3EBD5" w:rsidR="00634AC5" w:rsidRDefault="00634AC5" w:rsidP="00634AC5">
      <w:pPr>
        <w:rPr>
          <w:rFonts w:cstheme="minorHAnsi"/>
        </w:rPr>
      </w:pPr>
      <w:r>
        <w:rPr>
          <w:rFonts w:cstheme="minorHAnsi"/>
        </w:rPr>
        <w:t xml:space="preserve">I extracted the following from this site: </w:t>
      </w:r>
      <w:hyperlink r:id="rId4" w:history="1">
        <w:r w:rsidRPr="009C45E6">
          <w:rPr>
            <w:rStyle w:val="Hyperlink"/>
            <w:rFonts w:cstheme="minorHAnsi"/>
          </w:rPr>
          <w:t>https://www.thoughtco.com/state-versus-national-standards-7766</w:t>
        </w:r>
      </w:hyperlink>
    </w:p>
    <w:p w14:paraId="640D90D6" w14:textId="121B3A2F" w:rsidR="009D2072" w:rsidRPr="00634AC5" w:rsidRDefault="009D2072" w:rsidP="00634AC5">
      <w:pPr>
        <w:rPr>
          <w:rFonts w:cstheme="minorHAnsi"/>
        </w:rPr>
      </w:pPr>
      <w:r w:rsidRPr="009D2072">
        <w:rPr>
          <w:rFonts w:ascii="Arial Narrow" w:eastAsia="Times New Roman" w:hAnsi="Arial Narrow" w:cstheme="minorHAnsi"/>
          <w:color w:val="282828"/>
          <w:bdr w:val="none" w:sz="0" w:space="0" w:color="auto" w:frame="1"/>
        </w:rPr>
        <w:t>National Standards</w:t>
      </w:r>
      <w:r w:rsidR="000221BF" w:rsidRPr="009543B2">
        <w:rPr>
          <w:rFonts w:ascii="Arial Narrow" w:eastAsia="Times New Roman" w:hAnsi="Arial Narrow" w:cstheme="minorHAnsi"/>
          <w:color w:val="282828"/>
          <w:bdr w:val="none" w:sz="0" w:space="0" w:color="auto" w:frame="1"/>
        </w:rPr>
        <w:t xml:space="preserve">: </w:t>
      </w:r>
      <w:r w:rsidRPr="009D2072">
        <w:rPr>
          <w:rFonts w:ascii="Arial Narrow" w:eastAsia="Times New Roman" w:hAnsi="Arial Narrow" w:cstheme="minorHAnsi"/>
          <w:color w:val="282828"/>
        </w:rPr>
        <w:t>Will there ever be mandated national standards? At this time, it looks doubtful. Proponents claim that the curriculum would be standardized across the nation. However, the desire for local control is one of the foundational beliefs of the United States. An individual focus desired by the states would be virtually impossible with national standards.</w:t>
      </w:r>
    </w:p>
    <w:p w14:paraId="3D6EF088" w14:textId="5F33A0C3" w:rsidR="00186C0F" w:rsidRPr="00186C0F" w:rsidRDefault="00186C0F" w:rsidP="000221BF">
      <w:pPr>
        <w:spacing w:beforeAutospacing="1" w:after="0" w:line="240" w:lineRule="auto"/>
        <w:textAlignment w:val="baseline"/>
        <w:outlineLvl w:val="2"/>
        <w:rPr>
          <w:rFonts w:ascii="Arial Narrow" w:eastAsia="Times New Roman" w:hAnsi="Arial Narrow" w:cstheme="minorHAnsi"/>
          <w:b/>
          <w:bCs/>
          <w:color w:val="282828"/>
        </w:rPr>
      </w:pPr>
      <w:r w:rsidRPr="00186C0F">
        <w:rPr>
          <w:rFonts w:ascii="Arial Narrow" w:eastAsia="Times New Roman" w:hAnsi="Arial Narrow" w:cstheme="minorHAnsi"/>
          <w:color w:val="282828"/>
          <w:bdr w:val="none" w:sz="0" w:space="0" w:color="auto" w:frame="1"/>
        </w:rPr>
        <w:t>State Standards</w:t>
      </w:r>
      <w:r w:rsidR="000221BF" w:rsidRPr="009543B2">
        <w:rPr>
          <w:rFonts w:ascii="Arial Narrow" w:eastAsia="Times New Roman" w:hAnsi="Arial Narrow" w:cstheme="minorHAnsi"/>
          <w:color w:val="282828"/>
          <w:bdr w:val="none" w:sz="0" w:space="0" w:color="auto" w:frame="1"/>
        </w:rPr>
        <w:t xml:space="preserve">: </w:t>
      </w:r>
      <w:r w:rsidRPr="00186C0F">
        <w:rPr>
          <w:rFonts w:ascii="Arial Narrow" w:eastAsia="Times New Roman" w:hAnsi="Arial Narrow" w:cstheme="minorHAnsi"/>
          <w:color w:val="282828"/>
        </w:rPr>
        <w:t xml:space="preserve">The situation is further complicated by the periodic changes that occur to standards. When a particular curriculum area meets to change their standards, teachers are handed and expected to teach to a new group of standards from that point on. This can cause problems when drastic changes occur and teachers are still using </w:t>
      </w:r>
      <w:hyperlink r:id="rId5" w:history="1">
        <w:r w:rsidRPr="00186C0F">
          <w:rPr>
            <w:rFonts w:ascii="Arial Narrow" w:eastAsia="Times New Roman" w:hAnsi="Arial Narrow" w:cstheme="minorHAnsi"/>
            <w:color w:val="282828"/>
            <w:u w:val="single"/>
          </w:rPr>
          <w:t>textbooks</w:t>
        </w:r>
      </w:hyperlink>
      <w:r w:rsidRPr="00186C0F">
        <w:rPr>
          <w:rFonts w:ascii="Arial Narrow" w:eastAsia="Times New Roman" w:hAnsi="Arial Narrow" w:cstheme="minorHAnsi"/>
          <w:color w:val="282828"/>
        </w:rPr>
        <w:t xml:space="preserve"> based on the older standards.</w:t>
      </w:r>
      <w:r w:rsidR="000911FD" w:rsidRPr="009543B2">
        <w:rPr>
          <w:rFonts w:ascii="Arial Narrow" w:eastAsia="Times New Roman" w:hAnsi="Arial Narrow" w:cstheme="minorHAnsi"/>
          <w:color w:val="282828"/>
        </w:rPr>
        <w:t xml:space="preserve"> </w:t>
      </w:r>
      <w:r w:rsidR="007C2F9E">
        <w:rPr>
          <w:rFonts w:ascii="Arial Narrow" w:eastAsia="Times New Roman" w:hAnsi="Arial Narrow" w:cstheme="minorHAnsi"/>
          <w:color w:val="282828"/>
        </w:rPr>
        <w:t xml:space="preserve">New textbooks </w:t>
      </w:r>
      <w:proofErr w:type="gramStart"/>
      <w:r w:rsidR="007C2F9E">
        <w:rPr>
          <w:rFonts w:ascii="Arial Narrow" w:eastAsia="Times New Roman" w:hAnsi="Arial Narrow" w:cstheme="minorHAnsi"/>
          <w:color w:val="282828"/>
        </w:rPr>
        <w:t>means</w:t>
      </w:r>
      <w:proofErr w:type="gramEnd"/>
      <w:r w:rsidR="007C2F9E">
        <w:rPr>
          <w:rFonts w:ascii="Arial Narrow" w:eastAsia="Times New Roman" w:hAnsi="Arial Narrow" w:cstheme="minorHAnsi"/>
          <w:color w:val="282828"/>
        </w:rPr>
        <w:t xml:space="preserve"> another school budget item.</w:t>
      </w:r>
    </w:p>
    <w:p w14:paraId="640E719D" w14:textId="77777777" w:rsidR="00186C0F" w:rsidRPr="00186C0F" w:rsidRDefault="00186C0F" w:rsidP="00186C0F">
      <w:pPr>
        <w:spacing w:before="100" w:beforeAutospacing="1" w:after="100" w:afterAutospacing="1" w:line="240" w:lineRule="auto"/>
        <w:textAlignment w:val="baseline"/>
        <w:rPr>
          <w:rFonts w:ascii="Arial Narrow" w:eastAsia="Times New Roman" w:hAnsi="Arial Narrow" w:cstheme="minorHAnsi"/>
          <w:color w:val="282828"/>
        </w:rPr>
      </w:pPr>
      <w:r w:rsidRPr="00186C0F">
        <w:rPr>
          <w:rFonts w:ascii="Arial Narrow" w:eastAsia="Times New Roman" w:hAnsi="Arial Narrow" w:cstheme="minorHAnsi"/>
          <w:color w:val="282828"/>
        </w:rPr>
        <w:t>So why does this situation exist? The answer lies in flexibility and the desire for local control. States are able to determine what is important for their citizens and focus the curriculum accordingly.</w:t>
      </w:r>
    </w:p>
    <w:p w14:paraId="4F9E72FD" w14:textId="3879E36A" w:rsidR="00AC2122" w:rsidRPr="000221BF" w:rsidRDefault="001066BB">
      <w:pPr>
        <w:rPr>
          <w:rFonts w:cstheme="minorHAnsi"/>
        </w:rPr>
      </w:pPr>
      <w:r w:rsidRPr="000221BF">
        <w:rPr>
          <w:rFonts w:cstheme="minorHAnsi"/>
        </w:rPr>
        <w:lastRenderedPageBreak/>
        <w:t>T</w:t>
      </w:r>
      <w:r w:rsidR="004C5BBD" w:rsidRPr="000221BF">
        <w:rPr>
          <w:rFonts w:cstheme="minorHAnsi"/>
        </w:rPr>
        <w:t>he</w:t>
      </w:r>
      <w:r w:rsidR="0082208F" w:rsidRPr="000221BF">
        <w:rPr>
          <w:rFonts w:cstheme="minorHAnsi"/>
        </w:rPr>
        <w:t xml:space="preserve"> </w:t>
      </w:r>
      <w:r w:rsidR="008100A3" w:rsidRPr="000221BF">
        <w:rPr>
          <w:rFonts w:cstheme="minorHAnsi"/>
        </w:rPr>
        <w:t xml:space="preserve">critical formation of good health habits and </w:t>
      </w:r>
      <w:r w:rsidR="0078426E" w:rsidRPr="000221BF">
        <w:rPr>
          <w:rFonts w:cstheme="minorHAnsi"/>
        </w:rPr>
        <w:t xml:space="preserve">healthy </w:t>
      </w:r>
      <w:r w:rsidR="008100A3" w:rsidRPr="000221BF">
        <w:rPr>
          <w:rFonts w:cstheme="minorHAnsi"/>
        </w:rPr>
        <w:t xml:space="preserve">living is established during the very early stages </w:t>
      </w:r>
      <w:r w:rsidR="000321ED" w:rsidRPr="000221BF">
        <w:rPr>
          <w:rFonts w:cstheme="minorHAnsi"/>
        </w:rPr>
        <w:t xml:space="preserve">of life </w:t>
      </w:r>
      <w:r w:rsidR="000C0255" w:rsidRPr="000221BF">
        <w:rPr>
          <w:rFonts w:cstheme="minorHAnsi"/>
        </w:rPr>
        <w:t xml:space="preserve">and the informative years </w:t>
      </w:r>
      <w:r w:rsidR="008100A3" w:rsidRPr="000221BF">
        <w:rPr>
          <w:rFonts w:cstheme="minorHAnsi"/>
        </w:rPr>
        <w:t xml:space="preserve">prior to school entry. It is the daily living and healthy actions </w:t>
      </w:r>
      <w:r w:rsidR="00A6606D">
        <w:rPr>
          <w:rFonts w:cstheme="minorHAnsi"/>
        </w:rPr>
        <w:t xml:space="preserve">of the family </w:t>
      </w:r>
      <w:r w:rsidR="0078426E" w:rsidRPr="000221BF">
        <w:rPr>
          <w:rFonts w:cstheme="minorHAnsi"/>
        </w:rPr>
        <w:t xml:space="preserve">during this time </w:t>
      </w:r>
      <w:r w:rsidR="008100A3" w:rsidRPr="000221BF">
        <w:rPr>
          <w:rFonts w:cstheme="minorHAnsi"/>
        </w:rPr>
        <w:t>that nurture</w:t>
      </w:r>
      <w:r w:rsidR="0078426E" w:rsidRPr="000221BF">
        <w:rPr>
          <w:rFonts w:cstheme="minorHAnsi"/>
        </w:rPr>
        <w:t>s</w:t>
      </w:r>
      <w:r w:rsidR="008100A3" w:rsidRPr="000221BF">
        <w:rPr>
          <w:rFonts w:cstheme="minorHAnsi"/>
        </w:rPr>
        <w:t xml:space="preserve"> the </w:t>
      </w:r>
      <w:r w:rsidRPr="000221BF">
        <w:rPr>
          <w:rFonts w:cstheme="minorHAnsi"/>
        </w:rPr>
        <w:t xml:space="preserve">basic </w:t>
      </w:r>
      <w:r w:rsidR="008100A3" w:rsidRPr="000221BF">
        <w:rPr>
          <w:rFonts w:cstheme="minorHAnsi"/>
        </w:rPr>
        <w:t xml:space="preserve">formation of a healthy society. Just passing </w:t>
      </w:r>
      <w:r w:rsidR="00550E83" w:rsidRPr="000221BF">
        <w:rPr>
          <w:rFonts w:cstheme="minorHAnsi"/>
        </w:rPr>
        <w:t>a</w:t>
      </w:r>
      <w:r w:rsidR="00186C0F" w:rsidRPr="000221BF">
        <w:rPr>
          <w:rFonts w:cstheme="minorHAnsi"/>
        </w:rPr>
        <w:t xml:space="preserve"> homogenized national </w:t>
      </w:r>
      <w:r w:rsidR="00081E17" w:rsidRPr="000221BF">
        <w:rPr>
          <w:rFonts w:cstheme="minorHAnsi"/>
        </w:rPr>
        <w:t>health education standard</w:t>
      </w:r>
      <w:r w:rsidR="008100A3" w:rsidRPr="000221BF">
        <w:rPr>
          <w:rFonts w:cstheme="minorHAnsi"/>
        </w:rPr>
        <w:t xml:space="preserve"> </w:t>
      </w:r>
      <w:r w:rsidR="00081E17" w:rsidRPr="000221BF">
        <w:rPr>
          <w:rFonts w:cstheme="minorHAnsi"/>
        </w:rPr>
        <w:t>will not result in better health outcomes</w:t>
      </w:r>
      <w:r w:rsidR="00186C0F" w:rsidRPr="000221BF">
        <w:rPr>
          <w:rFonts w:cstheme="minorHAnsi"/>
        </w:rPr>
        <w:t xml:space="preserve"> for the many diverse communities across the State of Ohio nor the entire USA.</w:t>
      </w:r>
    </w:p>
    <w:p w14:paraId="59DB2C6D" w14:textId="70AF6D2A" w:rsidR="00A6606D" w:rsidRPr="000221BF" w:rsidRDefault="00081E17">
      <w:pPr>
        <w:rPr>
          <w:rFonts w:cstheme="minorHAnsi"/>
        </w:rPr>
      </w:pPr>
      <w:r w:rsidRPr="000221BF">
        <w:rPr>
          <w:rFonts w:cstheme="minorHAnsi"/>
        </w:rPr>
        <w:t xml:space="preserve">Just look at all of the other states that have passed such </w:t>
      </w:r>
      <w:r w:rsidR="009067FA">
        <w:rPr>
          <w:rFonts w:cstheme="minorHAnsi"/>
        </w:rPr>
        <w:t xml:space="preserve">national health </w:t>
      </w:r>
      <w:r w:rsidRPr="000221BF">
        <w:rPr>
          <w:rFonts w:cstheme="minorHAnsi"/>
        </w:rPr>
        <w:t>standards. Is their obesity rate better? Do they have less diabetes</w:t>
      </w:r>
      <w:r w:rsidR="000321ED" w:rsidRPr="000221BF">
        <w:rPr>
          <w:rFonts w:cstheme="minorHAnsi"/>
        </w:rPr>
        <w:t xml:space="preserve"> and/or pre-diabetes</w:t>
      </w:r>
      <w:r w:rsidRPr="000221BF">
        <w:rPr>
          <w:rFonts w:cstheme="minorHAnsi"/>
        </w:rPr>
        <w:t>? Do they have less health costs</w:t>
      </w:r>
      <w:r w:rsidR="000321ED" w:rsidRPr="000221BF">
        <w:rPr>
          <w:rFonts w:cstheme="minorHAnsi"/>
        </w:rPr>
        <w:t xml:space="preserve"> per person</w:t>
      </w:r>
      <w:r w:rsidRPr="000221BF">
        <w:rPr>
          <w:rFonts w:cstheme="minorHAnsi"/>
        </w:rPr>
        <w:t>?</w:t>
      </w:r>
      <w:r w:rsidR="000321ED" w:rsidRPr="000221BF">
        <w:rPr>
          <w:rFonts w:cstheme="minorHAnsi"/>
        </w:rPr>
        <w:t xml:space="preserve"> </w:t>
      </w:r>
      <w:r w:rsidR="00503915" w:rsidRPr="000221BF">
        <w:rPr>
          <w:rFonts w:cstheme="minorHAnsi"/>
        </w:rPr>
        <w:t xml:space="preserve"> Where is the data that justifies this national standard made by another initiative </w:t>
      </w:r>
      <w:r w:rsidR="00B37602">
        <w:rPr>
          <w:rFonts w:cstheme="minorHAnsi"/>
        </w:rPr>
        <w:t>from</w:t>
      </w:r>
      <w:r w:rsidR="00503915" w:rsidRPr="000221BF">
        <w:rPr>
          <w:rFonts w:cstheme="minorHAnsi"/>
        </w:rPr>
        <w:t xml:space="preserve"> a bureaucratic entity?</w:t>
      </w:r>
    </w:p>
    <w:p w14:paraId="12D595FF" w14:textId="1AEA8043" w:rsidR="00BC31E8" w:rsidRPr="000221BF" w:rsidRDefault="007C2F9E">
      <w:pPr>
        <w:rPr>
          <w:rFonts w:cstheme="minorHAnsi"/>
        </w:rPr>
      </w:pPr>
      <w:r>
        <w:rPr>
          <w:rFonts w:cstheme="minorHAnsi"/>
        </w:rPr>
        <w:t>I</w:t>
      </w:r>
      <w:r w:rsidR="00294D21">
        <w:rPr>
          <w:rFonts w:cstheme="minorHAnsi"/>
        </w:rPr>
        <w:t xml:space="preserve"> have </w:t>
      </w:r>
      <w:proofErr w:type="gramStart"/>
      <w:r w:rsidR="00294D21">
        <w:rPr>
          <w:rFonts w:cstheme="minorHAnsi"/>
        </w:rPr>
        <w:t>concerns</w:t>
      </w:r>
      <w:proofErr w:type="gramEnd"/>
      <w:r>
        <w:rPr>
          <w:rFonts w:cstheme="minorHAnsi"/>
        </w:rPr>
        <w:t xml:space="preserve"> that legislatures</w:t>
      </w:r>
      <w:r w:rsidR="00BC31E8" w:rsidRPr="000221BF">
        <w:rPr>
          <w:rFonts w:cstheme="minorHAnsi"/>
        </w:rPr>
        <w:t xml:space="preserve"> </w:t>
      </w:r>
      <w:r>
        <w:rPr>
          <w:rFonts w:cstheme="minorHAnsi"/>
        </w:rPr>
        <w:t xml:space="preserve">are being influentially </w:t>
      </w:r>
      <w:r w:rsidR="005B3CF9">
        <w:rPr>
          <w:rFonts w:cstheme="minorHAnsi"/>
        </w:rPr>
        <w:t>guided</w:t>
      </w:r>
      <w:r w:rsidR="00BC31E8" w:rsidRPr="000221BF">
        <w:rPr>
          <w:rFonts w:cstheme="minorHAnsi"/>
        </w:rPr>
        <w:t xml:space="preserve"> toward one </w:t>
      </w:r>
      <w:r w:rsidR="005C79CF" w:rsidRPr="000221BF">
        <w:rPr>
          <w:rFonts w:cstheme="minorHAnsi"/>
        </w:rPr>
        <w:t>“</w:t>
      </w:r>
      <w:r w:rsidR="00BC31E8" w:rsidRPr="000221BF">
        <w:rPr>
          <w:rFonts w:cstheme="minorHAnsi"/>
        </w:rPr>
        <w:t>Centralized Control</w:t>
      </w:r>
      <w:r w:rsidR="005C79CF" w:rsidRPr="000221BF">
        <w:rPr>
          <w:rFonts w:cstheme="minorHAnsi"/>
        </w:rPr>
        <w:t>”</w:t>
      </w:r>
      <w:r w:rsidR="00BC31E8" w:rsidRPr="000221BF">
        <w:rPr>
          <w:rFonts w:cstheme="minorHAnsi"/>
        </w:rPr>
        <w:t xml:space="preserve"> of everyone’s life when it comes to education</w:t>
      </w:r>
      <w:r w:rsidR="00534E77">
        <w:rPr>
          <w:rFonts w:cstheme="minorHAnsi"/>
        </w:rPr>
        <w:t>, health</w:t>
      </w:r>
      <w:r w:rsidR="00BC31E8" w:rsidRPr="000221BF">
        <w:rPr>
          <w:rFonts w:cstheme="minorHAnsi"/>
        </w:rPr>
        <w:t xml:space="preserve"> and living in society? This happen</w:t>
      </w:r>
      <w:r w:rsidR="00B42E0C">
        <w:rPr>
          <w:rFonts w:cstheme="minorHAnsi"/>
        </w:rPr>
        <w:t>s</w:t>
      </w:r>
      <w:r w:rsidR="00BC31E8" w:rsidRPr="000221BF">
        <w:rPr>
          <w:rFonts w:cstheme="minorHAnsi"/>
        </w:rPr>
        <w:t xml:space="preserve"> in other countries but I do not understand why this is also trending in the USA.</w:t>
      </w:r>
      <w:r w:rsidR="00305E77" w:rsidRPr="000221BF">
        <w:rPr>
          <w:rFonts w:cstheme="minorHAnsi"/>
        </w:rPr>
        <w:t xml:space="preserve"> </w:t>
      </w:r>
      <w:r w:rsidR="00BC31E8" w:rsidRPr="000221BF">
        <w:rPr>
          <w:rFonts w:cstheme="minorHAnsi"/>
        </w:rPr>
        <w:t xml:space="preserve"> Here we are living in the USA with technology available to freely access information about anything at almost </w:t>
      </w:r>
      <w:r w:rsidR="005C79CF" w:rsidRPr="000221BF">
        <w:rPr>
          <w:rFonts w:cstheme="minorHAnsi"/>
        </w:rPr>
        <w:t>any time</w:t>
      </w:r>
      <w:r w:rsidR="00BC31E8" w:rsidRPr="000221BF">
        <w:rPr>
          <w:rFonts w:cstheme="minorHAnsi"/>
        </w:rPr>
        <w:t xml:space="preserve"> and </w:t>
      </w:r>
      <w:r w:rsidR="005C79CF" w:rsidRPr="000221BF">
        <w:rPr>
          <w:rFonts w:cstheme="minorHAnsi"/>
        </w:rPr>
        <w:t xml:space="preserve">this legislation is </w:t>
      </w:r>
      <w:r w:rsidR="00960B02" w:rsidRPr="000221BF">
        <w:rPr>
          <w:rFonts w:cstheme="minorHAnsi"/>
        </w:rPr>
        <w:t>going</w:t>
      </w:r>
      <w:r w:rsidR="00BC31E8" w:rsidRPr="000221BF">
        <w:rPr>
          <w:rFonts w:cstheme="minorHAnsi"/>
        </w:rPr>
        <w:t xml:space="preserve"> to relinquish critical thinking and health education to this one standard that </w:t>
      </w:r>
      <w:r w:rsidR="00911046">
        <w:rPr>
          <w:rFonts w:cstheme="minorHAnsi"/>
        </w:rPr>
        <w:t>has the potential to</w:t>
      </w:r>
      <w:r w:rsidR="00BC31E8" w:rsidRPr="000221BF">
        <w:rPr>
          <w:rFonts w:cstheme="minorHAnsi"/>
        </w:rPr>
        <w:t xml:space="preserve"> be forced fitted to all </w:t>
      </w:r>
      <w:r w:rsidR="005C79CF" w:rsidRPr="000221BF">
        <w:rPr>
          <w:rFonts w:cstheme="minorHAnsi"/>
        </w:rPr>
        <w:t xml:space="preserve">of the diverse </w:t>
      </w:r>
      <w:r w:rsidR="00305E77" w:rsidRPr="000221BF">
        <w:rPr>
          <w:rFonts w:cstheme="minorHAnsi"/>
        </w:rPr>
        <w:t xml:space="preserve">communities </w:t>
      </w:r>
      <w:r w:rsidR="00BC31E8" w:rsidRPr="000221BF">
        <w:rPr>
          <w:rFonts w:cstheme="minorHAnsi"/>
        </w:rPr>
        <w:t xml:space="preserve">in Ohio. </w:t>
      </w:r>
      <w:r w:rsidR="00960B02" w:rsidRPr="000221BF">
        <w:rPr>
          <w:rFonts w:cstheme="minorHAnsi"/>
        </w:rPr>
        <w:t xml:space="preserve"> </w:t>
      </w:r>
    </w:p>
    <w:p w14:paraId="173A6BC4" w14:textId="0A4A8298" w:rsidR="0085610F" w:rsidRPr="00E70ABB" w:rsidRDefault="0085610F">
      <w:pPr>
        <w:rPr>
          <w:rFonts w:cstheme="minorHAnsi"/>
          <w:b/>
          <w:bCs/>
        </w:rPr>
      </w:pPr>
      <w:r w:rsidRPr="00E70ABB">
        <w:rPr>
          <w:rFonts w:cstheme="minorHAnsi"/>
          <w:b/>
          <w:bCs/>
        </w:rPr>
        <w:t>Based upon what I see happening in the medical industry and health standards</w:t>
      </w:r>
      <w:r w:rsidR="00F70579" w:rsidRPr="00E70ABB">
        <w:rPr>
          <w:rFonts w:cstheme="minorHAnsi"/>
          <w:b/>
          <w:bCs/>
        </w:rPr>
        <w:t xml:space="preserve"> and based upon how</w:t>
      </w:r>
      <w:r w:rsidR="00EF4755" w:rsidRPr="00E70ABB">
        <w:rPr>
          <w:rFonts w:cstheme="minorHAnsi"/>
          <w:b/>
          <w:bCs/>
        </w:rPr>
        <w:t xml:space="preserve"> </w:t>
      </w:r>
      <w:r w:rsidR="00911046" w:rsidRPr="00E70ABB">
        <w:rPr>
          <w:rFonts w:cstheme="minorHAnsi"/>
          <w:b/>
          <w:bCs/>
        </w:rPr>
        <w:t>S</w:t>
      </w:r>
      <w:r w:rsidR="00EF4755" w:rsidRPr="00E70ABB">
        <w:rPr>
          <w:rFonts w:cstheme="minorHAnsi"/>
          <w:b/>
          <w:bCs/>
        </w:rPr>
        <w:t xml:space="preserve">B121 </w:t>
      </w:r>
      <w:r w:rsidR="00F70579" w:rsidRPr="00E70ABB">
        <w:rPr>
          <w:rFonts w:cstheme="minorHAnsi"/>
          <w:b/>
          <w:bCs/>
        </w:rPr>
        <w:t xml:space="preserve">points to the national standards, </w:t>
      </w:r>
      <w:r w:rsidRPr="00E70ABB">
        <w:rPr>
          <w:rFonts w:cstheme="minorHAnsi"/>
          <w:b/>
          <w:bCs/>
        </w:rPr>
        <w:t xml:space="preserve">I </w:t>
      </w:r>
      <w:r w:rsidR="008948EE" w:rsidRPr="00E70ABB">
        <w:rPr>
          <w:rFonts w:cstheme="minorHAnsi"/>
          <w:b/>
          <w:bCs/>
        </w:rPr>
        <w:t xml:space="preserve">caution all legislators </w:t>
      </w:r>
      <w:r w:rsidR="00911046" w:rsidRPr="00E70ABB">
        <w:rPr>
          <w:rFonts w:cstheme="minorHAnsi"/>
          <w:b/>
          <w:bCs/>
        </w:rPr>
        <w:t>of the real</w:t>
      </w:r>
      <w:r w:rsidRPr="00E70ABB">
        <w:rPr>
          <w:rFonts w:cstheme="minorHAnsi"/>
          <w:b/>
          <w:bCs/>
        </w:rPr>
        <w:t xml:space="preserve"> </w:t>
      </w:r>
      <w:r w:rsidR="00911046" w:rsidRPr="00E70ABB">
        <w:rPr>
          <w:rFonts w:cstheme="minorHAnsi"/>
          <w:b/>
          <w:bCs/>
        </w:rPr>
        <w:t xml:space="preserve">possibility of </w:t>
      </w:r>
      <w:r w:rsidR="008948EE" w:rsidRPr="00E70ABB">
        <w:rPr>
          <w:rFonts w:cstheme="minorHAnsi"/>
          <w:b/>
          <w:bCs/>
        </w:rPr>
        <w:t>forthcoming dangling</w:t>
      </w:r>
      <w:r w:rsidRPr="00E70ABB">
        <w:rPr>
          <w:rFonts w:cstheme="minorHAnsi"/>
          <w:b/>
          <w:bCs/>
        </w:rPr>
        <w:t xml:space="preserve"> of financial incentives </w:t>
      </w:r>
      <w:r w:rsidR="009067FA" w:rsidRPr="00E70ABB">
        <w:rPr>
          <w:rFonts w:cstheme="minorHAnsi"/>
          <w:b/>
          <w:bCs/>
        </w:rPr>
        <w:t xml:space="preserve">to implement </w:t>
      </w:r>
      <w:r w:rsidRPr="00E70ABB">
        <w:rPr>
          <w:rFonts w:cstheme="minorHAnsi"/>
          <w:b/>
          <w:bCs/>
        </w:rPr>
        <w:t xml:space="preserve">mandatory </w:t>
      </w:r>
      <w:r w:rsidR="008948EE" w:rsidRPr="00E70ABB">
        <w:rPr>
          <w:rFonts w:cstheme="minorHAnsi"/>
          <w:b/>
          <w:bCs/>
        </w:rPr>
        <w:t xml:space="preserve">national </w:t>
      </w:r>
      <w:r w:rsidRPr="00E70ABB">
        <w:rPr>
          <w:rFonts w:cstheme="minorHAnsi"/>
          <w:b/>
          <w:bCs/>
        </w:rPr>
        <w:t xml:space="preserve">health </w:t>
      </w:r>
      <w:r w:rsidR="008948EE" w:rsidRPr="00E70ABB">
        <w:rPr>
          <w:rFonts w:cstheme="minorHAnsi"/>
          <w:b/>
          <w:bCs/>
        </w:rPr>
        <w:t xml:space="preserve">standards that will be more easily controlled by lobbyists of special interest. </w:t>
      </w:r>
      <w:r w:rsidR="00131989" w:rsidRPr="00E70ABB">
        <w:rPr>
          <w:rFonts w:cstheme="minorHAnsi"/>
          <w:b/>
          <w:bCs/>
        </w:rPr>
        <w:t>So,</w:t>
      </w:r>
      <w:r w:rsidR="008948EE" w:rsidRPr="00E70ABB">
        <w:rPr>
          <w:rFonts w:cstheme="minorHAnsi"/>
          <w:b/>
          <w:bCs/>
        </w:rPr>
        <w:t xml:space="preserve"> legislators, stay awake of big government</w:t>
      </w:r>
      <w:r w:rsidR="00527295" w:rsidRPr="00E70ABB">
        <w:rPr>
          <w:rFonts w:cstheme="minorHAnsi"/>
          <w:b/>
          <w:bCs/>
        </w:rPr>
        <w:t>.</w:t>
      </w:r>
    </w:p>
    <w:p w14:paraId="7BFFC732" w14:textId="7C8E86A3" w:rsidR="00E37C03" w:rsidRDefault="00EF4755" w:rsidP="00A6606D">
      <w:pPr>
        <w:rPr>
          <w:rFonts w:cstheme="minorHAnsi"/>
        </w:rPr>
      </w:pPr>
      <w:r>
        <w:rPr>
          <w:rFonts w:cstheme="minorHAnsi"/>
        </w:rPr>
        <w:t xml:space="preserve">Thank </w:t>
      </w:r>
      <w:r w:rsidR="00DC59DA">
        <w:rPr>
          <w:rFonts w:cstheme="minorHAnsi"/>
        </w:rPr>
        <w:t>you for your consideration of this testimony.</w:t>
      </w:r>
      <w:r>
        <w:rPr>
          <w:rFonts w:cstheme="minorHAnsi"/>
        </w:rPr>
        <w:t xml:space="preserve"> </w:t>
      </w:r>
    </w:p>
    <w:p w14:paraId="57448E22" w14:textId="491D0D1B" w:rsidR="00A6606D" w:rsidRPr="000221BF" w:rsidRDefault="00A6606D" w:rsidP="00A6606D">
      <w:pPr>
        <w:rPr>
          <w:rFonts w:cstheme="minorHAnsi"/>
        </w:rPr>
      </w:pPr>
      <w:r>
        <w:rPr>
          <w:rFonts w:cstheme="minorHAnsi"/>
        </w:rPr>
        <w:t>Anthony DiBiase</w:t>
      </w:r>
    </w:p>
    <w:p w14:paraId="2BD5D5FE" w14:textId="77777777" w:rsidR="00081E17" w:rsidRPr="000221BF" w:rsidRDefault="00081E17">
      <w:pPr>
        <w:rPr>
          <w:rFonts w:cstheme="minorHAnsi"/>
        </w:rPr>
      </w:pPr>
    </w:p>
    <w:sectPr w:rsidR="00081E17" w:rsidRPr="00022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AD"/>
    <w:rsid w:val="000221BF"/>
    <w:rsid w:val="000321ED"/>
    <w:rsid w:val="000600B9"/>
    <w:rsid w:val="00081E17"/>
    <w:rsid w:val="000825C7"/>
    <w:rsid w:val="000911FD"/>
    <w:rsid w:val="000A5EB0"/>
    <w:rsid w:val="000C0255"/>
    <w:rsid w:val="001066BB"/>
    <w:rsid w:val="00131989"/>
    <w:rsid w:val="00186C0F"/>
    <w:rsid w:val="001A311F"/>
    <w:rsid w:val="00294D21"/>
    <w:rsid w:val="00305E77"/>
    <w:rsid w:val="003248AB"/>
    <w:rsid w:val="004927B3"/>
    <w:rsid w:val="004C5BBD"/>
    <w:rsid w:val="004C6D32"/>
    <w:rsid w:val="004D617E"/>
    <w:rsid w:val="004E0424"/>
    <w:rsid w:val="004E2943"/>
    <w:rsid w:val="00503915"/>
    <w:rsid w:val="00527295"/>
    <w:rsid w:val="00534E77"/>
    <w:rsid w:val="00550E83"/>
    <w:rsid w:val="005B3CF9"/>
    <w:rsid w:val="005C79CF"/>
    <w:rsid w:val="005F6148"/>
    <w:rsid w:val="00634AC5"/>
    <w:rsid w:val="006A56B5"/>
    <w:rsid w:val="006E7914"/>
    <w:rsid w:val="0072798F"/>
    <w:rsid w:val="00742886"/>
    <w:rsid w:val="0078426E"/>
    <w:rsid w:val="007C2F9E"/>
    <w:rsid w:val="007F4E7D"/>
    <w:rsid w:val="008100A3"/>
    <w:rsid w:val="0082208F"/>
    <w:rsid w:val="008459FB"/>
    <w:rsid w:val="00853DD8"/>
    <w:rsid w:val="0085610F"/>
    <w:rsid w:val="008948EE"/>
    <w:rsid w:val="008C6C1A"/>
    <w:rsid w:val="009067FA"/>
    <w:rsid w:val="00911046"/>
    <w:rsid w:val="009543B2"/>
    <w:rsid w:val="00960B02"/>
    <w:rsid w:val="00990D50"/>
    <w:rsid w:val="009D2072"/>
    <w:rsid w:val="00A6606D"/>
    <w:rsid w:val="00A845AC"/>
    <w:rsid w:val="00AC2122"/>
    <w:rsid w:val="00AE541D"/>
    <w:rsid w:val="00B37602"/>
    <w:rsid w:val="00B42E0C"/>
    <w:rsid w:val="00B962AD"/>
    <w:rsid w:val="00BB0B07"/>
    <w:rsid w:val="00BC31E8"/>
    <w:rsid w:val="00C43F19"/>
    <w:rsid w:val="00D631E0"/>
    <w:rsid w:val="00DC59DA"/>
    <w:rsid w:val="00E1705A"/>
    <w:rsid w:val="00E324F7"/>
    <w:rsid w:val="00E37C03"/>
    <w:rsid w:val="00E70ABB"/>
    <w:rsid w:val="00E7675B"/>
    <w:rsid w:val="00EF4755"/>
    <w:rsid w:val="00F70579"/>
    <w:rsid w:val="00FA4A9C"/>
    <w:rsid w:val="00FA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E031"/>
  <w15:chartTrackingRefBased/>
  <w15:docId w15:val="{4530158B-A03B-4E09-82D4-2781F6EA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C03"/>
    <w:rPr>
      <w:color w:val="0563C1" w:themeColor="hyperlink"/>
      <w:u w:val="single"/>
    </w:rPr>
  </w:style>
  <w:style w:type="character" w:styleId="UnresolvedMention">
    <w:name w:val="Unresolved Mention"/>
    <w:basedOn w:val="DefaultParagraphFont"/>
    <w:uiPriority w:val="99"/>
    <w:semiHidden/>
    <w:unhideWhenUsed/>
    <w:rsid w:val="00E37C03"/>
    <w:rPr>
      <w:color w:val="605E5C"/>
      <w:shd w:val="clear" w:color="auto" w:fill="E1DFDD"/>
    </w:rPr>
  </w:style>
  <w:style w:type="paragraph" w:customStyle="1" w:styleId="Default">
    <w:name w:val="Default"/>
    <w:rsid w:val="00E324F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32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668">
      <w:bodyDiv w:val="1"/>
      <w:marLeft w:val="0"/>
      <w:marRight w:val="0"/>
      <w:marTop w:val="0"/>
      <w:marBottom w:val="0"/>
      <w:divBdr>
        <w:top w:val="none" w:sz="0" w:space="0" w:color="auto"/>
        <w:left w:val="none" w:sz="0" w:space="0" w:color="auto"/>
        <w:bottom w:val="none" w:sz="0" w:space="0" w:color="auto"/>
        <w:right w:val="none" w:sz="0" w:space="0" w:color="auto"/>
      </w:divBdr>
    </w:div>
    <w:div w:id="420756255">
      <w:bodyDiv w:val="1"/>
      <w:marLeft w:val="0"/>
      <w:marRight w:val="0"/>
      <w:marTop w:val="0"/>
      <w:marBottom w:val="0"/>
      <w:divBdr>
        <w:top w:val="none" w:sz="0" w:space="0" w:color="auto"/>
        <w:left w:val="none" w:sz="0" w:space="0" w:color="auto"/>
        <w:bottom w:val="none" w:sz="0" w:space="0" w:color="auto"/>
        <w:right w:val="none" w:sz="0" w:space="0" w:color="auto"/>
      </w:divBdr>
    </w:div>
    <w:div w:id="14525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oughtco.com/why-are-textbooks-so-expensive-788492" TargetMode="External"/><Relationship Id="rId4" Type="http://schemas.openxmlformats.org/officeDocument/2006/relationships/hyperlink" Target="https://www.thoughtco.com/state-versus-national-standards-7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DiBiase</dc:creator>
  <cp:keywords/>
  <dc:description/>
  <cp:lastModifiedBy>Anthony DiBiase</cp:lastModifiedBy>
  <cp:revision>24</cp:revision>
  <dcterms:created xsi:type="dcterms:W3CDTF">2019-10-27T16:10:00Z</dcterms:created>
  <dcterms:modified xsi:type="dcterms:W3CDTF">2019-10-28T12:27:00Z</dcterms:modified>
</cp:coreProperties>
</file>