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E380B" w14:textId="77777777" w:rsidR="00D6355E" w:rsidRPr="00DB1E7D" w:rsidRDefault="00D96EC1" w:rsidP="00D6355E">
      <w:pPr>
        <w:spacing w:after="0"/>
        <w:jc w:val="center"/>
        <w:rPr>
          <w:b/>
        </w:rPr>
      </w:pPr>
      <w:bookmarkStart w:id="0" w:name="_GoBack"/>
      <w:bookmarkEnd w:id="0"/>
      <w:r>
        <w:rPr>
          <w:b/>
        </w:rPr>
        <w:t xml:space="preserve">Written </w:t>
      </w:r>
      <w:r w:rsidR="00D6355E" w:rsidRPr="00DB1E7D">
        <w:rPr>
          <w:b/>
        </w:rPr>
        <w:t xml:space="preserve">Testimony </w:t>
      </w:r>
    </w:p>
    <w:p w14:paraId="5898C268" w14:textId="1E6C7B46" w:rsidR="00D6355E" w:rsidRDefault="00D6355E" w:rsidP="00D6355E">
      <w:pPr>
        <w:spacing w:after="0"/>
        <w:jc w:val="center"/>
      </w:pPr>
      <w:r>
        <w:t>Dr. Peter B. Lyons</w:t>
      </w:r>
    </w:p>
    <w:p w14:paraId="42C1E959" w14:textId="2D89332D" w:rsidR="004629A1" w:rsidRDefault="006048E5" w:rsidP="00D6355E">
      <w:pPr>
        <w:spacing w:after="0"/>
        <w:jc w:val="center"/>
      </w:pPr>
      <w:r>
        <w:t>Senate Energy &amp; Public Utilities</w:t>
      </w:r>
      <w:r w:rsidR="004629A1">
        <w:t xml:space="preserve"> Committee</w:t>
      </w:r>
    </w:p>
    <w:p w14:paraId="7FBD2049" w14:textId="1E9F9639" w:rsidR="004629A1" w:rsidRDefault="00774924" w:rsidP="00D6355E">
      <w:pPr>
        <w:spacing w:after="0"/>
        <w:jc w:val="center"/>
      </w:pPr>
      <w:r>
        <w:t>Hearing on House Bill 6</w:t>
      </w:r>
    </w:p>
    <w:p w14:paraId="37E908DD" w14:textId="29278444" w:rsidR="00D6355E" w:rsidRDefault="00E17F7F" w:rsidP="00D6355E">
      <w:pPr>
        <w:spacing w:after="0"/>
        <w:jc w:val="center"/>
      </w:pPr>
      <w:r>
        <w:t xml:space="preserve">June 12, 2019 </w:t>
      </w:r>
    </w:p>
    <w:p w14:paraId="36D898C5" w14:textId="77777777" w:rsidR="00D6355E" w:rsidRDefault="00D6355E"/>
    <w:p w14:paraId="3EFFF676" w14:textId="4D695E3A" w:rsidR="00621557" w:rsidRDefault="00D96EC1" w:rsidP="00621557">
      <w:pPr>
        <w:spacing w:afterLines="160" w:after="384"/>
      </w:pPr>
      <w:r>
        <w:t>It</w:t>
      </w:r>
      <w:r w:rsidR="00243997">
        <w:t xml:space="preserve"> is an honor to </w:t>
      </w:r>
      <w:r>
        <w:t xml:space="preserve">submit testimony to this committee in support of </w:t>
      </w:r>
      <w:r w:rsidR="002E5EE6">
        <w:t xml:space="preserve">Ohio’s House Bill 6. </w:t>
      </w:r>
      <w:r w:rsidR="00D6355E">
        <w:t xml:space="preserve">I </w:t>
      </w:r>
      <w:r w:rsidR="006E6CBE">
        <w:t xml:space="preserve">commend </w:t>
      </w:r>
      <w:r w:rsidR="00243997">
        <w:t xml:space="preserve">your strong support for </w:t>
      </w:r>
      <w:r w:rsidR="00B147C7">
        <w:t xml:space="preserve">Ohio’s </w:t>
      </w:r>
      <w:r w:rsidR="00243997">
        <w:t>nuclear plants</w:t>
      </w:r>
      <w:r w:rsidR="00B147C7">
        <w:t xml:space="preserve"> and hope my testimony expands on my own support for this legislation</w:t>
      </w:r>
      <w:r w:rsidR="00243997">
        <w:t>.</w:t>
      </w:r>
    </w:p>
    <w:p w14:paraId="2F6BD002" w14:textId="71904FF6" w:rsidR="00621557" w:rsidRDefault="00243997" w:rsidP="00621557">
      <w:pPr>
        <w:spacing w:afterLines="160" w:after="384"/>
      </w:pPr>
      <w:r>
        <w:t xml:space="preserve">By way of introduction, my recent government service was as President Obama’s </w:t>
      </w:r>
      <w:r w:rsidR="00AB5A43">
        <w:t>Senate-</w:t>
      </w:r>
      <w:r w:rsidR="00AB18F3">
        <w:t xml:space="preserve">confirmed </w:t>
      </w:r>
      <w:r>
        <w:t>nominee for the position of Assistant Secretary of the Department of Energy for Nuclear Energy, a position I held for</w:t>
      </w:r>
      <w:r w:rsidR="00AB5A43">
        <w:t xml:space="preserve"> more</w:t>
      </w:r>
      <w:r>
        <w:t xml:space="preserve"> </w:t>
      </w:r>
      <w:r w:rsidR="002E5EE6">
        <w:t>than four years. P</w:t>
      </w:r>
      <w:r w:rsidR="00AB18F3">
        <w:t>rior to that, I was appointed</w:t>
      </w:r>
      <w:r w:rsidR="00AB5A43" w:rsidRPr="00AB5A43">
        <w:t xml:space="preserve"> </w:t>
      </w:r>
      <w:r w:rsidR="00AB5A43">
        <w:t xml:space="preserve">by President </w:t>
      </w:r>
      <w:r w:rsidR="00821E26">
        <w:t xml:space="preserve">George W. </w:t>
      </w:r>
      <w:r w:rsidR="00AB5A43">
        <w:t>Bush</w:t>
      </w:r>
      <w:r w:rsidR="00AB18F3">
        <w:t xml:space="preserve"> and </w:t>
      </w:r>
      <w:r w:rsidR="00AB5A43">
        <w:t xml:space="preserve">subsequently </w:t>
      </w:r>
      <w:r w:rsidR="00AB18F3">
        <w:t>nominated</w:t>
      </w:r>
      <w:r w:rsidR="00AB5A43">
        <w:t xml:space="preserve"> by him and Senate-confirmed </w:t>
      </w:r>
      <w:r w:rsidR="00AB18F3">
        <w:t>to serve one</w:t>
      </w:r>
      <w:r w:rsidR="00EE218F">
        <w:t xml:space="preserve"> five-year</w:t>
      </w:r>
      <w:r w:rsidR="00AB18F3">
        <w:t xml:space="preserve"> term as a Commissioner of the U.S. N</w:t>
      </w:r>
      <w:r w:rsidR="002E5EE6">
        <w:t xml:space="preserve">uclear Regulatory Commission. </w:t>
      </w:r>
      <w:r w:rsidR="00AB18F3">
        <w:t xml:space="preserve">That service followed eight years as Science Advisor to the U.S. Senate Energy and Natural Resources Committee and </w:t>
      </w:r>
      <w:r w:rsidR="00821E26">
        <w:t xml:space="preserve">U.S. </w:t>
      </w:r>
      <w:r w:rsidR="00AB18F3">
        <w:t>Senator Pete Domenici.</w:t>
      </w:r>
      <w:r w:rsidR="00EC146D">
        <w:t xml:space="preserve">  I</w:t>
      </w:r>
      <w:r w:rsidR="00AB5A43">
        <w:t xml:space="preserve"> also</w:t>
      </w:r>
      <w:r w:rsidR="00EC146D">
        <w:t xml:space="preserve"> served in many </w:t>
      </w:r>
      <w:r w:rsidR="00ED0E55">
        <w:t xml:space="preserve">research and </w:t>
      </w:r>
      <w:r w:rsidR="00EC146D">
        <w:t>management positions at Los Alamos National Laboratory</w:t>
      </w:r>
      <w:r w:rsidR="00AB5A43">
        <w:t xml:space="preserve"> after </w:t>
      </w:r>
      <w:r w:rsidR="00ED0E55">
        <w:t xml:space="preserve">my 1969 </w:t>
      </w:r>
      <w:r w:rsidR="00AB5A43">
        <w:t>graduation from the California Institute of Technology</w:t>
      </w:r>
      <w:r w:rsidR="00EC146D">
        <w:t>.</w:t>
      </w:r>
    </w:p>
    <w:p w14:paraId="238B5383" w14:textId="6F2746B2" w:rsidR="00621557" w:rsidRDefault="00AB5A43" w:rsidP="00621557">
      <w:pPr>
        <w:spacing w:afterLines="160" w:after="384"/>
      </w:pPr>
      <w:r>
        <w:t xml:space="preserve">Since my retirement in 2015, I have been </w:t>
      </w:r>
      <w:r w:rsidR="00B147C7">
        <w:t xml:space="preserve">involved </w:t>
      </w:r>
      <w:r>
        <w:t>in many activities related to preserving the vital resource represented by the nation’s nuclear power plants. I served as co-chairman of the American Nuclear Society</w:t>
      </w:r>
      <w:r w:rsidR="00C37F75">
        <w:t>’s</w:t>
      </w:r>
      <w:r>
        <w:t xml:space="preserve"> Special Commi</w:t>
      </w:r>
      <w:r w:rsidR="002E5EE6">
        <w:t xml:space="preserve">ttee on Nuclear in the States. </w:t>
      </w:r>
      <w:r>
        <w:t xml:space="preserve">In addition to </w:t>
      </w:r>
      <w:r w:rsidR="00552D98">
        <w:t>helping</w:t>
      </w:r>
      <w:r>
        <w:t xml:space="preserve"> in New York and Illinois, as they were some of the first states to consider development of legislative </w:t>
      </w:r>
      <w:r w:rsidR="00C37F75">
        <w:t>initiative</w:t>
      </w:r>
      <w:r>
        <w:t xml:space="preserve">s to prevent potential </w:t>
      </w:r>
      <w:r w:rsidR="00C37F75">
        <w:t xml:space="preserve">nuclear </w:t>
      </w:r>
      <w:r>
        <w:t xml:space="preserve">plant closures, </w:t>
      </w:r>
      <w:r w:rsidR="00821E26">
        <w:t>the Special Committee</w:t>
      </w:r>
      <w:r>
        <w:t xml:space="preserve"> published two documents</w:t>
      </w:r>
      <w:r w:rsidR="002E5EE6">
        <w:t xml:space="preserve"> that have been widely cited. </w:t>
      </w:r>
      <w:r>
        <w:t xml:space="preserve">One was “The U.S. without Nuclear Energy: A Report on the Public Impact of Plant Closures,” and the other was a “Toolkit” designed to provide states with a menu of potential actions that could be taken to protect their nuclear power plants. </w:t>
      </w:r>
      <w:r w:rsidR="001D373E">
        <w:t>In addition, I serve on the Advocacy Council of Nuclear Matters</w:t>
      </w:r>
      <w:r w:rsidR="008C6FF3">
        <w:t>, a national grassroots coalition that works to educate the public and policymakers about the benefits of nuclear energy</w:t>
      </w:r>
      <w:r w:rsidR="002E5EE6">
        <w:t xml:space="preserve">. </w:t>
      </w:r>
      <w:r>
        <w:t>And, more recently, I accepted the role as Co-chairman of the Subcommittee on the Existing Fleet for the U.S. Department of Energy Nuclear Energy Advisory Committee</w:t>
      </w:r>
      <w:r w:rsidR="00B147C7">
        <w:t xml:space="preserve"> (</w:t>
      </w:r>
      <w:r>
        <w:t>NEAC</w:t>
      </w:r>
      <w:r w:rsidR="00B147C7">
        <w:t>)</w:t>
      </w:r>
      <w:r>
        <w:t xml:space="preserve">.  </w:t>
      </w:r>
      <w:r w:rsidR="009C5982">
        <w:t xml:space="preserve">The </w:t>
      </w:r>
      <w:r w:rsidR="00552D98">
        <w:t>Subcommittee’s</w:t>
      </w:r>
      <w:r>
        <w:t xml:space="preserve"> report on the sustainability of the existing fleet was accepted</w:t>
      </w:r>
      <w:r w:rsidR="00C37F75">
        <w:t xml:space="preserve"> as a NEAC document</w:t>
      </w:r>
      <w:r>
        <w:t xml:space="preserve"> </w:t>
      </w:r>
      <w:r w:rsidR="00876DF6">
        <w:t xml:space="preserve">and approved </w:t>
      </w:r>
      <w:r>
        <w:t>for</w:t>
      </w:r>
      <w:r w:rsidR="00876DF6">
        <w:t xml:space="preserve"> public</w:t>
      </w:r>
      <w:r>
        <w:t xml:space="preserve"> </w:t>
      </w:r>
      <w:r w:rsidR="00ED0E55">
        <w:t>release</w:t>
      </w:r>
      <w:r>
        <w:t xml:space="preserve"> </w:t>
      </w:r>
      <w:r w:rsidR="00C37F75">
        <w:t>in late</w:t>
      </w:r>
      <w:r>
        <w:t xml:space="preserve"> March.  The </w:t>
      </w:r>
      <w:r w:rsidR="00C37F75">
        <w:t>“</w:t>
      </w:r>
      <w:r>
        <w:t>Key Recommendation</w:t>
      </w:r>
      <w:r w:rsidR="00C37F75">
        <w:t>”</w:t>
      </w:r>
      <w:r>
        <w:t xml:space="preserve"> of that report was that “Policy changes are necessary to assure survival of the existing fleet of U.S. commercial nuclear plants.</w:t>
      </w:r>
      <w:r w:rsidR="00C37F75">
        <w:t>”   Such changes could occur at the state or federal level; either way, they are essential!</w:t>
      </w:r>
    </w:p>
    <w:p w14:paraId="62D36569" w14:textId="7A98CA1F" w:rsidR="00621557" w:rsidRDefault="007B531E" w:rsidP="00621557">
      <w:pPr>
        <w:spacing w:afterLines="160" w:after="384"/>
      </w:pPr>
      <w:r>
        <w:t>When I served at the NRC, we were focused on planning for a potential “nuclear renaissance,” a rapid growth in nuclear power</w:t>
      </w:r>
      <w:r w:rsidR="002E5EE6">
        <w:t xml:space="preserve"> that was widely anticipated. </w:t>
      </w:r>
      <w:r>
        <w:t xml:space="preserve">Even when I started at the DOE, the magnitude of the impact of low-cost shale gas was not </w:t>
      </w:r>
      <w:r w:rsidR="00AB5A43">
        <w:t xml:space="preserve">yet </w:t>
      </w:r>
      <w:r w:rsidR="002E5EE6">
        <w:t xml:space="preserve">appreciated. </w:t>
      </w:r>
      <w:r>
        <w:t>When fracking began to sharply reduce the prices of natural gas, my first inclination was to remember the past instabilities in those prices</w:t>
      </w:r>
      <w:r w:rsidR="00A91D8F">
        <w:t xml:space="preserve"> and assume they would soon increase</w:t>
      </w:r>
      <w:r w:rsidR="002E5EE6">
        <w:t xml:space="preserve">. </w:t>
      </w:r>
      <w:r w:rsidR="00365CFC">
        <w:t>But, current</w:t>
      </w:r>
      <w:r>
        <w:t xml:space="preserve"> forecasts for the future price of natural gas reflect </w:t>
      </w:r>
      <w:r w:rsidR="004210AC">
        <w:t>its sustained</w:t>
      </w:r>
      <w:r>
        <w:t xml:space="preserve"> abundance and provide assurance that the price of natural gas will remain very low far into the future.  </w:t>
      </w:r>
    </w:p>
    <w:p w14:paraId="39BB8BC6" w14:textId="75A73597" w:rsidR="00621557" w:rsidRDefault="007B531E" w:rsidP="00621557">
      <w:pPr>
        <w:spacing w:afterLines="160" w:after="384"/>
      </w:pPr>
      <w:r>
        <w:lastRenderedPageBreak/>
        <w:t xml:space="preserve">The low prices for natural gas </w:t>
      </w:r>
      <w:r w:rsidR="007722E7">
        <w:t>are one key factor that has</w:t>
      </w:r>
      <w:r>
        <w:t xml:space="preserve"> impacted </w:t>
      </w:r>
      <w:r w:rsidR="004210AC">
        <w:t>profitab</w:t>
      </w:r>
      <w:r w:rsidR="00AD69C1">
        <w:t>ility</w:t>
      </w:r>
      <w:r w:rsidR="004210AC">
        <w:t xml:space="preserve"> of </w:t>
      </w:r>
      <w:r>
        <w:t xml:space="preserve">many of the </w:t>
      </w:r>
      <w:r w:rsidR="002E5EE6">
        <w:t xml:space="preserve">nation’s nuclear power plants. </w:t>
      </w:r>
      <w:r w:rsidR="006A5961">
        <w:t>That fact</w:t>
      </w:r>
      <w:r w:rsidR="004210AC">
        <w:t>o</w:t>
      </w:r>
      <w:r w:rsidR="007722E7">
        <w:t>r</w:t>
      </w:r>
      <w:r w:rsidR="00D71674">
        <w:t xml:space="preserve"> and</w:t>
      </w:r>
      <w:r w:rsidR="007722E7">
        <w:t xml:space="preserve"> many</w:t>
      </w:r>
      <w:r w:rsidR="006A5961">
        <w:t xml:space="preserve"> s</w:t>
      </w:r>
      <w:r>
        <w:t>tate mandates</w:t>
      </w:r>
      <w:r w:rsidR="001E6E1B">
        <w:t xml:space="preserve"> </w:t>
      </w:r>
      <w:r>
        <w:t>for</w:t>
      </w:r>
      <w:r w:rsidR="001E6E1B">
        <w:t xml:space="preserve"> use of</w:t>
      </w:r>
      <w:r>
        <w:t xml:space="preserve"> intermittent renewable energy</w:t>
      </w:r>
      <w:r w:rsidR="001E6E1B">
        <w:t>, along with federal and state tax benefits for renewables,</w:t>
      </w:r>
      <w:r>
        <w:t xml:space="preserve"> have also complicated the sustainability of nuclear power</w:t>
      </w:r>
      <w:r w:rsidR="007722E7">
        <w:t xml:space="preserve"> in the United States</w:t>
      </w:r>
      <w:r w:rsidR="002E5EE6">
        <w:t xml:space="preserve">. </w:t>
      </w:r>
      <w:r>
        <w:t xml:space="preserve">Today, we have seen </w:t>
      </w:r>
      <w:r w:rsidR="00552D98">
        <w:t>several</w:t>
      </w:r>
      <w:r>
        <w:t xml:space="preserve"> premature </w:t>
      </w:r>
      <w:r w:rsidR="006A5961">
        <w:t xml:space="preserve">nuclear </w:t>
      </w:r>
      <w:r>
        <w:t>plant closures, long before the end of the</w:t>
      </w:r>
      <w:r w:rsidR="007722E7">
        <w:t>ir</w:t>
      </w:r>
      <w:r>
        <w:t xml:space="preserve"> licensed operation, and more plants have announced plans to close</w:t>
      </w:r>
      <w:r w:rsidR="004210AC">
        <w:t xml:space="preserve">, including </w:t>
      </w:r>
      <w:r w:rsidR="00365CFC">
        <w:t>Ohio’s Davis-Besse and Perry plants</w:t>
      </w:r>
      <w:r w:rsidR="002E5EE6">
        <w:t xml:space="preserve">. </w:t>
      </w:r>
      <w:r w:rsidR="00876DF6">
        <w:t>The</w:t>
      </w:r>
      <w:r>
        <w:t xml:space="preserve"> NEAC </w:t>
      </w:r>
      <w:r w:rsidR="007722E7">
        <w:t>Report</w:t>
      </w:r>
      <w:r>
        <w:t xml:space="preserve"> noted that this trend</w:t>
      </w:r>
      <w:r w:rsidR="006A5961">
        <w:t xml:space="preserve"> toward early closures</w:t>
      </w:r>
      <w:r>
        <w:t xml:space="preserve">, if not arrested, could lead to </w:t>
      </w:r>
      <w:r w:rsidR="006A5961">
        <w:t xml:space="preserve">a </w:t>
      </w:r>
      <w:r>
        <w:t xml:space="preserve">point in time when the remaining </w:t>
      </w:r>
      <w:r w:rsidR="006A5961">
        <w:t xml:space="preserve">nuclear </w:t>
      </w:r>
      <w:r>
        <w:t xml:space="preserve">plants </w:t>
      </w:r>
      <w:r w:rsidR="007722E7">
        <w:t xml:space="preserve">in the United States </w:t>
      </w:r>
      <w:r>
        <w:t xml:space="preserve">view their ability to </w:t>
      </w:r>
      <w:r w:rsidR="007722E7">
        <w:t>main</w:t>
      </w:r>
      <w:r>
        <w:t xml:space="preserve">tain the requisite infrastructure for nuclear </w:t>
      </w:r>
      <w:r w:rsidR="006A5961">
        <w:t>energy</w:t>
      </w:r>
      <w:r>
        <w:t xml:space="preserve"> </w:t>
      </w:r>
      <w:r w:rsidR="00A91D8F">
        <w:t>as unsustainable</w:t>
      </w:r>
      <w:r w:rsidR="002E5EE6">
        <w:t xml:space="preserve">. </w:t>
      </w:r>
      <w:r w:rsidR="00AD69C1">
        <w:t>This</w:t>
      </w:r>
      <w:r w:rsidR="00A91D8F">
        <w:t xml:space="preserve"> could precipitate a loss of our entire nuclear power industry.</w:t>
      </w:r>
      <w:r w:rsidR="00ED0E55">
        <w:t xml:space="preserve"> And in every case, here in the United States as well as abroad, when nuclear plants have closed, the use of fossil fuels has increased with a concomitant increase in greenhouse gas emissions.  </w:t>
      </w:r>
    </w:p>
    <w:p w14:paraId="6113894A" w14:textId="0089E35B" w:rsidR="00621557" w:rsidRDefault="00A91D8F" w:rsidP="00621557">
      <w:pPr>
        <w:spacing w:afterLines="160" w:after="384"/>
      </w:pPr>
      <w:r>
        <w:t xml:space="preserve">Our nuclear power plants represent a </w:t>
      </w:r>
      <w:r w:rsidR="002E5EE6">
        <w:t xml:space="preserve">vital resource for the nation. </w:t>
      </w:r>
      <w:r>
        <w:t xml:space="preserve">They </w:t>
      </w:r>
      <w:r w:rsidR="00876DF6">
        <w:t>are</w:t>
      </w:r>
      <w:r>
        <w:t xml:space="preserve"> by far the most resilient component of our nation’s electrical grid, as has been proven in some of the extreme weather</w:t>
      </w:r>
      <w:r w:rsidR="002E5EE6">
        <w:t xml:space="preserve"> events in the last few years. </w:t>
      </w:r>
      <w:r>
        <w:t xml:space="preserve">When the </w:t>
      </w:r>
      <w:r w:rsidR="00552D98">
        <w:t>18-24-month</w:t>
      </w:r>
      <w:r>
        <w:t xml:space="preserve"> fuel supply on-site </w:t>
      </w:r>
      <w:r w:rsidR="00876DF6">
        <w:t>at</w:t>
      </w:r>
      <w:r>
        <w:t xml:space="preserve"> a nuclear plant is contrasted with the need for continued shipment of coal or operation of gas pipelines</w:t>
      </w:r>
      <w:r w:rsidR="00C870CE">
        <w:t xml:space="preserve"> to </w:t>
      </w:r>
      <w:r w:rsidR="00542E4E">
        <w:t>run</w:t>
      </w:r>
      <w:r w:rsidR="00C870CE">
        <w:t xml:space="preserve"> fossil fuel plants</w:t>
      </w:r>
      <w:r>
        <w:t xml:space="preserve">, the </w:t>
      </w:r>
      <w:r w:rsidR="00C870CE">
        <w:t>vital role of nuclear power plants</w:t>
      </w:r>
      <w:r>
        <w:t xml:space="preserve"> in resilience</w:t>
      </w:r>
      <w:r w:rsidR="00ED0E55">
        <w:t xml:space="preserve"> of the grid</w:t>
      </w:r>
      <w:r w:rsidR="002E5EE6">
        <w:t xml:space="preserve"> is beyond question. </w:t>
      </w:r>
      <w:r>
        <w:t>The high capacity factors</w:t>
      </w:r>
      <w:r w:rsidR="00C870CE">
        <w:t xml:space="preserve"> for nuclear plants</w:t>
      </w:r>
      <w:r>
        <w:t>, averaging over 92%</w:t>
      </w:r>
      <w:r w:rsidR="00C870CE">
        <w:t xml:space="preserve"> across the country</w:t>
      </w:r>
      <w:r>
        <w:t xml:space="preserve"> in 2018, provide superb reliability and give confidence to consumers that the plants will be provi</w:t>
      </w:r>
      <w:r w:rsidR="002E5EE6">
        <w:t xml:space="preserve">ding power when they need it. </w:t>
      </w:r>
      <w:r>
        <w:t>They also contribut</w:t>
      </w:r>
      <w:r w:rsidR="005314BB">
        <w:t>e</w:t>
      </w:r>
      <w:r w:rsidR="00C870CE">
        <w:t>d</w:t>
      </w:r>
      <w:r w:rsidR="005314BB">
        <w:t xml:space="preserve"> over $2B in</w:t>
      </w:r>
      <w:r>
        <w:t xml:space="preserve"> </w:t>
      </w:r>
      <w:r w:rsidR="00285259">
        <w:t>state taxes</w:t>
      </w:r>
      <w:r w:rsidR="005314BB">
        <w:t xml:space="preserve"> and about $10B in federal taxes</w:t>
      </w:r>
      <w:r w:rsidR="003C50D9">
        <w:t xml:space="preserve">, and the broader nuclear energy sector in the U.S. </w:t>
      </w:r>
      <w:r w:rsidR="005314BB">
        <w:t>support</w:t>
      </w:r>
      <w:r w:rsidR="003C50D9">
        <w:t>s</w:t>
      </w:r>
      <w:r w:rsidR="002E5EE6">
        <w:t xml:space="preserve"> almost 500,000 jobs.</w:t>
      </w:r>
      <w:r w:rsidR="005314BB">
        <w:t xml:space="preserve"> Estimates are that the nation’s nuclear power plants add about $60B to the nation’s GDP.</w:t>
      </w:r>
      <w:r>
        <w:t xml:space="preserve"> </w:t>
      </w:r>
    </w:p>
    <w:p w14:paraId="647A6008" w14:textId="77777777" w:rsidR="00621557" w:rsidRDefault="004210AC" w:rsidP="00621557">
      <w:pPr>
        <w:spacing w:afterLines="160" w:after="384"/>
        <w:rPr>
          <w:rFonts w:cstheme="minorHAnsi"/>
          <w:shd w:val="clear" w:color="auto" w:fill="FFFFFF"/>
        </w:rPr>
      </w:pPr>
      <w:r>
        <w:t xml:space="preserve">The </w:t>
      </w:r>
      <w:r w:rsidR="00AD69C1">
        <w:t>carbon-free</w:t>
      </w:r>
      <w:r>
        <w:t xml:space="preserve"> generation</w:t>
      </w:r>
      <w:r w:rsidR="00AD69C1">
        <w:t xml:space="preserve"> of electricity by nuclear plants</w:t>
      </w:r>
      <w:r>
        <w:t xml:space="preserve"> is critical as clean air and mitigation of climate change are increasingly valued.  In </w:t>
      </w:r>
      <w:r w:rsidRPr="003C50D9">
        <w:t xml:space="preserve">fact, nuclear plants provide </w:t>
      </w:r>
      <w:r w:rsidR="003C50D9" w:rsidRPr="003C50D9">
        <w:t>more than half</w:t>
      </w:r>
      <w:r w:rsidRPr="003C50D9">
        <w:t xml:space="preserve"> of the nation’s emissions-free electricity.  </w:t>
      </w:r>
      <w:r w:rsidR="00876DF6" w:rsidRPr="003C50D9">
        <w:rPr>
          <w:rFonts w:eastAsia="Times New Roman" w:cstheme="minorHAnsi"/>
        </w:rPr>
        <w:t>An interesting statement from Secretary Perry at a conference in March, coming from an Administration that does not agree with the threat of climate change, was:</w:t>
      </w:r>
      <w:r w:rsidR="00876DF6" w:rsidRPr="003C50D9">
        <w:rPr>
          <w:rFonts w:eastAsia="Times New Roman" w:cstheme="minorHAnsi"/>
          <w:sz w:val="24"/>
          <w:szCs w:val="24"/>
        </w:rPr>
        <w:t xml:space="preserve"> </w:t>
      </w:r>
      <w:r w:rsidR="00876DF6" w:rsidRPr="003C50D9">
        <w:rPr>
          <w:rFonts w:cstheme="minorHAnsi"/>
          <w:shd w:val="clear" w:color="auto" w:fill="FFFFFF"/>
        </w:rPr>
        <w:t xml:space="preserve">“I don’t know how anybody who cares about the climate can’t be for nuclear energy.”  </w:t>
      </w:r>
    </w:p>
    <w:p w14:paraId="7FD0CA40" w14:textId="76743DF9" w:rsidR="00621557" w:rsidRPr="00621557" w:rsidRDefault="00455719" w:rsidP="00621557">
      <w:pPr>
        <w:spacing w:afterLines="160" w:after="384"/>
        <w:rPr>
          <w:rFonts w:cstheme="minorHAnsi"/>
          <w:shd w:val="clear" w:color="auto" w:fill="FFFFFF"/>
        </w:rPr>
      </w:pPr>
      <w:r>
        <w:t xml:space="preserve">Ohio’s two </w:t>
      </w:r>
      <w:r w:rsidR="00285259">
        <w:t>nu</w:t>
      </w:r>
      <w:r w:rsidR="005314BB">
        <w:t>c</w:t>
      </w:r>
      <w:r w:rsidR="00285259">
        <w:t>le</w:t>
      </w:r>
      <w:r w:rsidR="005314BB">
        <w:t>a</w:t>
      </w:r>
      <w:r w:rsidR="00285259">
        <w:t xml:space="preserve">r power </w:t>
      </w:r>
      <w:r w:rsidR="004E6FDA">
        <w:t xml:space="preserve">plants provide about </w:t>
      </w:r>
      <w:r>
        <w:t>15</w:t>
      </w:r>
      <w:r w:rsidR="004E6FDA">
        <w:t>% of the State’s</w:t>
      </w:r>
      <w:r w:rsidR="00774345">
        <w:t xml:space="preserve"> total</w:t>
      </w:r>
      <w:r w:rsidR="004E6FDA">
        <w:t xml:space="preserve"> electricity</w:t>
      </w:r>
      <w:r w:rsidR="00774345">
        <w:t xml:space="preserve"> and </w:t>
      </w:r>
      <w:r w:rsidR="00285259">
        <w:t xml:space="preserve">an </w:t>
      </w:r>
      <w:r w:rsidR="00F5751A">
        <w:t>extremely high</w:t>
      </w:r>
      <w:r w:rsidR="00285259">
        <w:t xml:space="preserve"> percent</w:t>
      </w:r>
      <w:r w:rsidR="00C92C9A">
        <w:t xml:space="preserve">age </w:t>
      </w:r>
      <w:r w:rsidR="00285259">
        <w:t xml:space="preserve">of your clean energy, </w:t>
      </w:r>
      <w:r w:rsidR="00DE45A8">
        <w:t>nearly</w:t>
      </w:r>
      <w:r w:rsidR="00D9079D">
        <w:t xml:space="preserve"> </w:t>
      </w:r>
      <w:r w:rsidR="00774345">
        <w:t>90</w:t>
      </w:r>
      <w:r w:rsidR="00285259">
        <w:t xml:space="preserve">%. </w:t>
      </w:r>
      <w:r>
        <w:t>In Ohio</w:t>
      </w:r>
      <w:r w:rsidR="004E6FDA">
        <w:t xml:space="preserve">, the capacity factors for </w:t>
      </w:r>
      <w:r w:rsidR="00ED0E55">
        <w:t xml:space="preserve">the State’s nuclear </w:t>
      </w:r>
      <w:r w:rsidR="004E6FDA">
        <w:t xml:space="preserve">plants, averaged over the last three years, exceeded the national average by a significant amount </w:t>
      </w:r>
      <w:r w:rsidR="00542E4E">
        <w:t>at</w:t>
      </w:r>
      <w:r w:rsidR="004E6FDA">
        <w:t xml:space="preserve"> </w:t>
      </w:r>
      <w:r>
        <w:t>94</w:t>
      </w:r>
      <w:r w:rsidR="004E6FDA">
        <w:t xml:space="preserve">%. There are about </w:t>
      </w:r>
      <w:r>
        <w:t xml:space="preserve">1,400 </w:t>
      </w:r>
      <w:r w:rsidR="004E6FDA">
        <w:t xml:space="preserve">workers in </w:t>
      </w:r>
      <w:r w:rsidR="006E6CBE">
        <w:t xml:space="preserve">Ohio’s </w:t>
      </w:r>
      <w:r w:rsidR="004E6FDA">
        <w:t>nuclear plants</w:t>
      </w:r>
      <w:r w:rsidR="00C659F4">
        <w:t>, w</w:t>
      </w:r>
      <w:r w:rsidR="005722BC">
        <w:t xml:space="preserve">ith </w:t>
      </w:r>
      <w:r w:rsidR="00DE45A8">
        <w:t>nearly another</w:t>
      </w:r>
      <w:r>
        <w:t xml:space="preserve"> 3,000 directly or indirectly</w:t>
      </w:r>
      <w:r w:rsidR="00F5751A">
        <w:t xml:space="preserve"> </w:t>
      </w:r>
      <w:r w:rsidR="005722BC">
        <w:t>supporting the nuclear industry.</w:t>
      </w:r>
      <w:r w:rsidR="00F5751A" w:rsidRPr="00F5751A">
        <w:t xml:space="preserve"> </w:t>
      </w:r>
      <w:r w:rsidR="006E6CBE">
        <w:t>Governor DeWine</w:t>
      </w:r>
      <w:r>
        <w:t xml:space="preserve"> himself is supportive of nuclear, saying that “You cannot dramatically reduce carbon or keep those numbers down without using nuclear.”</w:t>
      </w:r>
      <w:r w:rsidR="00F5751A">
        <w:t xml:space="preserve">  </w:t>
      </w:r>
      <w:r>
        <w:t xml:space="preserve">Achieving a clean energy future in Ohio </w:t>
      </w:r>
      <w:r w:rsidR="00F5751A">
        <w:t xml:space="preserve">won’t be accomplished with closure </w:t>
      </w:r>
      <w:r>
        <w:t>of the state’s</w:t>
      </w:r>
      <w:r w:rsidR="00F5751A">
        <w:t xml:space="preserve"> nuclear power plants.</w:t>
      </w:r>
      <w:r w:rsidR="00ED0E55">
        <w:t xml:space="preserve">  </w:t>
      </w:r>
    </w:p>
    <w:p w14:paraId="3AF73FB1" w14:textId="2295FFEA" w:rsidR="00621557" w:rsidRDefault="00542E4E" w:rsidP="00621557">
      <w:pPr>
        <w:spacing w:afterLines="160" w:after="384"/>
        <w:rPr>
          <w:rFonts w:cstheme="minorHAnsi"/>
          <w:color w:val="000000" w:themeColor="text1"/>
          <w:shd w:val="clear" w:color="auto" w:fill="FFFFFF"/>
        </w:rPr>
      </w:pPr>
      <w:r>
        <w:rPr>
          <w:rFonts w:cstheme="minorHAnsi"/>
          <w:color w:val="000000" w:themeColor="text1"/>
          <w:shd w:val="clear" w:color="auto" w:fill="FFFFFF"/>
        </w:rPr>
        <w:t>A</w:t>
      </w:r>
      <w:r w:rsidR="004210AC">
        <w:rPr>
          <w:rFonts w:cstheme="minorHAnsi"/>
          <w:color w:val="000000" w:themeColor="text1"/>
          <w:shd w:val="clear" w:color="auto" w:fill="FFFFFF"/>
        </w:rPr>
        <w:t xml:space="preserve"> recent report of </w:t>
      </w:r>
      <w:r w:rsidR="00876DF6">
        <w:rPr>
          <w:rFonts w:cstheme="minorHAnsi"/>
          <w:color w:val="000000" w:themeColor="text1"/>
          <w:shd w:val="clear" w:color="auto" w:fill="FFFFFF"/>
        </w:rPr>
        <w:t xml:space="preserve">The </w:t>
      </w:r>
      <w:r w:rsidR="004210AC">
        <w:rPr>
          <w:rFonts w:cstheme="minorHAnsi"/>
          <w:color w:val="000000" w:themeColor="text1"/>
          <w:shd w:val="clear" w:color="auto" w:fill="FFFFFF"/>
        </w:rPr>
        <w:t>Brattle Group</w:t>
      </w:r>
      <w:r>
        <w:rPr>
          <w:rFonts w:cstheme="minorHAnsi"/>
          <w:color w:val="000000" w:themeColor="text1"/>
          <w:shd w:val="clear" w:color="auto" w:fill="FFFFFF"/>
        </w:rPr>
        <w:t xml:space="preserve"> titled “</w:t>
      </w:r>
      <w:r w:rsidR="006E6CBE">
        <w:rPr>
          <w:rFonts w:cstheme="minorHAnsi"/>
          <w:color w:val="000000" w:themeColor="text1"/>
          <w:shd w:val="clear" w:color="auto" w:fill="FFFFFF"/>
        </w:rPr>
        <w:t xml:space="preserve">Ohio </w:t>
      </w:r>
      <w:r>
        <w:rPr>
          <w:rFonts w:cstheme="minorHAnsi"/>
          <w:color w:val="000000" w:themeColor="text1"/>
          <w:shd w:val="clear" w:color="auto" w:fill="FFFFFF"/>
        </w:rPr>
        <w:t>Nuclear Power Plants’ Contribution to the State Economy”</w:t>
      </w:r>
      <w:r w:rsidR="004210AC">
        <w:rPr>
          <w:rFonts w:cstheme="minorHAnsi"/>
          <w:color w:val="000000" w:themeColor="text1"/>
          <w:shd w:val="clear" w:color="auto" w:fill="FFFFFF"/>
        </w:rPr>
        <w:t xml:space="preserve"> noted that: “</w:t>
      </w:r>
      <w:r w:rsidR="006E6CBE" w:rsidRPr="006E6CBE">
        <w:rPr>
          <w:rFonts w:cstheme="minorHAnsi"/>
          <w:color w:val="000000" w:themeColor="text1"/>
          <w:shd w:val="clear" w:color="auto" w:fill="FFFFFF"/>
        </w:rPr>
        <w:t>Absent the energy from these two nuclear power plants, Ohio and the</w:t>
      </w:r>
      <w:r w:rsidR="006E6CBE">
        <w:rPr>
          <w:rFonts w:cstheme="minorHAnsi"/>
          <w:color w:val="000000" w:themeColor="text1"/>
          <w:shd w:val="clear" w:color="auto" w:fill="FFFFFF"/>
        </w:rPr>
        <w:t xml:space="preserve"> </w:t>
      </w:r>
      <w:r w:rsidR="006E6CBE" w:rsidRPr="006E6CBE">
        <w:rPr>
          <w:rFonts w:cstheme="minorHAnsi"/>
          <w:color w:val="000000" w:themeColor="text1"/>
          <w:shd w:val="clear" w:color="auto" w:fill="FFFFFF"/>
        </w:rPr>
        <w:t>broader region would rely more heavily on natural gas and coal-fired generating plants, many of</w:t>
      </w:r>
      <w:r w:rsidR="006E6CBE">
        <w:rPr>
          <w:rFonts w:cstheme="minorHAnsi"/>
          <w:color w:val="000000" w:themeColor="text1"/>
          <w:shd w:val="clear" w:color="auto" w:fill="FFFFFF"/>
        </w:rPr>
        <w:t xml:space="preserve"> </w:t>
      </w:r>
      <w:r w:rsidR="006E6CBE" w:rsidRPr="006E6CBE">
        <w:rPr>
          <w:rFonts w:cstheme="minorHAnsi"/>
          <w:color w:val="000000" w:themeColor="text1"/>
          <w:shd w:val="clear" w:color="auto" w:fill="FFFFFF"/>
        </w:rPr>
        <w:t>which are outside Ohio, leading to considerably greater reliance overall on out-of-state</w:t>
      </w:r>
      <w:r w:rsidR="006E6CBE">
        <w:rPr>
          <w:rFonts w:cstheme="minorHAnsi"/>
          <w:color w:val="000000" w:themeColor="text1"/>
          <w:shd w:val="clear" w:color="auto" w:fill="FFFFFF"/>
        </w:rPr>
        <w:t xml:space="preserve"> </w:t>
      </w:r>
      <w:r w:rsidR="006E6CBE" w:rsidRPr="006E6CBE">
        <w:rPr>
          <w:rFonts w:cstheme="minorHAnsi"/>
          <w:color w:val="000000" w:themeColor="text1"/>
          <w:shd w:val="clear" w:color="auto" w:fill="FFFFFF"/>
        </w:rPr>
        <w:t>generation</w:t>
      </w:r>
      <w:r w:rsidR="004210AC">
        <w:rPr>
          <w:rFonts w:cstheme="minorHAnsi"/>
          <w:color w:val="000000" w:themeColor="text1"/>
          <w:shd w:val="clear" w:color="auto" w:fill="FFFFFF"/>
        </w:rPr>
        <w:t>.</w:t>
      </w:r>
      <w:r w:rsidR="000709E2">
        <w:rPr>
          <w:rFonts w:cstheme="minorHAnsi"/>
          <w:color w:val="000000" w:themeColor="text1"/>
          <w:shd w:val="clear" w:color="auto" w:fill="FFFFFF"/>
        </w:rPr>
        <w:t>”</w:t>
      </w:r>
      <w:r w:rsidR="004210AC">
        <w:rPr>
          <w:rFonts w:cstheme="minorHAnsi"/>
          <w:color w:val="000000" w:themeColor="text1"/>
          <w:shd w:val="clear" w:color="auto" w:fill="FFFFFF"/>
        </w:rPr>
        <w:t xml:space="preserve">  </w:t>
      </w:r>
      <w:r w:rsidR="006E6CBE">
        <w:t>Over the 10 years between 2018 and 2027, Ohio’s nuclear power plants would avoid 9.3 million metric tons of CO</w:t>
      </w:r>
      <w:r w:rsidR="006E6CBE" w:rsidRPr="00DE45A8">
        <w:rPr>
          <w:vertAlign w:val="subscript"/>
        </w:rPr>
        <w:t>2</w:t>
      </w:r>
      <w:r w:rsidR="006E6CBE">
        <w:t xml:space="preserve"> emissions and other air pollutants annually</w:t>
      </w:r>
      <w:r w:rsidR="006E6CBE">
        <w:rPr>
          <w:rFonts w:cstheme="minorHAnsi"/>
          <w:color w:val="000000" w:themeColor="text1"/>
          <w:shd w:val="clear" w:color="auto" w:fill="FFFFFF"/>
        </w:rPr>
        <w:t xml:space="preserve">, valued at over $630 million a year. These figures don’t even </w:t>
      </w:r>
      <w:r w:rsidR="006E6CBE">
        <w:rPr>
          <w:rFonts w:cstheme="minorHAnsi"/>
          <w:color w:val="000000" w:themeColor="text1"/>
          <w:shd w:val="clear" w:color="auto" w:fill="FFFFFF"/>
        </w:rPr>
        <w:lastRenderedPageBreak/>
        <w:t>include the value of the high-quality jobs supported by the two plants, the loss of which would cause hardship to families and communities in the surrounding areas.</w:t>
      </w:r>
    </w:p>
    <w:p w14:paraId="6D35D11E" w14:textId="6B3836E3" w:rsidR="00621557" w:rsidRDefault="00F5751A" w:rsidP="00621557">
      <w:pPr>
        <w:spacing w:afterLines="160" w:after="384"/>
      </w:pPr>
      <w:r>
        <w:t xml:space="preserve">By any standard, nuclear power </w:t>
      </w:r>
      <w:r w:rsidR="000709E2">
        <w:t>demonstrates impressive economics</w:t>
      </w:r>
      <w:r>
        <w:t>. In 2018, the average generation cost for U.S. nuclear power plants was about 3.2 cents per kWh.  That figure results from a continue</w:t>
      </w:r>
      <w:r w:rsidR="002E5EE6">
        <w:t xml:space="preserve">d focus on improved economics. </w:t>
      </w:r>
      <w:r w:rsidR="000709E2">
        <w:t>For example, by</w:t>
      </w:r>
      <w:r>
        <w:t xml:space="preserve"> comparison, in 2012 the average cost</w:t>
      </w:r>
      <w:r w:rsidR="000709E2">
        <w:t xml:space="preserve"> for U.S. nuclear power</w:t>
      </w:r>
      <w:r w:rsidR="002E5EE6">
        <w:t xml:space="preserve"> was 4.2 cents per kWh. </w:t>
      </w:r>
      <w:r>
        <w:t xml:space="preserve">(However, these </w:t>
      </w:r>
      <w:r w:rsidR="000709E2">
        <w:t xml:space="preserve">impressive </w:t>
      </w:r>
      <w:r>
        <w:t>averages obscure some details, such as higher costs for operating single-unit sites as opposed to multi-unit sites.)  While further economies are being sought, the situation remains complicated by the very low generation costs for natural gas and by the fact that intermittent solar and wind operate with zero fuel cost</w:t>
      </w:r>
      <w:r w:rsidR="00876DF6">
        <w:t xml:space="preserve">, </w:t>
      </w:r>
      <w:r w:rsidR="003C50D9">
        <w:t>solar</w:t>
      </w:r>
      <w:r>
        <w:t xml:space="preserve"> construction costs are </w:t>
      </w:r>
      <w:r w:rsidR="00542E4E">
        <w:t>reduced</w:t>
      </w:r>
      <w:r>
        <w:t xml:space="preserve"> by</w:t>
      </w:r>
      <w:r w:rsidR="0088708E">
        <w:t xml:space="preserve"> federal</w:t>
      </w:r>
      <w:r>
        <w:t xml:space="preserve"> investment tax credits</w:t>
      </w:r>
      <w:r w:rsidR="00240B9F">
        <w:t xml:space="preserve">, and </w:t>
      </w:r>
      <w:r w:rsidR="003C50D9">
        <w:t>wind farms</w:t>
      </w:r>
      <w:r w:rsidR="0088708E">
        <w:t xml:space="preserve"> (and some solar installations)</w:t>
      </w:r>
      <w:r w:rsidR="00240B9F">
        <w:t xml:space="preserve"> earn </w:t>
      </w:r>
      <w:r w:rsidR="0088708E">
        <w:t xml:space="preserve">federal </w:t>
      </w:r>
      <w:r w:rsidR="00240B9F">
        <w:t>production tax credits whenever they operate</w:t>
      </w:r>
      <w:r>
        <w:t>. The</w:t>
      </w:r>
      <w:r w:rsidR="0088708E">
        <w:t xml:space="preserve"> federal</w:t>
      </w:r>
      <w:r>
        <w:t xml:space="preserve"> tax credits</w:t>
      </w:r>
      <w:r w:rsidR="0088708E">
        <w:t xml:space="preserve"> and other policy incentives</w:t>
      </w:r>
      <w:r>
        <w:t xml:space="preserve"> provided to solar and wind mean that they can profitably run even when their abundance in some locations and </w:t>
      </w:r>
      <w:r w:rsidR="00C92C9A">
        <w:t xml:space="preserve">at some </w:t>
      </w:r>
      <w:r>
        <w:t>times of the day leads to negative electricity prices.  Obviously, no energy source that purchases its fuel can compete at negative pricing.  But since consumers need electricity when the sun and wind do not cooperate, other sources of power must be standing by to provide power as needed.</w:t>
      </w:r>
      <w:r w:rsidR="000709E2">
        <w:t xml:space="preserve">  </w:t>
      </w:r>
    </w:p>
    <w:p w14:paraId="521FFD6B" w14:textId="3FB71803" w:rsidR="00621557" w:rsidRDefault="000709E2" w:rsidP="00621557">
      <w:pPr>
        <w:spacing w:afterLines="160" w:after="384"/>
      </w:pPr>
      <w:r>
        <w:t>The</w:t>
      </w:r>
      <w:r w:rsidR="009E37C7">
        <w:t xml:space="preserve"> NEAC </w:t>
      </w:r>
      <w:r w:rsidR="00F5751A">
        <w:t>Report</w:t>
      </w:r>
      <w:r w:rsidR="009E37C7">
        <w:t xml:space="preserve"> also noted the unfortunate trend, which is also happening in </w:t>
      </w:r>
      <w:r w:rsidR="00C00853">
        <w:t>Ohio</w:t>
      </w:r>
      <w:r w:rsidR="009E37C7">
        <w:t>, that whenever preservation of nuclear power assets is discussed</w:t>
      </w:r>
      <w:r w:rsidR="006A5961">
        <w:t xml:space="preserve"> in a state legislature</w:t>
      </w:r>
      <w:r w:rsidR="009E37C7">
        <w:t xml:space="preserve">, that preservation is fought by natural gas </w:t>
      </w:r>
      <w:r w:rsidR="006A5961">
        <w:t xml:space="preserve">companies </w:t>
      </w:r>
      <w:r w:rsidR="009E37C7">
        <w:t>and</w:t>
      </w:r>
      <w:r w:rsidR="00F5751A">
        <w:t>,</w:t>
      </w:r>
      <w:r w:rsidR="006A5961">
        <w:t xml:space="preserve"> all too</w:t>
      </w:r>
      <w:r w:rsidR="009E37C7">
        <w:t xml:space="preserve"> frequently</w:t>
      </w:r>
      <w:r w:rsidR="006A5961">
        <w:t>, also</w:t>
      </w:r>
      <w:r w:rsidR="009E37C7">
        <w:t xml:space="preserve"> by</w:t>
      </w:r>
      <w:r w:rsidR="006A5961">
        <w:t xml:space="preserve"> companies selling</w:t>
      </w:r>
      <w:r w:rsidR="009E37C7">
        <w:t xml:space="preserve"> renewables.  We noted</w:t>
      </w:r>
      <w:r w:rsidR="00240B9F">
        <w:t xml:space="preserve"> appreciation</w:t>
      </w:r>
      <w:r w:rsidR="009E37C7">
        <w:t xml:space="preserve"> </w:t>
      </w:r>
      <w:r w:rsidR="006A5961">
        <w:t xml:space="preserve">in </w:t>
      </w:r>
      <w:r w:rsidR="00240B9F">
        <w:t>the</w:t>
      </w:r>
      <w:r w:rsidR="006A5961">
        <w:t xml:space="preserve"> NEAC </w:t>
      </w:r>
      <w:r w:rsidR="005648FA">
        <w:t>R</w:t>
      </w:r>
      <w:r w:rsidR="006A5961">
        <w:t>eport</w:t>
      </w:r>
      <w:r w:rsidR="009E37C7">
        <w:t xml:space="preserve"> th</w:t>
      </w:r>
      <w:r w:rsidR="006A5961">
        <w:t xml:space="preserve">at </w:t>
      </w:r>
      <w:r w:rsidR="009E37C7">
        <w:t>Sec</w:t>
      </w:r>
      <w:r w:rsidR="006A5961">
        <w:t>r</w:t>
      </w:r>
      <w:r w:rsidR="009E37C7">
        <w:t>etary</w:t>
      </w:r>
      <w:r w:rsidR="00C71C61">
        <w:t xml:space="preserve"> of Energy Rick</w:t>
      </w:r>
      <w:r w:rsidR="009E37C7">
        <w:t xml:space="preserve"> </w:t>
      </w:r>
      <w:r w:rsidR="00240B9F">
        <w:t>Perry</w:t>
      </w:r>
      <w:r w:rsidR="009E37C7">
        <w:t xml:space="preserve"> </w:t>
      </w:r>
      <w:r w:rsidR="006A5961">
        <w:t>has stated</w:t>
      </w:r>
      <w:r w:rsidR="009E37C7">
        <w:t xml:space="preserve"> that the grid is too reliant on natural gas and </w:t>
      </w:r>
      <w:r w:rsidR="006A5961">
        <w:t xml:space="preserve">we </w:t>
      </w:r>
      <w:r w:rsidR="009E37C7">
        <w:t xml:space="preserve">even suggested that the Secretary be </w:t>
      </w:r>
      <w:r w:rsidR="006A5961">
        <w:t>still</w:t>
      </w:r>
      <w:r w:rsidR="009E37C7">
        <w:t xml:space="preserve"> more vocal in addressing such attacks</w:t>
      </w:r>
      <w:r w:rsidR="00AD69C1">
        <w:t xml:space="preserve"> against nuclear power</w:t>
      </w:r>
      <w:r w:rsidR="002E5EE6">
        <w:t>.</w:t>
      </w:r>
      <w:r w:rsidR="009E37C7">
        <w:t xml:space="preserve"> There can be no question that a diverse energy supply is of monumental importance to consumers.  Any energy sources can experience problems,</w:t>
      </w:r>
      <w:r w:rsidR="006A5961">
        <w:t xml:space="preserve"> although nuclear energy is the least likely of any </w:t>
      </w:r>
      <w:r>
        <w:t>large energy</w:t>
      </w:r>
      <w:r w:rsidR="006A5961">
        <w:t xml:space="preserve"> source to experience an interruption,</w:t>
      </w:r>
      <w:r w:rsidR="009E37C7">
        <w:t xml:space="preserve"> and it is vital that the citizens are protected from </w:t>
      </w:r>
      <w:r w:rsidR="006A5961">
        <w:t>any lapses in generation</w:t>
      </w:r>
      <w:r w:rsidR="009E37C7">
        <w:t xml:space="preserve">   In my opinion, when natural gas</w:t>
      </w:r>
      <w:r w:rsidR="00C92C9A">
        <w:t xml:space="preserve"> and</w:t>
      </w:r>
      <w:r w:rsidR="00240B9F">
        <w:t xml:space="preserve"> renewable</w:t>
      </w:r>
      <w:r w:rsidR="009E37C7">
        <w:t xml:space="preserve"> interests argue against nuclear power, they are certainly not arguing in the best interests of the citizens.</w:t>
      </w:r>
      <w:r w:rsidR="00F27305">
        <w:t xml:space="preserve">  </w:t>
      </w:r>
    </w:p>
    <w:p w14:paraId="59D75C88" w14:textId="7D880C1E" w:rsidR="00621557" w:rsidRDefault="00F27305" w:rsidP="00621557">
      <w:pPr>
        <w:spacing w:afterLines="160" w:after="384"/>
        <w:rPr>
          <w:rFonts w:eastAsia="Times New Roman" w:cstheme="minorHAnsi"/>
        </w:rPr>
      </w:pPr>
      <w:r w:rsidRPr="000709E2">
        <w:rPr>
          <w:rFonts w:cstheme="minorHAnsi"/>
        </w:rPr>
        <w:t>Fuel diversity is simply a logical and necessary requirement for a stable grid</w:t>
      </w:r>
      <w:r w:rsidR="002E5EE6">
        <w:rPr>
          <w:rFonts w:cstheme="minorHAnsi"/>
        </w:rPr>
        <w:t xml:space="preserve">. </w:t>
      </w:r>
      <w:r w:rsidR="00AD69C1">
        <w:rPr>
          <w:rFonts w:cstheme="minorHAnsi"/>
        </w:rPr>
        <w:t>A</w:t>
      </w:r>
      <w:r w:rsidRPr="000709E2">
        <w:rPr>
          <w:rFonts w:cstheme="minorHAnsi"/>
        </w:rPr>
        <w:t>ny statement</w:t>
      </w:r>
      <w:r w:rsidR="00AE6E04" w:rsidRPr="000709E2">
        <w:rPr>
          <w:rFonts w:cstheme="minorHAnsi"/>
        </w:rPr>
        <w:t xml:space="preserve"> to the contrary</w:t>
      </w:r>
      <w:r w:rsidRPr="000709E2">
        <w:rPr>
          <w:rFonts w:cstheme="minorHAnsi"/>
        </w:rPr>
        <w:t xml:space="preserve"> is inviting an energy and economic disaster for the country.</w:t>
      </w:r>
      <w:r w:rsidR="002E5EE6">
        <w:rPr>
          <w:rFonts w:cstheme="minorHAnsi"/>
        </w:rPr>
        <w:t xml:space="preserve"> </w:t>
      </w:r>
      <w:r w:rsidR="00C43E65" w:rsidRPr="000709E2">
        <w:rPr>
          <w:rFonts w:cstheme="minorHAnsi"/>
        </w:rPr>
        <w:t xml:space="preserve">It is instructive to note that the two most recent Secretaries of Energy </w:t>
      </w:r>
      <w:r w:rsidR="00EE218F" w:rsidRPr="000709E2">
        <w:rPr>
          <w:rFonts w:cstheme="minorHAnsi"/>
        </w:rPr>
        <w:t>h</w:t>
      </w:r>
      <w:r w:rsidR="00C43E65" w:rsidRPr="000709E2">
        <w:rPr>
          <w:rFonts w:cstheme="minorHAnsi"/>
        </w:rPr>
        <w:t>ave each echoed the need for an “all-o</w:t>
      </w:r>
      <w:r w:rsidR="002E5EE6">
        <w:rPr>
          <w:rFonts w:cstheme="minorHAnsi"/>
        </w:rPr>
        <w:t xml:space="preserve">f-the-above” energy strategy. </w:t>
      </w:r>
      <w:r w:rsidR="00AE6E04" w:rsidRPr="000709E2">
        <w:rPr>
          <w:rFonts w:cstheme="minorHAnsi"/>
        </w:rPr>
        <w:t xml:space="preserve">Former </w:t>
      </w:r>
      <w:r w:rsidR="00C43E65" w:rsidRPr="000709E2">
        <w:rPr>
          <w:rFonts w:cstheme="minorHAnsi"/>
        </w:rPr>
        <w:t xml:space="preserve">Secretary </w:t>
      </w:r>
      <w:r w:rsidR="00313C19">
        <w:rPr>
          <w:rFonts w:cstheme="minorHAnsi"/>
        </w:rPr>
        <w:t xml:space="preserve">Ernest </w:t>
      </w:r>
      <w:r w:rsidR="00C43E65" w:rsidRPr="000709E2">
        <w:rPr>
          <w:rFonts w:cstheme="minorHAnsi"/>
        </w:rPr>
        <w:t xml:space="preserve">Moniz used this phrase frequently as he discussed the need to strive towards cleaner energy options through a diverse set of </w:t>
      </w:r>
      <w:r w:rsidR="002E5EE6">
        <w:rPr>
          <w:rFonts w:cstheme="minorHAnsi"/>
        </w:rPr>
        <w:t xml:space="preserve">sources. </w:t>
      </w:r>
      <w:r w:rsidR="00C43E65" w:rsidRPr="003C50D9">
        <w:rPr>
          <w:rFonts w:cstheme="minorHAnsi"/>
        </w:rPr>
        <w:t xml:space="preserve">And Secretary Perry stated a few months ago that </w:t>
      </w:r>
      <w:r w:rsidR="00C43E65" w:rsidRPr="003C50D9">
        <w:rPr>
          <w:rFonts w:eastAsia="Times New Roman" w:cstheme="minorHAnsi"/>
        </w:rPr>
        <w:t>“I don’t believe in puttin</w:t>
      </w:r>
      <w:r w:rsidR="002E5EE6">
        <w:rPr>
          <w:rFonts w:eastAsia="Times New Roman" w:cstheme="minorHAnsi"/>
        </w:rPr>
        <w:t xml:space="preserve">g all your eggs in one basket. </w:t>
      </w:r>
      <w:r w:rsidR="00C43E65" w:rsidRPr="003C50D9">
        <w:rPr>
          <w:rFonts w:eastAsia="Times New Roman" w:cstheme="minorHAnsi"/>
        </w:rPr>
        <w:t>Right now</w:t>
      </w:r>
      <w:r w:rsidR="00EE218F" w:rsidRPr="003C50D9">
        <w:rPr>
          <w:rFonts w:eastAsia="Times New Roman" w:cstheme="minorHAnsi"/>
        </w:rPr>
        <w:t>,</w:t>
      </w:r>
      <w:r w:rsidR="00C43E65" w:rsidRPr="003C50D9">
        <w:rPr>
          <w:rFonts w:eastAsia="Times New Roman" w:cstheme="minorHAnsi"/>
        </w:rPr>
        <w:t xml:space="preserve"> the gas industry is a fabulous blessing, and thank </w:t>
      </w:r>
      <w:r w:rsidR="000709E2" w:rsidRPr="003C50D9">
        <w:rPr>
          <w:rFonts w:eastAsia="Times New Roman" w:cstheme="minorHAnsi"/>
        </w:rPr>
        <w:t>G</w:t>
      </w:r>
      <w:r w:rsidR="00C43E65" w:rsidRPr="003C50D9">
        <w:rPr>
          <w:rFonts w:eastAsia="Times New Roman" w:cstheme="minorHAnsi"/>
        </w:rPr>
        <w:t>od that we have it. But it’s the ability to have a resilient grid, a reliable supply of energy</w:t>
      </w:r>
      <w:r w:rsidR="00240B9F" w:rsidRPr="003C50D9">
        <w:rPr>
          <w:rFonts w:eastAsia="Times New Roman" w:cstheme="minorHAnsi"/>
        </w:rPr>
        <w:t>,</w:t>
      </w:r>
      <w:r w:rsidR="00C43E65" w:rsidRPr="003C50D9">
        <w:rPr>
          <w:rFonts w:eastAsia="Times New Roman" w:cstheme="minorHAnsi"/>
        </w:rPr>
        <w:t xml:space="preserve"> that I think is tantamount to our national security.”</w:t>
      </w:r>
      <w:r w:rsidR="000709E2" w:rsidRPr="003C50D9">
        <w:rPr>
          <w:rFonts w:eastAsia="Times New Roman" w:cstheme="minorHAnsi"/>
        </w:rPr>
        <w:t xml:space="preserve">  </w:t>
      </w:r>
    </w:p>
    <w:p w14:paraId="329C84A5" w14:textId="001F9DC9" w:rsidR="00621557" w:rsidRDefault="00AE6E04" w:rsidP="00621557">
      <w:pPr>
        <w:spacing w:afterLines="160" w:after="384"/>
        <w:rPr>
          <w:rFonts w:cstheme="minorHAnsi"/>
          <w:color w:val="000000" w:themeColor="text1"/>
          <w:shd w:val="clear" w:color="auto" w:fill="FFFFFF"/>
        </w:rPr>
      </w:pPr>
      <w:r>
        <w:t>Nevertheless, articles still appear claiming that a 100% renewables future is within our reach</w:t>
      </w:r>
      <w:r w:rsidR="002E5EE6">
        <w:t xml:space="preserve">. </w:t>
      </w:r>
      <w:r w:rsidR="00313C19">
        <w:t>W</w:t>
      </w:r>
      <w:r w:rsidR="00240B9F">
        <w:t xml:space="preserve">hen I see </w:t>
      </w:r>
      <w:r w:rsidR="00313C19">
        <w:t>such statements</w:t>
      </w:r>
      <w:r w:rsidR="00240B9F">
        <w:t xml:space="preserve">, </w:t>
      </w:r>
      <w:r>
        <w:t>I can only laugh.  No matter what time scale</w:t>
      </w:r>
      <w:r w:rsidR="00240B9F">
        <w:t xml:space="preserve"> anyone</w:t>
      </w:r>
      <w:r>
        <w:t xml:space="preserve"> propose</w:t>
      </w:r>
      <w:r w:rsidR="00240B9F">
        <w:t>s</w:t>
      </w:r>
      <w:r>
        <w:t xml:space="preserve">, </w:t>
      </w:r>
      <w:r w:rsidR="00313C19">
        <w:t xml:space="preserve">in my view </w:t>
      </w:r>
      <w:r>
        <w:t>it</w:t>
      </w:r>
      <w:r w:rsidR="002E5EE6">
        <w:t xml:space="preserve"> is not realistic or possible. </w:t>
      </w:r>
      <w:r>
        <w:t>For example, when such an article appeared a few years ago, a group of 27 scientists wrote a paper with</w:t>
      </w:r>
      <w:r w:rsidR="002E5EE6">
        <w:t xml:space="preserve"> strong counter arguments. </w:t>
      </w:r>
      <w:r w:rsidR="00C71C61">
        <w:t xml:space="preserve">Papers making </w:t>
      </w:r>
      <w:r w:rsidR="00A415EC">
        <w:t>arguments</w:t>
      </w:r>
      <w:r w:rsidR="00C71C61">
        <w:t xml:space="preserve"> for 100% renewables</w:t>
      </w:r>
      <w:r w:rsidR="00A415EC">
        <w:t xml:space="preserve"> claim wonderful contributions from batteries coupled with renewables, but the simple fact is that no </w:t>
      </w:r>
      <w:r w:rsidR="00A415EC">
        <w:lastRenderedPageBreak/>
        <w:t>battery, available today or in the foreseeable future, could possibly power our grid in an economic way for long periods</w:t>
      </w:r>
      <w:r w:rsidR="00240B9F">
        <w:t xml:space="preserve"> of time. </w:t>
      </w:r>
      <w:r w:rsidR="00C71C61">
        <w:t>(</w:t>
      </w:r>
      <w:r w:rsidR="00313C19">
        <w:t>Depending on weather patterns, w</w:t>
      </w:r>
      <w:r w:rsidR="00240B9F">
        <w:t xml:space="preserve">e could easily face </w:t>
      </w:r>
      <w:r w:rsidR="00A415EC">
        <w:t xml:space="preserve">days or </w:t>
      </w:r>
      <w:r w:rsidR="00240B9F">
        <w:t xml:space="preserve">even </w:t>
      </w:r>
      <w:r w:rsidR="00A415EC">
        <w:t>weeks with</w:t>
      </w:r>
      <w:r w:rsidR="00240B9F">
        <w:t>out production from</w:t>
      </w:r>
      <w:r w:rsidR="00A415EC">
        <w:t xml:space="preserve"> renewables</w:t>
      </w:r>
      <w:r w:rsidR="00240B9F">
        <w:t>!</w:t>
      </w:r>
      <w:r w:rsidR="00C71C61">
        <w:t>)</w:t>
      </w:r>
      <w:r w:rsidR="002E5EE6">
        <w:t xml:space="preserve"> </w:t>
      </w:r>
      <w:r w:rsidR="00A415EC">
        <w:t xml:space="preserve">Secretary Perry recently commented, </w:t>
      </w:r>
      <w:r w:rsidR="00240B9F">
        <w:t>“</w:t>
      </w:r>
      <w:r w:rsidR="00A415EC">
        <w:rPr>
          <w:rFonts w:cstheme="minorHAnsi"/>
          <w:color w:val="000000" w:themeColor="text1"/>
          <w:shd w:val="clear" w:color="auto" w:fill="FFFFFF"/>
        </w:rPr>
        <w:t xml:space="preserve">Is the money spent </w:t>
      </w:r>
      <w:r w:rsidR="002E5EE6">
        <w:rPr>
          <w:rFonts w:cstheme="minorHAnsi"/>
          <w:color w:val="000000" w:themeColor="text1"/>
          <w:shd w:val="clear" w:color="auto" w:fill="FFFFFF"/>
        </w:rPr>
        <w:t xml:space="preserve">on keeping baseload worth it? </w:t>
      </w:r>
      <w:r w:rsidR="00A415EC">
        <w:rPr>
          <w:rFonts w:cstheme="minorHAnsi"/>
          <w:color w:val="000000" w:themeColor="text1"/>
          <w:shd w:val="clear" w:color="auto" w:fill="FFFFFF"/>
        </w:rPr>
        <w:t>I think it is.”  And even if a</w:t>
      </w:r>
      <w:r w:rsidR="00240B9F">
        <w:rPr>
          <w:rFonts w:cstheme="minorHAnsi"/>
          <w:color w:val="000000" w:themeColor="text1"/>
          <w:shd w:val="clear" w:color="auto" w:fill="FFFFFF"/>
        </w:rPr>
        <w:t>ny</w:t>
      </w:r>
      <w:r w:rsidR="00A415EC">
        <w:rPr>
          <w:rFonts w:cstheme="minorHAnsi"/>
          <w:color w:val="000000" w:themeColor="text1"/>
          <w:shd w:val="clear" w:color="auto" w:fill="FFFFFF"/>
        </w:rPr>
        <w:t xml:space="preserve"> single source</w:t>
      </w:r>
      <w:r w:rsidR="00240B9F">
        <w:rPr>
          <w:rFonts w:cstheme="minorHAnsi"/>
          <w:color w:val="000000" w:themeColor="text1"/>
          <w:shd w:val="clear" w:color="auto" w:fill="FFFFFF"/>
        </w:rPr>
        <w:t xml:space="preserve"> like renewables</w:t>
      </w:r>
      <w:r w:rsidR="00A415EC">
        <w:rPr>
          <w:rFonts w:cstheme="minorHAnsi"/>
          <w:color w:val="000000" w:themeColor="text1"/>
          <w:shd w:val="clear" w:color="auto" w:fill="FFFFFF"/>
        </w:rPr>
        <w:t xml:space="preserve"> could theoretically power the country, the loss of fuel diversity should invalidate such speculation.</w:t>
      </w:r>
    </w:p>
    <w:p w14:paraId="5384594F" w14:textId="310E6AC8" w:rsidR="00621557" w:rsidRDefault="00A415EC" w:rsidP="00621557">
      <w:pPr>
        <w:spacing w:afterLines="160" w:after="384"/>
      </w:pPr>
      <w:r>
        <w:rPr>
          <w:rFonts w:cstheme="minorHAnsi"/>
          <w:color w:val="000000" w:themeColor="text1"/>
        </w:rPr>
        <w:t>Many discussions of late have considered</w:t>
      </w:r>
      <w:r w:rsidR="002E5EE6">
        <w:rPr>
          <w:rFonts w:cstheme="minorHAnsi"/>
          <w:color w:val="000000" w:themeColor="text1"/>
        </w:rPr>
        <w:t xml:space="preserve"> the so-called Green New Deal. </w:t>
      </w:r>
      <w:r>
        <w:rPr>
          <w:rFonts w:cstheme="minorHAnsi"/>
          <w:color w:val="000000" w:themeColor="text1"/>
        </w:rPr>
        <w:t>It’s interesting to see how other lea</w:t>
      </w:r>
      <w:r w:rsidR="002E5EE6">
        <w:rPr>
          <w:rFonts w:cstheme="minorHAnsi"/>
          <w:color w:val="000000" w:themeColor="text1"/>
        </w:rPr>
        <w:t xml:space="preserve">ders have changed those words. </w:t>
      </w:r>
      <w:r w:rsidRPr="00773782">
        <w:rPr>
          <w:rFonts w:cstheme="minorHAnsi"/>
          <w:color w:val="000000" w:themeColor="text1"/>
        </w:rPr>
        <w:t xml:space="preserve">In an editorial a few months ago, Dr. Moniz emphasized that “a wise and just transition to a low-carbon economy, moving as fast as is technically and socially possible” is needed; he called this a Green Real Deal. </w:t>
      </w:r>
      <w:r>
        <w:rPr>
          <w:rFonts w:cstheme="minorHAnsi"/>
          <w:color w:val="000000" w:themeColor="text1"/>
        </w:rPr>
        <w:t xml:space="preserve"> And when Secretary Perry spoke recently in Georgia at the construction site for two new nuclear plants, he </w:t>
      </w:r>
      <w:r w:rsidR="00407F52">
        <w:rPr>
          <w:rFonts w:cstheme="minorHAnsi"/>
          <w:color w:val="000000" w:themeColor="text1"/>
        </w:rPr>
        <w:t>stated</w:t>
      </w:r>
      <w:r>
        <w:rPr>
          <w:rFonts w:cstheme="minorHAnsi"/>
          <w:color w:val="000000" w:themeColor="text1"/>
        </w:rPr>
        <w:t>, “Look around</w:t>
      </w:r>
      <w:r w:rsidR="0048248D">
        <w:rPr>
          <w:rFonts w:cstheme="minorHAnsi"/>
          <w:color w:val="000000" w:themeColor="text1"/>
        </w:rPr>
        <w:t xml:space="preserve"> </w:t>
      </w:r>
      <w:r>
        <w:rPr>
          <w:rFonts w:cstheme="minorHAnsi"/>
          <w:color w:val="000000" w:themeColor="text1"/>
        </w:rPr>
        <w:t xml:space="preserve">you, this is the real new green deal.” </w:t>
      </w:r>
    </w:p>
    <w:p w14:paraId="6883E627" w14:textId="140D0BA4" w:rsidR="00A415EC" w:rsidRPr="00621557" w:rsidRDefault="00A415EC" w:rsidP="00621557">
      <w:pPr>
        <w:spacing w:afterLines="160" w:after="384"/>
        <w:rPr>
          <w:rFonts w:cstheme="minorHAnsi"/>
          <w:color w:val="000000" w:themeColor="text1"/>
        </w:rPr>
      </w:pPr>
      <w:r>
        <w:t xml:space="preserve">In that same editorial, Dr. Moniz </w:t>
      </w:r>
      <w:r w:rsidR="00240B9F">
        <w:t>recommended “looking hard at</w:t>
      </w:r>
      <w:r>
        <w:t xml:space="preserve"> advanced nuclear technologies</w:t>
      </w:r>
      <w:r w:rsidR="00240B9F">
        <w:t>”</w:t>
      </w:r>
      <w:r>
        <w:t xml:space="preserve"> in </w:t>
      </w:r>
      <w:r w:rsidR="00240B9F">
        <w:t>the essential</w:t>
      </w:r>
      <w:r>
        <w:t xml:space="preserve"> transition to clean energy sources.  He also emphasized that decarbonization of our overall energy system must extend far beyond the electricity sector, since the electricity sector emits only about 40% of the total carbon entering the atmosphere.   There are many studies underway of innovative ways to extend the use of renewables and nuclear </w:t>
      </w:r>
      <w:r w:rsidR="00334DA8">
        <w:t xml:space="preserve">energy </w:t>
      </w:r>
      <w:r>
        <w:t>into the transportation and industrial sector</w:t>
      </w:r>
      <w:r w:rsidR="00334DA8">
        <w:t>s</w:t>
      </w:r>
      <w:r>
        <w:t xml:space="preserve"> to help in this decarbonization effort.  In that context, I devoted significant effort when I was Assistant Secretary to seek solutions for decarbonization across </w:t>
      </w:r>
      <w:r w:rsidR="00C71C61">
        <w:t>all</w:t>
      </w:r>
      <w:r>
        <w:t xml:space="preserve"> energy </w:t>
      </w:r>
      <w:r w:rsidR="00C71C61">
        <w:t>sectors</w:t>
      </w:r>
      <w:r>
        <w:t>.  Our nation can be powered with minimal carbon emissions if we transition to a future with only clean energy sources: renewables, fossil fuels with carbon capture or utilization, and nuclear power.   There is a great deal of research, both in this country and abroad, now focused on developing paths that best utilize all these clean energy sources for</w:t>
      </w:r>
      <w:r w:rsidR="00334DA8">
        <w:t xml:space="preserve"> significant decarbonization of</w:t>
      </w:r>
      <w:r>
        <w:t xml:space="preserve"> the world</w:t>
      </w:r>
      <w:r w:rsidR="00334DA8">
        <w:t>’s energy requirements</w:t>
      </w:r>
      <w:r>
        <w:t>.</w:t>
      </w:r>
    </w:p>
    <w:p w14:paraId="2721481A" w14:textId="15B63EC8" w:rsidR="00D96D6C" w:rsidRDefault="00334DA8" w:rsidP="00621557">
      <w:pPr>
        <w:spacing w:afterLines="160" w:after="384"/>
      </w:pPr>
      <w:r>
        <w:t>The</w:t>
      </w:r>
      <w:r w:rsidR="005314BB">
        <w:t xml:space="preserve"> NEAC </w:t>
      </w:r>
      <w:r>
        <w:t>R</w:t>
      </w:r>
      <w:r w:rsidR="005314BB">
        <w:t>eport, of course, focused on national benefits and</w:t>
      </w:r>
      <w:r w:rsidR="00AE6E04">
        <w:t>, from that perspective,</w:t>
      </w:r>
      <w:r w:rsidR="006A5961">
        <w:t xml:space="preserve"> </w:t>
      </w:r>
      <w:r w:rsidR="005314BB">
        <w:t xml:space="preserve">the national security </w:t>
      </w:r>
      <w:r w:rsidR="006A5961">
        <w:t>benefits of</w:t>
      </w:r>
      <w:r w:rsidR="005314BB">
        <w:t xml:space="preserve"> our nuclear power plants can not be understated.  We quoted</w:t>
      </w:r>
      <w:r w:rsidR="00C43E65">
        <w:t xml:space="preserve"> and strongly agreed with Secretary </w:t>
      </w:r>
      <w:r w:rsidR="00A415EC">
        <w:t xml:space="preserve">Perry </w:t>
      </w:r>
      <w:r w:rsidR="00C43E65">
        <w:t>who stated</w:t>
      </w:r>
      <w:r w:rsidR="00D96D6C">
        <w:t xml:space="preserve"> that</w:t>
      </w:r>
      <w:r w:rsidR="00C43E65">
        <w:t xml:space="preserve"> “Energy </w:t>
      </w:r>
      <w:r w:rsidR="00D96D6C">
        <w:t>s</w:t>
      </w:r>
      <w:r w:rsidR="00C43E65">
        <w:t xml:space="preserve">ecurity is national security.”   </w:t>
      </w:r>
      <w:r w:rsidR="00A2516A">
        <w:t>Certainly</w:t>
      </w:r>
      <w:r w:rsidR="005722BC">
        <w:t>,</w:t>
      </w:r>
      <w:r w:rsidR="00A2516A">
        <w:t xml:space="preserve"> the reliability and resilience contributed by nuclear power to our national grid are fundamental to our energy </w:t>
      </w:r>
      <w:r w:rsidR="00D96D6C">
        <w:t xml:space="preserve">and national </w:t>
      </w:r>
      <w:r w:rsidR="00A2516A">
        <w:t xml:space="preserve">security.   But </w:t>
      </w:r>
      <w:r>
        <w:t>the R</w:t>
      </w:r>
      <w:r w:rsidR="00A2516A">
        <w:t>eport also quoted</w:t>
      </w:r>
      <w:r w:rsidR="005314BB">
        <w:t xml:space="preserve"> many studies noting that </w:t>
      </w:r>
      <w:r w:rsidR="009E37C7">
        <w:t>our</w:t>
      </w:r>
      <w:r w:rsidR="005314BB">
        <w:t xml:space="preserve"> nuclear navy and nuclear weapons programs are </w:t>
      </w:r>
      <w:r w:rsidR="0048248D">
        <w:t>support</w:t>
      </w:r>
      <w:r w:rsidR="005314BB">
        <w:t>ed by the infrastructure, including educational institutions,</w:t>
      </w:r>
      <w:r w:rsidR="0048248D">
        <w:t xml:space="preserve"> of</w:t>
      </w:r>
      <w:r w:rsidR="005314BB">
        <w:t xml:space="preserve"> the nation’s nuclear power industry.  </w:t>
      </w:r>
      <w:r w:rsidR="00AE6E04">
        <w:t>The Report quoted</w:t>
      </w:r>
      <w:r w:rsidR="00A2516A">
        <w:t xml:space="preserve"> a June 2018 letter to the Secretary</w:t>
      </w:r>
      <w:r w:rsidR="00D96D6C">
        <w:t xml:space="preserve"> of Energy</w:t>
      </w:r>
      <w:r w:rsidR="00A2516A">
        <w:t xml:space="preserve"> from a group of 77 prominent Americans</w:t>
      </w:r>
      <w:r w:rsidR="00D96D6C">
        <w:t xml:space="preserve"> commending him “for recognizing the important role our civil nuclear energy sector plays in bolstering America’s national security</w:t>
      </w:r>
      <w:r w:rsidR="00D96D6C" w:rsidRPr="00D96D6C">
        <w:t xml:space="preserve">,” and </w:t>
      </w:r>
      <w:r w:rsidR="00A2516A" w:rsidRPr="00D96D6C">
        <w:t xml:space="preserve"> asking that he “continue to take concrete steps to ensure the national security attributes of U.S. nuclear power plants are properly recognized by policymakers and are valued in U.S. electricity markets</w:t>
      </w:r>
      <w:r w:rsidR="00D96D6C" w:rsidRPr="00D96D6C">
        <w:t>.”   That letter was signed by</w:t>
      </w:r>
      <w:r w:rsidR="0020120B">
        <w:t xml:space="preserve"> a host of former leaders: </w:t>
      </w:r>
      <w:r w:rsidR="00D96D6C" w:rsidRPr="00D96D6C">
        <w:t xml:space="preserve"> 4 Senators</w:t>
      </w:r>
      <w:r w:rsidR="00AE6E04">
        <w:t>;</w:t>
      </w:r>
      <w:r w:rsidR="00D96D6C" w:rsidRPr="00D96D6C">
        <w:t xml:space="preserve"> over 20</w:t>
      </w:r>
      <w:r w:rsidR="005722BC">
        <w:t xml:space="preserve"> </w:t>
      </w:r>
      <w:r w:rsidR="00DA384D">
        <w:t>top</w:t>
      </w:r>
      <w:r w:rsidR="00D96D6C" w:rsidRPr="00D96D6C">
        <w:t xml:space="preserve"> military leaders</w:t>
      </w:r>
      <w:r w:rsidR="00AE6E04">
        <w:t>;</w:t>
      </w:r>
      <w:r w:rsidR="00D96D6C" w:rsidRPr="00D96D6C">
        <w:t xml:space="preserve"> several White House offic</w:t>
      </w:r>
      <w:r w:rsidR="00EE218F">
        <w:t>i</w:t>
      </w:r>
      <w:r w:rsidR="00D96D6C" w:rsidRPr="00D96D6C">
        <w:t>als</w:t>
      </w:r>
      <w:r w:rsidR="00AE6E04">
        <w:t>;</w:t>
      </w:r>
      <w:r w:rsidR="00D96D6C" w:rsidRPr="00D96D6C">
        <w:t xml:space="preserve"> a number of Secretaries and other</w:t>
      </w:r>
      <w:r w:rsidR="00AE6E04">
        <w:t xml:space="preserve"> senior</w:t>
      </w:r>
      <w:r w:rsidR="00D96D6C" w:rsidRPr="00D96D6C">
        <w:t xml:space="preserve"> leaders from State, Defense, Energy, and Veterans Affairs</w:t>
      </w:r>
      <w:r w:rsidR="00AE6E04">
        <w:t>;</w:t>
      </w:r>
      <w:r w:rsidR="00D96D6C" w:rsidRPr="00D96D6C">
        <w:t xml:space="preserve"> two Chairs of the Nuclear Regulatory Commission</w:t>
      </w:r>
      <w:r w:rsidR="00AE6E04">
        <w:t xml:space="preserve">; </w:t>
      </w:r>
      <w:r w:rsidR="00D96D6C" w:rsidRPr="00D96D6C">
        <w:t>7 directors of national laboratories</w:t>
      </w:r>
      <w:r w:rsidR="00AE6E04">
        <w:t>;</w:t>
      </w:r>
      <w:r w:rsidR="00D96D6C" w:rsidRPr="00D96D6C">
        <w:t xml:space="preserve"> and several Ambassadors.</w:t>
      </w:r>
      <w:r w:rsidR="00D96D6C">
        <w:t xml:space="preserve"> </w:t>
      </w:r>
    </w:p>
    <w:p w14:paraId="42D7D06E" w14:textId="65F8AFDF" w:rsidR="00A2516A" w:rsidRDefault="00A415EC" w:rsidP="00621557">
      <w:pPr>
        <w:spacing w:afterLines="160" w:after="384"/>
      </w:pPr>
      <w:r w:rsidRPr="00AB1657">
        <w:t xml:space="preserve">The importance of the commercial nuclear energy industry was also recently noted in a report from the Energy Futures Initiative, </w:t>
      </w:r>
      <w:r w:rsidR="00AB1657" w:rsidRPr="00AB1657">
        <w:t xml:space="preserve">whose President and CEO is Dr. Moniz.  That report, “The U.S. Nuclear Energy Enterprise; A Key National Security Enabler,” noted that “Nuclear power and a robust associated supply </w:t>
      </w:r>
      <w:r w:rsidR="00AB1657" w:rsidRPr="00AB1657">
        <w:lastRenderedPageBreak/>
        <w:t xml:space="preserve">chain (equipment, services, people) are intimately connected with U.S. leadership in global nuclear nonproliferation policy and norms and with the nation’s nuclear security capabilities.”  It also </w:t>
      </w:r>
      <w:r w:rsidR="00334DA8">
        <w:t>sta</w:t>
      </w:r>
      <w:r w:rsidR="00AB1657" w:rsidRPr="00AB1657">
        <w:t xml:space="preserve">ted that “The U.S. nuclear navy relies on a robust domestic nuclear energy supply chain.”  </w:t>
      </w:r>
      <w:r w:rsidR="00AB1657">
        <w:t xml:space="preserve"> </w:t>
      </w:r>
    </w:p>
    <w:p w14:paraId="6C63F4A2" w14:textId="18F2AA0D" w:rsidR="003445D7" w:rsidRDefault="003445D7" w:rsidP="00621557">
      <w:pPr>
        <w:spacing w:afterLines="160" w:after="384"/>
      </w:pPr>
      <w:r>
        <w:t>Another important point must be emphasized on the national</w:t>
      </w:r>
      <w:r w:rsidR="000B095B">
        <w:t xml:space="preserve"> security</w:t>
      </w:r>
      <w:r>
        <w:t xml:space="preserve"> benefits of the nation’s nuclear power plants.   In years past, the United States was the unquestioned leader in nuclear energy.  Our exports of nuclear power provided the foundations for a large fraction of the nuclear plants around the world.   When U.S. companies exported their designs and expertise, they also exported U.S. safety and nonproliferation standards.  In addition, they created long-term</w:t>
      </w:r>
      <w:r w:rsidR="00D63F04">
        <w:t>, close to a century,</w:t>
      </w:r>
      <w:r>
        <w:t xml:space="preserve"> relationships between the U.S. and other nations.  Now Russia is, by far, the dominant international builder of nuclear power plants.  China, while currently focused on building </w:t>
      </w:r>
      <w:r w:rsidR="00D63F04">
        <w:t xml:space="preserve">their own </w:t>
      </w:r>
      <w:r>
        <w:t>domestic plants, is beginning to explore significant international opportunities and, with high confidence, international construction of nuclear power plants will be dominated by Russia and China in the foreseeable future unless the U.S. nuc</w:t>
      </w:r>
      <w:r w:rsidR="002E5EE6">
        <w:t xml:space="preserve">lear industry is revitalized. </w:t>
      </w:r>
      <w:r>
        <w:t>If the U.S. loses its ability to compete on the international market, we cede those mark</w:t>
      </w:r>
      <w:r w:rsidR="002E5EE6">
        <w:t xml:space="preserve">ets to Russia and China.  </w:t>
      </w:r>
      <w:r>
        <w:t xml:space="preserve">At the same time, we will be ceding international leadership on safety and nonproliferation to </w:t>
      </w:r>
      <w:r w:rsidR="00D63F04">
        <w:t>Russia and China</w:t>
      </w:r>
      <w:r>
        <w:t xml:space="preserve"> and those countries </w:t>
      </w:r>
      <w:r w:rsidR="00D63F04">
        <w:t>will</w:t>
      </w:r>
      <w:r>
        <w:t xml:space="preserve"> build a century-long </w:t>
      </w:r>
      <w:r w:rsidR="00D63F04">
        <w:t xml:space="preserve">global </w:t>
      </w:r>
      <w:r>
        <w:t xml:space="preserve">dependence on </w:t>
      </w:r>
      <w:r w:rsidR="00D63F04">
        <w:t>their</w:t>
      </w:r>
      <w:r>
        <w:t xml:space="preserve"> </w:t>
      </w:r>
      <w:r w:rsidR="00D63F04">
        <w:t xml:space="preserve">nuclear </w:t>
      </w:r>
      <w:r>
        <w:t xml:space="preserve">energy </w:t>
      </w:r>
      <w:r w:rsidR="00D63F04">
        <w:t>suppliers</w:t>
      </w:r>
      <w:r>
        <w:t>.  Loss of domestic nuclear power plants seriously undercuts our international competitiveness</w:t>
      </w:r>
      <w:r w:rsidR="00D63F04">
        <w:t xml:space="preserve"> with dangerous implications for national security</w:t>
      </w:r>
      <w:r>
        <w:t>.</w:t>
      </w:r>
    </w:p>
    <w:p w14:paraId="51ACE18A" w14:textId="2B9857B7" w:rsidR="004164DC" w:rsidRDefault="008C3602" w:rsidP="00621557">
      <w:pPr>
        <w:spacing w:afterLines="160" w:after="384"/>
      </w:pPr>
      <w:r>
        <w:t xml:space="preserve">I recently testified at a Congressional field hearing just across the state line in Pennsylvania, </w:t>
      </w:r>
      <w:r w:rsidR="007E06ED">
        <w:t>a</w:t>
      </w:r>
      <w:r w:rsidR="00D9079D">
        <w:t>nother</w:t>
      </w:r>
      <w:r w:rsidR="007E06ED">
        <w:t xml:space="preserve"> state </w:t>
      </w:r>
      <w:r w:rsidR="00D9079D">
        <w:t xml:space="preserve">where the future of its nuclear facilities is in doubt. </w:t>
      </w:r>
      <w:r w:rsidR="00930682">
        <w:t xml:space="preserve">The </w:t>
      </w:r>
      <w:r w:rsidR="001621DA">
        <w:t xml:space="preserve">recently announced </w:t>
      </w:r>
      <w:r w:rsidR="00930682">
        <w:t>closure of the remaining reactor at TMI this September means a critical loss of carbon-free electricity and high-quality jobs to the surrounding community and state at large</w:t>
      </w:r>
      <w:r w:rsidR="000E2C78">
        <w:t>. If Pennsylvania’s pending legislation fails to pass, this could be just the first reactor to close</w:t>
      </w:r>
      <w:r w:rsidR="002E5EE6">
        <w:t xml:space="preserve"> in the region</w:t>
      </w:r>
      <w:r w:rsidR="000E2C78">
        <w:t>, causing a ripple effect that will leave an incredible dent in the state’s ability to attain a clean energy future in the coming years.</w:t>
      </w:r>
      <w:r w:rsidR="00D9079D">
        <w:t xml:space="preserve"> Ohio faces the same possible future without taking action.</w:t>
      </w:r>
    </w:p>
    <w:p w14:paraId="70553A2E" w14:textId="77777777" w:rsidR="00C37F75" w:rsidRPr="00240B9F" w:rsidRDefault="004164DC" w:rsidP="00621557">
      <w:pPr>
        <w:spacing w:afterLines="160" w:after="384"/>
        <w:rPr>
          <w:rFonts w:cstheme="minorHAnsi"/>
          <w:color w:val="000000" w:themeColor="text1"/>
          <w:shd w:val="clear" w:color="auto" w:fill="FFFFFF"/>
        </w:rPr>
      </w:pPr>
      <w:r>
        <w:rPr>
          <w:rFonts w:cstheme="minorHAnsi"/>
          <w:color w:val="000000" w:themeColor="text1"/>
          <w:shd w:val="clear" w:color="auto" w:fill="FFFFFF"/>
        </w:rPr>
        <w:t xml:space="preserve">As </w:t>
      </w:r>
      <w:r w:rsidR="00851335">
        <w:rPr>
          <w:rFonts w:cstheme="minorHAnsi"/>
          <w:color w:val="000000" w:themeColor="text1"/>
          <w:shd w:val="clear" w:color="auto" w:fill="FFFFFF"/>
        </w:rPr>
        <w:t>one</w:t>
      </w:r>
      <w:r>
        <w:rPr>
          <w:rFonts w:cstheme="minorHAnsi"/>
          <w:color w:val="000000" w:themeColor="text1"/>
          <w:shd w:val="clear" w:color="auto" w:fill="FFFFFF"/>
        </w:rPr>
        <w:t xml:space="preserve"> deeply concerned about our </w:t>
      </w:r>
      <w:r w:rsidR="00851335">
        <w:rPr>
          <w:rFonts w:cstheme="minorHAnsi"/>
          <w:color w:val="000000" w:themeColor="text1"/>
          <w:shd w:val="clear" w:color="auto" w:fill="FFFFFF"/>
        </w:rPr>
        <w:t xml:space="preserve">nation’s </w:t>
      </w:r>
      <w:r>
        <w:rPr>
          <w:rFonts w:cstheme="minorHAnsi"/>
          <w:color w:val="000000" w:themeColor="text1"/>
          <w:shd w:val="clear" w:color="auto" w:fill="FFFFFF"/>
        </w:rPr>
        <w:t xml:space="preserve">energy future and the world we leave for our children and grandchildren, it is my sincere hope that </w:t>
      </w:r>
      <w:r w:rsidR="00851335">
        <w:rPr>
          <w:rFonts w:cstheme="minorHAnsi"/>
          <w:color w:val="000000" w:themeColor="text1"/>
          <w:shd w:val="clear" w:color="auto" w:fill="FFFFFF"/>
        </w:rPr>
        <w:t xml:space="preserve">the framework of </w:t>
      </w:r>
      <w:r w:rsidR="000E2C78">
        <w:rPr>
          <w:rFonts w:cstheme="minorHAnsi"/>
          <w:color w:val="000000" w:themeColor="text1"/>
          <w:shd w:val="clear" w:color="auto" w:fill="FFFFFF"/>
        </w:rPr>
        <w:t>this</w:t>
      </w:r>
      <w:r w:rsidR="00851335">
        <w:rPr>
          <w:rFonts w:cstheme="minorHAnsi"/>
          <w:color w:val="000000" w:themeColor="text1"/>
          <w:shd w:val="clear" w:color="auto" w:fill="FFFFFF"/>
        </w:rPr>
        <w:t xml:space="preserve"> legislative vehicle</w:t>
      </w:r>
      <w:r w:rsidR="002D62B5">
        <w:rPr>
          <w:rFonts w:cstheme="minorHAnsi"/>
          <w:color w:val="000000" w:themeColor="text1"/>
          <w:shd w:val="clear" w:color="auto" w:fill="FFFFFF"/>
        </w:rPr>
        <w:t xml:space="preserve"> provides a basis for </w:t>
      </w:r>
      <w:r w:rsidR="00851335">
        <w:rPr>
          <w:rFonts w:cstheme="minorHAnsi"/>
          <w:color w:val="000000" w:themeColor="text1"/>
          <w:shd w:val="clear" w:color="auto" w:fill="FFFFFF"/>
        </w:rPr>
        <w:t>a</w:t>
      </w:r>
      <w:r w:rsidR="002D62B5">
        <w:rPr>
          <w:rFonts w:cstheme="minorHAnsi"/>
          <w:color w:val="000000" w:themeColor="text1"/>
          <w:shd w:val="clear" w:color="auto" w:fill="FFFFFF"/>
        </w:rPr>
        <w:t xml:space="preserve"> </w:t>
      </w:r>
      <w:r>
        <w:rPr>
          <w:rFonts w:cstheme="minorHAnsi"/>
          <w:color w:val="000000" w:themeColor="text1"/>
          <w:shd w:val="clear" w:color="auto" w:fill="FFFFFF"/>
        </w:rPr>
        <w:t>favorable outcome</w:t>
      </w:r>
      <w:r w:rsidR="005717C1">
        <w:rPr>
          <w:rFonts w:cstheme="minorHAnsi"/>
          <w:color w:val="000000" w:themeColor="text1"/>
          <w:shd w:val="clear" w:color="auto" w:fill="FFFFFF"/>
        </w:rPr>
        <w:t xml:space="preserve"> for nuclear energy</w:t>
      </w:r>
      <w:r>
        <w:rPr>
          <w:rFonts w:cstheme="minorHAnsi"/>
          <w:color w:val="000000" w:themeColor="text1"/>
          <w:shd w:val="clear" w:color="auto" w:fill="FFFFFF"/>
        </w:rPr>
        <w:t xml:space="preserve"> in </w:t>
      </w:r>
      <w:r w:rsidR="000E2C78">
        <w:rPr>
          <w:rFonts w:cstheme="minorHAnsi"/>
          <w:color w:val="000000" w:themeColor="text1"/>
          <w:shd w:val="clear" w:color="auto" w:fill="FFFFFF"/>
        </w:rPr>
        <w:t>Ohio</w:t>
      </w:r>
      <w:r w:rsidR="00851335">
        <w:rPr>
          <w:rFonts w:cstheme="minorHAnsi"/>
          <w:color w:val="000000" w:themeColor="text1"/>
          <w:shd w:val="clear" w:color="auto" w:fill="FFFFFF"/>
        </w:rPr>
        <w:t>. With that outcome,</w:t>
      </w:r>
      <w:r>
        <w:rPr>
          <w:rFonts w:cstheme="minorHAnsi"/>
          <w:color w:val="000000" w:themeColor="text1"/>
          <w:shd w:val="clear" w:color="auto" w:fill="FFFFFF"/>
        </w:rPr>
        <w:t xml:space="preserve"> </w:t>
      </w:r>
      <w:r w:rsidR="000E2C78">
        <w:rPr>
          <w:rFonts w:cstheme="minorHAnsi"/>
          <w:color w:val="000000" w:themeColor="text1"/>
          <w:shd w:val="clear" w:color="auto" w:fill="FFFFFF"/>
        </w:rPr>
        <w:t>Ohio</w:t>
      </w:r>
      <w:r w:rsidR="00851335">
        <w:rPr>
          <w:rFonts w:cstheme="minorHAnsi"/>
          <w:color w:val="000000" w:themeColor="text1"/>
          <w:shd w:val="clear" w:color="auto" w:fill="FFFFFF"/>
        </w:rPr>
        <w:t xml:space="preserve"> would</w:t>
      </w:r>
      <w:r>
        <w:rPr>
          <w:rFonts w:cstheme="minorHAnsi"/>
          <w:color w:val="000000" w:themeColor="text1"/>
          <w:shd w:val="clear" w:color="auto" w:fill="FFFFFF"/>
        </w:rPr>
        <w:t xml:space="preserve"> join other states that </w:t>
      </w:r>
      <w:r w:rsidR="00851335">
        <w:rPr>
          <w:rFonts w:cstheme="minorHAnsi"/>
          <w:color w:val="000000" w:themeColor="text1"/>
          <w:shd w:val="clear" w:color="auto" w:fill="FFFFFF"/>
        </w:rPr>
        <w:t>have recognized</w:t>
      </w:r>
      <w:r>
        <w:rPr>
          <w:rFonts w:cstheme="minorHAnsi"/>
          <w:color w:val="000000" w:themeColor="text1"/>
          <w:shd w:val="clear" w:color="auto" w:fill="FFFFFF"/>
        </w:rPr>
        <w:t xml:space="preserve"> and </w:t>
      </w:r>
      <w:r w:rsidR="00851335">
        <w:rPr>
          <w:rFonts w:cstheme="minorHAnsi"/>
          <w:color w:val="000000" w:themeColor="text1"/>
          <w:shd w:val="clear" w:color="auto" w:fill="FFFFFF"/>
        </w:rPr>
        <w:t xml:space="preserve">are </w:t>
      </w:r>
      <w:r>
        <w:rPr>
          <w:rFonts w:cstheme="minorHAnsi"/>
          <w:color w:val="000000" w:themeColor="text1"/>
          <w:shd w:val="clear" w:color="auto" w:fill="FFFFFF"/>
        </w:rPr>
        <w:t>preserving the benefits of nuclear power</w:t>
      </w:r>
      <w:r w:rsidR="00851335">
        <w:rPr>
          <w:rFonts w:cstheme="minorHAnsi"/>
          <w:color w:val="000000" w:themeColor="text1"/>
          <w:shd w:val="clear" w:color="auto" w:fill="FFFFFF"/>
        </w:rPr>
        <w:t xml:space="preserve"> for </w:t>
      </w:r>
      <w:r w:rsidR="00C92C9A">
        <w:rPr>
          <w:rFonts w:cstheme="minorHAnsi"/>
          <w:color w:val="000000" w:themeColor="text1"/>
          <w:shd w:val="clear" w:color="auto" w:fill="FFFFFF"/>
        </w:rPr>
        <w:t>future generations</w:t>
      </w:r>
      <w:r>
        <w:rPr>
          <w:rFonts w:cstheme="minorHAnsi"/>
          <w:color w:val="000000" w:themeColor="text1"/>
          <w:shd w:val="clear" w:color="auto" w:fill="FFFFFF"/>
        </w:rPr>
        <w:t>.</w:t>
      </w:r>
      <w:r w:rsidR="00C37F75">
        <w:t xml:space="preserve"> </w:t>
      </w:r>
    </w:p>
    <w:sectPr w:rsidR="00C37F75" w:rsidRPr="00240B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28C09" w14:textId="77777777" w:rsidR="006E030D" w:rsidRDefault="006E030D" w:rsidP="00E17F7F">
      <w:pPr>
        <w:spacing w:after="0" w:line="240" w:lineRule="auto"/>
      </w:pPr>
      <w:r>
        <w:separator/>
      </w:r>
    </w:p>
  </w:endnote>
  <w:endnote w:type="continuationSeparator" w:id="0">
    <w:p w14:paraId="666378DB" w14:textId="77777777" w:rsidR="006E030D" w:rsidRDefault="006E030D" w:rsidP="00E1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08381" w14:textId="77777777" w:rsidR="006E030D" w:rsidRDefault="006E030D" w:rsidP="00E17F7F">
      <w:pPr>
        <w:spacing w:after="0" w:line="240" w:lineRule="auto"/>
      </w:pPr>
      <w:r>
        <w:separator/>
      </w:r>
    </w:p>
  </w:footnote>
  <w:footnote w:type="continuationSeparator" w:id="0">
    <w:p w14:paraId="6651B87F" w14:textId="77777777" w:rsidR="006E030D" w:rsidRDefault="006E030D" w:rsidP="00E17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997"/>
    <w:rsid w:val="00010426"/>
    <w:rsid w:val="00015E54"/>
    <w:rsid w:val="00032032"/>
    <w:rsid w:val="00055609"/>
    <w:rsid w:val="000709E2"/>
    <w:rsid w:val="000978E9"/>
    <w:rsid w:val="000B095B"/>
    <w:rsid w:val="000E2C78"/>
    <w:rsid w:val="00113C47"/>
    <w:rsid w:val="001621DA"/>
    <w:rsid w:val="0018069D"/>
    <w:rsid w:val="001B2936"/>
    <w:rsid w:val="001B723D"/>
    <w:rsid w:val="001C289B"/>
    <w:rsid w:val="001D373E"/>
    <w:rsid w:val="001E6E1B"/>
    <w:rsid w:val="0020120B"/>
    <w:rsid w:val="00240B9F"/>
    <w:rsid w:val="00243028"/>
    <w:rsid w:val="00243997"/>
    <w:rsid w:val="00285259"/>
    <w:rsid w:val="002D62B5"/>
    <w:rsid w:val="002E5EE6"/>
    <w:rsid w:val="00313C19"/>
    <w:rsid w:val="003156EE"/>
    <w:rsid w:val="00334DA8"/>
    <w:rsid w:val="003445D7"/>
    <w:rsid w:val="00365CFC"/>
    <w:rsid w:val="00387C5C"/>
    <w:rsid w:val="003C50D9"/>
    <w:rsid w:val="003F5FA6"/>
    <w:rsid w:val="00407F52"/>
    <w:rsid w:val="00412BF6"/>
    <w:rsid w:val="004164DC"/>
    <w:rsid w:val="004210AC"/>
    <w:rsid w:val="00455719"/>
    <w:rsid w:val="004629A1"/>
    <w:rsid w:val="0048248D"/>
    <w:rsid w:val="00485A23"/>
    <w:rsid w:val="004A75C7"/>
    <w:rsid w:val="004E6FDA"/>
    <w:rsid w:val="005314BB"/>
    <w:rsid w:val="00542E4E"/>
    <w:rsid w:val="00552D98"/>
    <w:rsid w:val="005648FA"/>
    <w:rsid w:val="005717C1"/>
    <w:rsid w:val="005722BC"/>
    <w:rsid w:val="0059034A"/>
    <w:rsid w:val="005910D1"/>
    <w:rsid w:val="005D7D0D"/>
    <w:rsid w:val="005E2069"/>
    <w:rsid w:val="005E30D9"/>
    <w:rsid w:val="006048E5"/>
    <w:rsid w:val="00612030"/>
    <w:rsid w:val="00621557"/>
    <w:rsid w:val="006A5961"/>
    <w:rsid w:val="006E030D"/>
    <w:rsid w:val="006E6CBE"/>
    <w:rsid w:val="007436F4"/>
    <w:rsid w:val="007722E7"/>
    <w:rsid w:val="00773782"/>
    <w:rsid w:val="00774345"/>
    <w:rsid w:val="00774924"/>
    <w:rsid w:val="007A6EEC"/>
    <w:rsid w:val="007B531E"/>
    <w:rsid w:val="007E06ED"/>
    <w:rsid w:val="00821E26"/>
    <w:rsid w:val="00851335"/>
    <w:rsid w:val="00856929"/>
    <w:rsid w:val="00876DF6"/>
    <w:rsid w:val="0088708E"/>
    <w:rsid w:val="008C3602"/>
    <w:rsid w:val="008C6FF3"/>
    <w:rsid w:val="00930682"/>
    <w:rsid w:val="009568F6"/>
    <w:rsid w:val="009C5982"/>
    <w:rsid w:val="009D38A4"/>
    <w:rsid w:val="009E37C7"/>
    <w:rsid w:val="00A2516A"/>
    <w:rsid w:val="00A415EC"/>
    <w:rsid w:val="00A91D8F"/>
    <w:rsid w:val="00AB1657"/>
    <w:rsid w:val="00AB18F3"/>
    <w:rsid w:val="00AB5A43"/>
    <w:rsid w:val="00AD69C1"/>
    <w:rsid w:val="00AE6E04"/>
    <w:rsid w:val="00B147C7"/>
    <w:rsid w:val="00B559FF"/>
    <w:rsid w:val="00B743FB"/>
    <w:rsid w:val="00B8185A"/>
    <w:rsid w:val="00BE6B2F"/>
    <w:rsid w:val="00C00853"/>
    <w:rsid w:val="00C27EF2"/>
    <w:rsid w:val="00C37F75"/>
    <w:rsid w:val="00C43E65"/>
    <w:rsid w:val="00C6392D"/>
    <w:rsid w:val="00C659F4"/>
    <w:rsid w:val="00C71C61"/>
    <w:rsid w:val="00C74831"/>
    <w:rsid w:val="00C75714"/>
    <w:rsid w:val="00C870CE"/>
    <w:rsid w:val="00C92C9A"/>
    <w:rsid w:val="00CB6189"/>
    <w:rsid w:val="00CB640B"/>
    <w:rsid w:val="00D32C55"/>
    <w:rsid w:val="00D3450C"/>
    <w:rsid w:val="00D6355E"/>
    <w:rsid w:val="00D63F04"/>
    <w:rsid w:val="00D71674"/>
    <w:rsid w:val="00D73268"/>
    <w:rsid w:val="00D85077"/>
    <w:rsid w:val="00D9079D"/>
    <w:rsid w:val="00D96D6C"/>
    <w:rsid w:val="00D96EC1"/>
    <w:rsid w:val="00DA0EAE"/>
    <w:rsid w:val="00DA384D"/>
    <w:rsid w:val="00DA4651"/>
    <w:rsid w:val="00DB1E7D"/>
    <w:rsid w:val="00DE45A8"/>
    <w:rsid w:val="00E17F7F"/>
    <w:rsid w:val="00E27F8B"/>
    <w:rsid w:val="00E37A9E"/>
    <w:rsid w:val="00E81EE5"/>
    <w:rsid w:val="00E820DC"/>
    <w:rsid w:val="00EC146D"/>
    <w:rsid w:val="00ED0E55"/>
    <w:rsid w:val="00EE218F"/>
    <w:rsid w:val="00EF2370"/>
    <w:rsid w:val="00F27305"/>
    <w:rsid w:val="00F5751A"/>
    <w:rsid w:val="00F81689"/>
    <w:rsid w:val="00F90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411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3782"/>
    <w:rPr>
      <w:color w:val="0000FF"/>
      <w:u w:val="single"/>
    </w:rPr>
  </w:style>
  <w:style w:type="paragraph" w:styleId="BalloonText">
    <w:name w:val="Balloon Text"/>
    <w:basedOn w:val="Normal"/>
    <w:link w:val="BalloonTextChar"/>
    <w:uiPriority w:val="99"/>
    <w:semiHidden/>
    <w:unhideWhenUsed/>
    <w:rsid w:val="00D63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5E"/>
    <w:rPr>
      <w:rFonts w:ascii="Segoe UI" w:hAnsi="Segoe UI" w:cs="Segoe UI"/>
      <w:sz w:val="18"/>
      <w:szCs w:val="18"/>
    </w:rPr>
  </w:style>
  <w:style w:type="character" w:styleId="CommentReference">
    <w:name w:val="annotation reference"/>
    <w:basedOn w:val="DefaultParagraphFont"/>
    <w:uiPriority w:val="99"/>
    <w:semiHidden/>
    <w:unhideWhenUsed/>
    <w:rsid w:val="00D96EC1"/>
    <w:rPr>
      <w:sz w:val="16"/>
      <w:szCs w:val="16"/>
    </w:rPr>
  </w:style>
  <w:style w:type="paragraph" w:styleId="CommentText">
    <w:name w:val="annotation text"/>
    <w:basedOn w:val="Normal"/>
    <w:link w:val="CommentTextChar"/>
    <w:uiPriority w:val="99"/>
    <w:semiHidden/>
    <w:unhideWhenUsed/>
    <w:rsid w:val="00D96EC1"/>
    <w:pPr>
      <w:spacing w:line="240" w:lineRule="auto"/>
    </w:pPr>
    <w:rPr>
      <w:sz w:val="20"/>
      <w:szCs w:val="20"/>
    </w:rPr>
  </w:style>
  <w:style w:type="character" w:customStyle="1" w:styleId="CommentTextChar">
    <w:name w:val="Comment Text Char"/>
    <w:basedOn w:val="DefaultParagraphFont"/>
    <w:link w:val="CommentText"/>
    <w:uiPriority w:val="99"/>
    <w:semiHidden/>
    <w:rsid w:val="00D96EC1"/>
    <w:rPr>
      <w:sz w:val="20"/>
      <w:szCs w:val="20"/>
    </w:rPr>
  </w:style>
  <w:style w:type="paragraph" w:styleId="CommentSubject">
    <w:name w:val="annotation subject"/>
    <w:basedOn w:val="CommentText"/>
    <w:next w:val="CommentText"/>
    <w:link w:val="CommentSubjectChar"/>
    <w:uiPriority w:val="99"/>
    <w:semiHidden/>
    <w:unhideWhenUsed/>
    <w:rsid w:val="00D96EC1"/>
    <w:rPr>
      <w:b/>
      <w:bCs/>
    </w:rPr>
  </w:style>
  <w:style w:type="character" w:customStyle="1" w:styleId="CommentSubjectChar">
    <w:name w:val="Comment Subject Char"/>
    <w:basedOn w:val="CommentTextChar"/>
    <w:link w:val="CommentSubject"/>
    <w:uiPriority w:val="99"/>
    <w:semiHidden/>
    <w:rsid w:val="00D96EC1"/>
    <w:rPr>
      <w:b/>
      <w:bCs/>
      <w:sz w:val="20"/>
      <w:szCs w:val="20"/>
    </w:rPr>
  </w:style>
  <w:style w:type="paragraph" w:styleId="Header">
    <w:name w:val="header"/>
    <w:basedOn w:val="Normal"/>
    <w:link w:val="HeaderChar"/>
    <w:uiPriority w:val="99"/>
    <w:unhideWhenUsed/>
    <w:rsid w:val="00E17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F7F"/>
  </w:style>
  <w:style w:type="paragraph" w:styleId="Footer">
    <w:name w:val="footer"/>
    <w:basedOn w:val="Normal"/>
    <w:link w:val="FooterChar"/>
    <w:uiPriority w:val="99"/>
    <w:unhideWhenUsed/>
    <w:rsid w:val="00E1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2019-06-10T21:08:00Z</dcterms:created>
  <dcterms:modified xsi:type="dcterms:W3CDTF">2019-06-10T21:08:00Z</dcterms:modified>
</cp:coreProperties>
</file>