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EF" w:rsidRPr="00353D33" w:rsidRDefault="004900EF" w:rsidP="004900EF">
      <w:pPr>
        <w:spacing w:line="276" w:lineRule="auto"/>
        <w:jc w:val="center"/>
        <w:rPr>
          <w:rStyle w:val="Strong"/>
        </w:rPr>
      </w:pPr>
      <w:r w:rsidRPr="00353D33">
        <w:rPr>
          <w:rStyle w:val="Strong"/>
        </w:rPr>
        <w:t>Testimony of Jo</w:t>
      </w:r>
      <w:r w:rsidR="008D3AB6" w:rsidRPr="00353D33">
        <w:rPr>
          <w:rStyle w:val="Strong"/>
        </w:rPr>
        <w:t>seph</w:t>
      </w:r>
      <w:r w:rsidRPr="00353D33">
        <w:rPr>
          <w:rStyle w:val="Strong"/>
        </w:rPr>
        <w:t xml:space="preserve"> Cappel, Vice President of Business Development</w:t>
      </w:r>
      <w:r w:rsidR="008D3AB6" w:rsidRPr="00353D33">
        <w:rPr>
          <w:rStyle w:val="Strong"/>
        </w:rPr>
        <w:t>,</w:t>
      </w:r>
    </w:p>
    <w:p w:rsidR="004900EF" w:rsidRPr="00353D33" w:rsidRDefault="004900EF" w:rsidP="004900EF">
      <w:pPr>
        <w:spacing w:line="276" w:lineRule="auto"/>
        <w:jc w:val="center"/>
        <w:rPr>
          <w:rStyle w:val="Strong"/>
        </w:rPr>
      </w:pPr>
      <w:r w:rsidRPr="00353D33">
        <w:rPr>
          <w:rStyle w:val="Strong"/>
        </w:rPr>
        <w:t>Toledo-Lucas County Port Authority before the</w:t>
      </w:r>
    </w:p>
    <w:p w:rsidR="004900EF" w:rsidRPr="00353D33" w:rsidRDefault="000A63D3" w:rsidP="004900EF">
      <w:pPr>
        <w:spacing w:line="276" w:lineRule="auto"/>
        <w:jc w:val="center"/>
        <w:rPr>
          <w:rStyle w:val="Strong"/>
        </w:rPr>
      </w:pPr>
      <w:r w:rsidRPr="00353D33">
        <w:rPr>
          <w:rStyle w:val="Strong"/>
        </w:rPr>
        <w:t xml:space="preserve">Ohio Senate </w:t>
      </w:r>
      <w:r w:rsidR="00D3768E" w:rsidRPr="00353D33">
        <w:rPr>
          <w:rStyle w:val="Strong"/>
        </w:rPr>
        <w:t>Finance</w:t>
      </w:r>
      <w:r w:rsidR="004900EF" w:rsidRPr="00353D33">
        <w:rPr>
          <w:rStyle w:val="Strong"/>
        </w:rPr>
        <w:t xml:space="preserve"> Committee </w:t>
      </w:r>
    </w:p>
    <w:p w:rsidR="000A63D3" w:rsidRPr="00353D33" w:rsidRDefault="00D3768E" w:rsidP="004900EF">
      <w:pPr>
        <w:spacing w:line="276" w:lineRule="auto"/>
        <w:jc w:val="center"/>
        <w:rPr>
          <w:rStyle w:val="Strong"/>
        </w:rPr>
      </w:pPr>
      <w:r w:rsidRPr="00353D33">
        <w:rPr>
          <w:rStyle w:val="Strong"/>
        </w:rPr>
        <w:t>5/21</w:t>
      </w:r>
      <w:r w:rsidR="000A63D3" w:rsidRPr="00353D33">
        <w:rPr>
          <w:rStyle w:val="Strong"/>
        </w:rPr>
        <w:t>/2019</w:t>
      </w:r>
      <w:r w:rsidR="000A63D3" w:rsidRPr="00353D33">
        <w:rPr>
          <w:rStyle w:val="Strong"/>
        </w:rPr>
        <w:br/>
      </w:r>
    </w:p>
    <w:p w:rsidR="00D3768E" w:rsidRPr="00353D33" w:rsidRDefault="000A63D3" w:rsidP="00B9242E">
      <w:pPr>
        <w:spacing w:before="240" w:after="240" w:line="480" w:lineRule="auto"/>
        <w:rPr>
          <w:rStyle w:val="Strong"/>
          <w:rFonts w:asciiTheme="minorHAnsi" w:hAnsiTheme="minorHAnsi"/>
          <w:b w:val="0"/>
        </w:rPr>
      </w:pPr>
      <w:proofErr w:type="gramStart"/>
      <w:r w:rsidRPr="00353D33">
        <w:rPr>
          <w:rStyle w:val="Strong"/>
          <w:rFonts w:asciiTheme="minorHAnsi" w:hAnsiTheme="minorHAnsi"/>
          <w:b w:val="0"/>
        </w:rPr>
        <w:t>Cha</w:t>
      </w:r>
      <w:r w:rsidR="008D3AB6" w:rsidRPr="00353D33">
        <w:rPr>
          <w:rStyle w:val="Strong"/>
          <w:rFonts w:asciiTheme="minorHAnsi" w:hAnsiTheme="minorHAnsi"/>
          <w:b w:val="0"/>
        </w:rPr>
        <w:t>i</w:t>
      </w:r>
      <w:r w:rsidR="00D3768E" w:rsidRPr="00353D33">
        <w:rPr>
          <w:rStyle w:val="Strong"/>
          <w:rFonts w:asciiTheme="minorHAnsi" w:hAnsiTheme="minorHAnsi"/>
          <w:b w:val="0"/>
        </w:rPr>
        <w:t>rman Dolan, Vice Chairman Burke and Ranking Member Sykes</w:t>
      </w:r>
      <w:r w:rsidRPr="00353D33">
        <w:rPr>
          <w:rStyle w:val="Strong"/>
          <w:rFonts w:asciiTheme="minorHAnsi" w:hAnsiTheme="minorHAnsi"/>
          <w:b w:val="0"/>
        </w:rPr>
        <w:t xml:space="preserve"> – Thank you for the opportunity to </w:t>
      </w:r>
      <w:r w:rsidR="00D3768E" w:rsidRPr="00353D33">
        <w:rPr>
          <w:rStyle w:val="Strong"/>
          <w:rFonts w:asciiTheme="minorHAnsi" w:hAnsiTheme="minorHAnsi"/>
          <w:b w:val="0"/>
        </w:rPr>
        <w:t>testify in support of Senate Bill 124 which would create the Maritime Fund.</w:t>
      </w:r>
      <w:proofErr w:type="gramEnd"/>
      <w:r w:rsidR="00506D43" w:rsidRPr="00353D33">
        <w:rPr>
          <w:rStyle w:val="Strong"/>
          <w:rFonts w:asciiTheme="minorHAnsi" w:hAnsiTheme="minorHAnsi"/>
          <w:b w:val="0"/>
        </w:rPr>
        <w:t xml:space="preserve">   My name is Joseph Cappel, and I am the Vice President of Business Development for the Toledo-Lucas County Port Authority. </w:t>
      </w:r>
    </w:p>
    <w:p w:rsidR="00D3768E" w:rsidRPr="00353D33" w:rsidRDefault="00D3768E" w:rsidP="00B9242E">
      <w:pPr>
        <w:spacing w:before="240" w:after="240" w:line="480" w:lineRule="auto"/>
        <w:rPr>
          <w:rStyle w:val="Strong"/>
          <w:rFonts w:asciiTheme="minorHAnsi" w:hAnsiTheme="minorHAnsi"/>
          <w:b w:val="0"/>
        </w:rPr>
      </w:pPr>
      <w:r w:rsidRPr="00353D33">
        <w:rPr>
          <w:rStyle w:val="Strong"/>
          <w:rFonts w:asciiTheme="minorHAnsi" w:hAnsiTheme="minorHAnsi"/>
          <w:b w:val="0"/>
        </w:rPr>
        <w:t>Senate Bill 124 would create a $10 million per year maritime fund in Ohio</w:t>
      </w:r>
      <w:r w:rsidR="000C7444" w:rsidRPr="00353D33">
        <w:rPr>
          <w:rStyle w:val="Strong"/>
          <w:rFonts w:asciiTheme="minorHAnsi" w:hAnsiTheme="minorHAnsi"/>
          <w:b w:val="0"/>
        </w:rPr>
        <w:t>.  Each dollar invested by the state would be matched</w:t>
      </w:r>
      <w:r w:rsidR="007F29ED" w:rsidRPr="00353D33">
        <w:rPr>
          <w:rStyle w:val="Strong"/>
          <w:rFonts w:asciiTheme="minorHAnsi" w:hAnsiTheme="minorHAnsi"/>
          <w:b w:val="0"/>
        </w:rPr>
        <w:t xml:space="preserve"> </w:t>
      </w:r>
      <w:r w:rsidR="000C7444" w:rsidRPr="00353D33">
        <w:rPr>
          <w:rStyle w:val="Strong"/>
          <w:rFonts w:asciiTheme="minorHAnsi" w:hAnsiTheme="minorHAnsi"/>
          <w:b w:val="0"/>
        </w:rPr>
        <w:t xml:space="preserve">with local funding </w:t>
      </w:r>
      <w:r w:rsidR="007F29ED" w:rsidRPr="00353D33">
        <w:rPr>
          <w:rStyle w:val="Strong"/>
          <w:rFonts w:asciiTheme="minorHAnsi" w:hAnsiTheme="minorHAnsi"/>
          <w:b w:val="0"/>
        </w:rPr>
        <w:t>1 to 1.</w:t>
      </w:r>
      <w:r w:rsidRPr="00353D33">
        <w:rPr>
          <w:rStyle w:val="Strong"/>
          <w:rFonts w:asciiTheme="minorHAnsi" w:hAnsiTheme="minorHAnsi"/>
          <w:b w:val="0"/>
        </w:rPr>
        <w:t xml:space="preserve">  This is a provision that we have been working on for 5 years.  The same language was also included in HB 166 </w:t>
      </w:r>
      <w:r w:rsidR="00ED1E15" w:rsidRPr="00353D33">
        <w:rPr>
          <w:rStyle w:val="Strong"/>
          <w:rFonts w:asciiTheme="minorHAnsi" w:hAnsiTheme="minorHAnsi"/>
          <w:b w:val="0"/>
        </w:rPr>
        <w:t>which</w:t>
      </w:r>
      <w:r w:rsidRPr="00353D33">
        <w:rPr>
          <w:rStyle w:val="Strong"/>
          <w:rFonts w:asciiTheme="minorHAnsi" w:hAnsiTheme="minorHAnsi"/>
          <w:b w:val="0"/>
        </w:rPr>
        <w:t xml:space="preserve"> is also under consideration before this committee.  We support its inclusion in the state budget.</w:t>
      </w:r>
    </w:p>
    <w:p w:rsidR="00213A42" w:rsidRPr="00353D33" w:rsidRDefault="00213A42" w:rsidP="00213A42">
      <w:pPr>
        <w:shd w:val="clear" w:color="auto" w:fill="FFFFFF"/>
        <w:spacing w:line="480" w:lineRule="auto"/>
        <w:rPr>
          <w:rFonts w:asciiTheme="minorHAnsi" w:eastAsia="Times New Roman" w:hAnsiTheme="minorHAnsi"/>
        </w:rPr>
      </w:pPr>
      <w:r w:rsidRPr="00353D33">
        <w:rPr>
          <w:rStyle w:val="Strong"/>
          <w:rFonts w:asciiTheme="minorHAnsi" w:hAnsiTheme="minorHAnsi"/>
          <w:b w:val="0"/>
        </w:rPr>
        <w:t xml:space="preserve">As an example, </w:t>
      </w:r>
      <w:r w:rsidR="002C61FC" w:rsidRPr="00353D33">
        <w:rPr>
          <w:rStyle w:val="Strong"/>
          <w:rFonts w:asciiTheme="minorHAnsi" w:hAnsiTheme="minorHAnsi"/>
          <w:b w:val="0"/>
        </w:rPr>
        <w:t xml:space="preserve">if we had access to this fund, we would apply for funds to modernize our 60 year old bulk handling terminal. Currently we process over 25 different types of materials at the bulk terminal.  </w:t>
      </w:r>
      <w:r w:rsidRPr="00353D33">
        <w:rPr>
          <w:rStyle w:val="Strong"/>
          <w:rFonts w:asciiTheme="minorHAnsi" w:hAnsiTheme="minorHAnsi"/>
          <w:b w:val="0"/>
        </w:rPr>
        <w:t>One of these products is bulk aggregates.  Just for aggregates, u</w:t>
      </w:r>
      <w:r w:rsidR="002C61FC" w:rsidRPr="00353D33">
        <w:rPr>
          <w:rStyle w:val="Strong"/>
          <w:rFonts w:asciiTheme="minorHAnsi" w:hAnsiTheme="minorHAnsi"/>
          <w:b w:val="0"/>
        </w:rPr>
        <w:t>pgrading our bulk pit and adding conveyors and handling equipment would allow us to more than double capacity.  The state share of the project would be between $2.5 to $5 million dollars.  Just in aggregates alone, we could generate $2 million in increased state and local taxes, generate an additional $2</w:t>
      </w:r>
      <w:r w:rsidRPr="00353D33">
        <w:rPr>
          <w:rStyle w:val="Strong"/>
          <w:rFonts w:asciiTheme="minorHAnsi" w:hAnsiTheme="minorHAnsi"/>
          <w:b w:val="0"/>
        </w:rPr>
        <w:t>0</w:t>
      </w:r>
      <w:r w:rsidR="002C61FC" w:rsidRPr="00353D33">
        <w:rPr>
          <w:rStyle w:val="Strong"/>
          <w:rFonts w:asciiTheme="minorHAnsi" w:hAnsiTheme="minorHAnsi"/>
          <w:b w:val="0"/>
        </w:rPr>
        <w:t>.8 million in business revenue and create anoth</w:t>
      </w:r>
      <w:r w:rsidR="0030251B" w:rsidRPr="00353D33">
        <w:rPr>
          <w:rStyle w:val="Strong"/>
          <w:rFonts w:asciiTheme="minorHAnsi" w:hAnsiTheme="minorHAnsi"/>
          <w:b w:val="0"/>
        </w:rPr>
        <w:t>er</w:t>
      </w:r>
      <w:r w:rsidR="002C61FC" w:rsidRPr="00353D33">
        <w:rPr>
          <w:rStyle w:val="Strong"/>
          <w:rFonts w:asciiTheme="minorHAnsi" w:hAnsiTheme="minorHAnsi"/>
          <w:b w:val="0"/>
        </w:rPr>
        <w:t xml:space="preserve"> 300 direct and indirect jobs in our region</w:t>
      </w:r>
      <w:r w:rsidR="0030251B" w:rsidRPr="00353D33">
        <w:rPr>
          <w:rStyle w:val="Strong"/>
          <w:rFonts w:asciiTheme="minorHAnsi" w:hAnsiTheme="minorHAnsi"/>
          <w:b w:val="0"/>
        </w:rPr>
        <w:t>.  Small investments in ports create exponential returns.</w:t>
      </w:r>
      <w:r w:rsidRPr="00353D33">
        <w:rPr>
          <w:rFonts w:asciiTheme="minorHAnsi" w:eastAsia="Times New Roman" w:hAnsiTheme="minorHAnsi"/>
        </w:rPr>
        <w:t xml:space="preserve"> </w:t>
      </w:r>
    </w:p>
    <w:p w:rsidR="00213A42" w:rsidRPr="00353D33" w:rsidRDefault="00213A42" w:rsidP="00213A42">
      <w:pPr>
        <w:shd w:val="clear" w:color="auto" w:fill="FFFFFF"/>
        <w:spacing w:line="480" w:lineRule="auto"/>
        <w:rPr>
          <w:rFonts w:asciiTheme="minorHAnsi" w:eastAsia="Times New Roman" w:hAnsiTheme="minorHAnsi"/>
        </w:rPr>
      </w:pPr>
      <w:r w:rsidRPr="00353D33">
        <w:rPr>
          <w:rFonts w:asciiTheme="minorHAnsi" w:eastAsia="Times New Roman" w:hAnsiTheme="minorHAnsi"/>
        </w:rPr>
        <w:t xml:space="preserve">A 2017 Martin and Associates Economic Impact Study attributed over 7,000 jobs to cargo movements via the marine terminals at the Port of Toledo.  $375M in direct business revenue is generated each year and used to hire people, purchase goods and pay taxes.  $50.3 million in state taxes and $129.5 million in federal taxes were generated by the Port of Toledo in 2017.  </w:t>
      </w:r>
    </w:p>
    <w:p w:rsidR="00D3768E" w:rsidRPr="00353D33" w:rsidRDefault="00D3768E" w:rsidP="00B9242E">
      <w:pPr>
        <w:spacing w:before="240" w:after="240" w:line="480" w:lineRule="auto"/>
        <w:rPr>
          <w:rFonts w:asciiTheme="minorHAnsi" w:hAnsiTheme="minorHAnsi"/>
        </w:rPr>
      </w:pPr>
      <w:r w:rsidRPr="00353D33">
        <w:rPr>
          <w:rFonts w:asciiTheme="minorHAnsi" w:hAnsiTheme="minorHAnsi"/>
        </w:rPr>
        <w:t>Ports</w:t>
      </w:r>
      <w:r w:rsidR="000A63D3" w:rsidRPr="00353D33">
        <w:rPr>
          <w:rFonts w:asciiTheme="minorHAnsi" w:hAnsiTheme="minorHAnsi"/>
        </w:rPr>
        <w:t xml:space="preserve"> are important economic drivers</w:t>
      </w:r>
      <w:r w:rsidR="00506D43" w:rsidRPr="00353D33">
        <w:rPr>
          <w:rFonts w:asciiTheme="minorHAnsi" w:hAnsiTheme="minorHAnsi"/>
        </w:rPr>
        <w:t xml:space="preserve"> for their communities</w:t>
      </w:r>
      <w:r w:rsidR="000A63D3" w:rsidRPr="00353D33">
        <w:rPr>
          <w:rFonts w:asciiTheme="minorHAnsi" w:hAnsiTheme="minorHAnsi"/>
        </w:rPr>
        <w:t>.  While our states invest heavily in highways, rail, airports and other transportation infrastru</w:t>
      </w:r>
      <w:r w:rsidRPr="00353D33">
        <w:rPr>
          <w:rFonts w:asciiTheme="minorHAnsi" w:hAnsiTheme="minorHAnsi"/>
        </w:rPr>
        <w:t>cture, maritime</w:t>
      </w:r>
      <w:r w:rsidR="000A63D3" w:rsidRPr="00353D33">
        <w:rPr>
          <w:rFonts w:asciiTheme="minorHAnsi" w:hAnsiTheme="minorHAnsi"/>
        </w:rPr>
        <w:t xml:space="preserve"> ports</w:t>
      </w:r>
      <w:r w:rsidRPr="00353D33">
        <w:rPr>
          <w:rFonts w:asciiTheme="minorHAnsi" w:hAnsiTheme="minorHAnsi"/>
        </w:rPr>
        <w:t xml:space="preserve"> have never received funding in Ohio.  As a result, Ohio’s maritime ports are in need of repair and modernization to meet the needs of the 21</w:t>
      </w:r>
      <w:r w:rsidRPr="00353D33">
        <w:rPr>
          <w:rFonts w:asciiTheme="minorHAnsi" w:hAnsiTheme="minorHAnsi"/>
          <w:vertAlign w:val="superscript"/>
        </w:rPr>
        <w:t>st</w:t>
      </w:r>
      <w:r w:rsidRPr="00353D33">
        <w:rPr>
          <w:rFonts w:asciiTheme="minorHAnsi" w:hAnsiTheme="minorHAnsi"/>
        </w:rPr>
        <w:t xml:space="preserve"> century.</w:t>
      </w:r>
    </w:p>
    <w:p w:rsidR="000C7444" w:rsidRPr="00353D33" w:rsidRDefault="000C7444" w:rsidP="000C7444">
      <w:pPr>
        <w:spacing w:before="240" w:after="240" w:line="480" w:lineRule="auto"/>
        <w:rPr>
          <w:rFonts w:asciiTheme="minorHAnsi" w:hAnsiTheme="minorHAnsi"/>
        </w:rPr>
      </w:pPr>
      <w:r w:rsidRPr="00353D33">
        <w:rPr>
          <w:rFonts w:asciiTheme="minorHAnsi" w:hAnsiTheme="minorHAnsi"/>
        </w:rPr>
        <w:t xml:space="preserve">An efficient </w:t>
      </w:r>
      <w:r w:rsidR="000A63D3" w:rsidRPr="00353D33">
        <w:rPr>
          <w:rFonts w:asciiTheme="minorHAnsi" w:hAnsiTheme="minorHAnsi"/>
        </w:rPr>
        <w:t>transportation system requires all modes</w:t>
      </w:r>
      <w:r w:rsidRPr="00353D33">
        <w:rPr>
          <w:rFonts w:asciiTheme="minorHAnsi" w:hAnsiTheme="minorHAnsi"/>
        </w:rPr>
        <w:t xml:space="preserve"> of transportation</w:t>
      </w:r>
      <w:r w:rsidR="000A63D3" w:rsidRPr="00353D33">
        <w:rPr>
          <w:rFonts w:asciiTheme="minorHAnsi" w:hAnsiTheme="minorHAnsi"/>
        </w:rPr>
        <w:t xml:space="preserve"> to work in concert with </w:t>
      </w:r>
      <w:r w:rsidRPr="00353D33">
        <w:rPr>
          <w:rFonts w:asciiTheme="minorHAnsi" w:hAnsiTheme="minorHAnsi"/>
        </w:rPr>
        <w:t xml:space="preserve">one another </w:t>
      </w:r>
      <w:r w:rsidR="000A63D3" w:rsidRPr="00353D33">
        <w:rPr>
          <w:rFonts w:asciiTheme="minorHAnsi" w:hAnsiTheme="minorHAnsi"/>
        </w:rPr>
        <w:t>including rail</w:t>
      </w:r>
      <w:r w:rsidR="001D644B" w:rsidRPr="00353D33">
        <w:rPr>
          <w:rFonts w:asciiTheme="minorHAnsi" w:hAnsiTheme="minorHAnsi"/>
        </w:rPr>
        <w:t>,</w:t>
      </w:r>
      <w:r w:rsidRPr="00353D33">
        <w:rPr>
          <w:rFonts w:asciiTheme="minorHAnsi" w:hAnsiTheme="minorHAnsi"/>
        </w:rPr>
        <w:t xml:space="preserve"> trucking</w:t>
      </w:r>
      <w:r w:rsidR="000A63D3" w:rsidRPr="00353D33">
        <w:rPr>
          <w:rFonts w:asciiTheme="minorHAnsi" w:hAnsiTheme="minorHAnsi"/>
        </w:rPr>
        <w:t xml:space="preserve"> and maritime</w:t>
      </w:r>
      <w:r w:rsidR="001D644B" w:rsidRPr="00353D33">
        <w:rPr>
          <w:rFonts w:asciiTheme="minorHAnsi" w:hAnsiTheme="minorHAnsi"/>
        </w:rPr>
        <w:t>.</w:t>
      </w:r>
      <w:r w:rsidR="00506D43" w:rsidRPr="00353D33">
        <w:rPr>
          <w:rFonts w:asciiTheme="minorHAnsi" w:hAnsiTheme="minorHAnsi"/>
        </w:rPr>
        <w:t xml:space="preserve">  </w:t>
      </w:r>
      <w:r w:rsidRPr="00353D33">
        <w:rPr>
          <w:rFonts w:asciiTheme="minorHAnsi" w:hAnsiTheme="minorHAnsi"/>
        </w:rPr>
        <w:t xml:space="preserve">Ports provide connecting points between all of these modes.  </w:t>
      </w:r>
      <w:r w:rsidR="00506D43" w:rsidRPr="00353D33">
        <w:rPr>
          <w:rFonts w:asciiTheme="minorHAnsi" w:hAnsiTheme="minorHAnsi"/>
        </w:rPr>
        <w:t xml:space="preserve"> </w:t>
      </w:r>
      <w:r w:rsidR="0019738E" w:rsidRPr="00353D33">
        <w:rPr>
          <w:rFonts w:asciiTheme="minorHAnsi" w:hAnsiTheme="minorHAnsi"/>
        </w:rPr>
        <w:t>Ohio is a maritime state and we need the state’s assistance to preserve, maintain and enhance our port infrastructure.</w:t>
      </w:r>
    </w:p>
    <w:p w:rsidR="007F29ED" w:rsidRPr="00353D33" w:rsidRDefault="000A63D3" w:rsidP="00ED1E15">
      <w:pPr>
        <w:spacing w:line="480" w:lineRule="auto"/>
        <w:rPr>
          <w:rFonts w:asciiTheme="minorHAnsi" w:eastAsia="Times New Roman" w:hAnsiTheme="minorHAnsi"/>
        </w:rPr>
      </w:pPr>
      <w:r w:rsidRPr="00353D33">
        <w:rPr>
          <w:rFonts w:asciiTheme="minorHAnsi" w:eastAsia="Times New Roman" w:hAnsiTheme="minorHAnsi"/>
        </w:rPr>
        <w:t>The Port of Toledo loads or unloads 500-800 vessels</w:t>
      </w:r>
      <w:r w:rsidR="007F29ED" w:rsidRPr="00353D33">
        <w:rPr>
          <w:rFonts w:asciiTheme="minorHAnsi" w:eastAsia="Times New Roman" w:hAnsiTheme="minorHAnsi"/>
        </w:rPr>
        <w:t xml:space="preserve"> each year</w:t>
      </w:r>
      <w:r w:rsidR="00D27573" w:rsidRPr="00353D33">
        <w:rPr>
          <w:rFonts w:asciiTheme="minorHAnsi" w:eastAsia="Times New Roman" w:hAnsiTheme="minorHAnsi"/>
        </w:rPr>
        <w:t xml:space="preserve"> carrying </w:t>
      </w:r>
      <w:r w:rsidR="007F29ED" w:rsidRPr="00353D33">
        <w:rPr>
          <w:rFonts w:asciiTheme="minorHAnsi" w:eastAsia="Times New Roman" w:hAnsiTheme="minorHAnsi"/>
        </w:rPr>
        <w:t>8-12 million tons of cargo</w:t>
      </w:r>
      <w:r w:rsidR="00D27573" w:rsidRPr="00353D33">
        <w:rPr>
          <w:rFonts w:asciiTheme="minorHAnsi" w:eastAsia="Times New Roman" w:hAnsiTheme="minorHAnsi"/>
        </w:rPr>
        <w:t>.  The majority of our trade is with other US and Canadian Great Lakes ports but each year up to 100 foreign flag vessels call on our port directly linking Ohio to global markets</w:t>
      </w:r>
      <w:r w:rsidRPr="00353D33">
        <w:rPr>
          <w:rFonts w:asciiTheme="minorHAnsi" w:eastAsia="Times New Roman" w:hAnsiTheme="minorHAnsi"/>
        </w:rPr>
        <w:t xml:space="preserve">.  </w:t>
      </w:r>
      <w:r w:rsidR="00D27573" w:rsidRPr="00353D33">
        <w:rPr>
          <w:rFonts w:asciiTheme="minorHAnsi" w:eastAsia="Times New Roman" w:hAnsiTheme="minorHAnsi"/>
        </w:rPr>
        <w:t xml:space="preserve">We are also </w:t>
      </w:r>
      <w:r w:rsidRPr="00353D33">
        <w:rPr>
          <w:rFonts w:asciiTheme="minorHAnsi" w:eastAsia="Times New Roman" w:hAnsiTheme="minorHAnsi"/>
        </w:rPr>
        <w:t>home to one of the four major U.S.</w:t>
      </w:r>
      <w:r w:rsidR="00C21610" w:rsidRPr="00353D33">
        <w:rPr>
          <w:rFonts w:asciiTheme="minorHAnsi" w:eastAsia="Times New Roman" w:hAnsiTheme="minorHAnsi"/>
        </w:rPr>
        <w:t xml:space="preserve"> shipyards on the Great Lakes</w:t>
      </w:r>
      <w:r w:rsidR="00D27573" w:rsidRPr="00353D33">
        <w:rPr>
          <w:rFonts w:asciiTheme="minorHAnsi" w:eastAsia="Times New Roman" w:hAnsiTheme="minorHAnsi"/>
        </w:rPr>
        <w:t xml:space="preserve"> and e</w:t>
      </w:r>
      <w:r w:rsidRPr="00353D33">
        <w:rPr>
          <w:rFonts w:asciiTheme="minorHAnsi" w:eastAsia="Times New Roman" w:hAnsiTheme="minorHAnsi"/>
        </w:rPr>
        <w:t>very winter, dozens of freig</w:t>
      </w:r>
      <w:r w:rsidR="007F29ED" w:rsidRPr="00353D33">
        <w:rPr>
          <w:rFonts w:asciiTheme="minorHAnsi" w:eastAsia="Times New Roman" w:hAnsiTheme="minorHAnsi"/>
        </w:rPr>
        <w:t>hters dock at our port</w:t>
      </w:r>
      <w:r w:rsidRPr="00353D33">
        <w:rPr>
          <w:rFonts w:asciiTheme="minorHAnsi" w:eastAsia="Times New Roman" w:hAnsiTheme="minorHAnsi"/>
        </w:rPr>
        <w:t xml:space="preserve"> </w:t>
      </w:r>
      <w:r w:rsidR="00D27573" w:rsidRPr="00353D33">
        <w:rPr>
          <w:rFonts w:asciiTheme="minorHAnsi" w:eastAsia="Times New Roman" w:hAnsiTheme="minorHAnsi"/>
        </w:rPr>
        <w:t xml:space="preserve">and are </w:t>
      </w:r>
      <w:r w:rsidRPr="00353D33">
        <w:rPr>
          <w:rFonts w:asciiTheme="minorHAnsi" w:eastAsia="Times New Roman" w:hAnsiTheme="minorHAnsi"/>
        </w:rPr>
        <w:t>serviced by hundreds of workers from</w:t>
      </w:r>
      <w:r w:rsidR="00D27573" w:rsidRPr="00353D33">
        <w:rPr>
          <w:rFonts w:asciiTheme="minorHAnsi" w:eastAsia="Times New Roman" w:hAnsiTheme="minorHAnsi"/>
        </w:rPr>
        <w:t xml:space="preserve"> the region</w:t>
      </w:r>
      <w:r w:rsidRPr="00353D33">
        <w:rPr>
          <w:rFonts w:asciiTheme="minorHAnsi" w:eastAsia="Times New Roman" w:hAnsiTheme="minorHAnsi"/>
        </w:rPr>
        <w:t xml:space="preserve">.  </w:t>
      </w:r>
    </w:p>
    <w:p w:rsidR="002C61FC" w:rsidRPr="00353D33" w:rsidRDefault="00ED1E15" w:rsidP="000F1B07">
      <w:pPr>
        <w:spacing w:line="480" w:lineRule="auto"/>
        <w:rPr>
          <w:rFonts w:asciiTheme="minorHAnsi" w:eastAsia="Times New Roman" w:hAnsiTheme="minorHAnsi"/>
        </w:rPr>
      </w:pPr>
      <w:r w:rsidRPr="00353D33">
        <w:rPr>
          <w:rFonts w:asciiTheme="minorHAnsi" w:eastAsia="Times New Roman" w:hAnsiTheme="minorHAnsi"/>
        </w:rPr>
        <w:t xml:space="preserve">Many companies </w:t>
      </w:r>
      <w:r w:rsidR="000A63D3" w:rsidRPr="00353D33">
        <w:rPr>
          <w:rFonts w:asciiTheme="minorHAnsi" w:eastAsia="Times New Roman" w:hAnsiTheme="minorHAnsi"/>
        </w:rPr>
        <w:t>throughout Ohio depend on the maritime capabilities of the Port of Toledo.  Some examp</w:t>
      </w:r>
      <w:r w:rsidR="00D53C37" w:rsidRPr="00353D33">
        <w:rPr>
          <w:rFonts w:asciiTheme="minorHAnsi" w:eastAsia="Times New Roman" w:hAnsiTheme="minorHAnsi"/>
        </w:rPr>
        <w:t xml:space="preserve">les </w:t>
      </w:r>
      <w:r w:rsidR="00D27573" w:rsidRPr="00353D33">
        <w:rPr>
          <w:rFonts w:asciiTheme="minorHAnsi" w:eastAsia="Times New Roman" w:hAnsiTheme="minorHAnsi"/>
        </w:rPr>
        <w:t>include</w:t>
      </w:r>
      <w:r w:rsidR="002C61FC" w:rsidRPr="00353D33">
        <w:rPr>
          <w:rFonts w:asciiTheme="minorHAnsi" w:eastAsia="Times New Roman" w:hAnsiTheme="minorHAnsi"/>
        </w:rPr>
        <w:t>:</w:t>
      </w:r>
    </w:p>
    <w:p w:rsidR="002C61FC" w:rsidRPr="00353D33" w:rsidRDefault="000A63D3" w:rsidP="002C61FC">
      <w:pPr>
        <w:pStyle w:val="ListParagraph"/>
        <w:numPr>
          <w:ilvl w:val="0"/>
          <w:numId w:val="8"/>
        </w:numPr>
        <w:spacing w:line="480" w:lineRule="auto"/>
        <w:rPr>
          <w:rFonts w:asciiTheme="minorHAnsi" w:eastAsia="Times New Roman" w:hAnsiTheme="minorHAnsi"/>
        </w:rPr>
      </w:pPr>
      <w:r w:rsidRPr="00353D33">
        <w:rPr>
          <w:rFonts w:asciiTheme="minorHAnsi" w:eastAsia="Times New Roman" w:hAnsiTheme="minorHAnsi"/>
          <w:b/>
        </w:rPr>
        <w:t>ADM Grain</w:t>
      </w:r>
      <w:r w:rsidR="00D27573" w:rsidRPr="00353D33">
        <w:rPr>
          <w:rFonts w:asciiTheme="minorHAnsi" w:eastAsia="Times New Roman" w:hAnsiTheme="minorHAnsi"/>
          <w:b/>
        </w:rPr>
        <w:t xml:space="preserve"> and The Andersons</w:t>
      </w:r>
      <w:r w:rsidR="00D27573" w:rsidRPr="00353D33">
        <w:rPr>
          <w:rFonts w:asciiTheme="minorHAnsi" w:eastAsia="Times New Roman" w:hAnsiTheme="minorHAnsi"/>
        </w:rPr>
        <w:t xml:space="preserve"> who </w:t>
      </w:r>
      <w:r w:rsidR="00AC11EC" w:rsidRPr="00353D33">
        <w:rPr>
          <w:rFonts w:asciiTheme="minorHAnsi" w:eastAsia="Times New Roman" w:hAnsiTheme="minorHAnsi"/>
        </w:rPr>
        <w:t>e</w:t>
      </w:r>
      <w:r w:rsidRPr="00353D33">
        <w:rPr>
          <w:rFonts w:asciiTheme="minorHAnsi" w:eastAsia="Times New Roman" w:hAnsiTheme="minorHAnsi"/>
        </w:rPr>
        <w:t xml:space="preserve">xport </w:t>
      </w:r>
      <w:r w:rsidR="001D644B" w:rsidRPr="00353D33">
        <w:rPr>
          <w:rFonts w:asciiTheme="minorHAnsi" w:eastAsia="Times New Roman" w:hAnsiTheme="minorHAnsi"/>
        </w:rPr>
        <w:t>soybeans and c</w:t>
      </w:r>
      <w:r w:rsidRPr="00353D33">
        <w:rPr>
          <w:rFonts w:asciiTheme="minorHAnsi" w:eastAsia="Times New Roman" w:hAnsiTheme="minorHAnsi"/>
        </w:rPr>
        <w:t xml:space="preserve">orn </w:t>
      </w:r>
      <w:r w:rsidR="00D27573" w:rsidRPr="00353D33">
        <w:rPr>
          <w:rFonts w:asciiTheme="minorHAnsi" w:eastAsia="Times New Roman" w:hAnsiTheme="minorHAnsi"/>
        </w:rPr>
        <w:t>and also handle wheat and fertilizer.</w:t>
      </w:r>
      <w:r w:rsidR="0047148C" w:rsidRPr="00353D33">
        <w:rPr>
          <w:rFonts w:asciiTheme="minorHAnsi" w:eastAsia="Times New Roman" w:hAnsiTheme="minorHAnsi"/>
        </w:rPr>
        <w:t xml:space="preserve"> </w:t>
      </w:r>
    </w:p>
    <w:p w:rsidR="002C61FC" w:rsidRPr="00353D33" w:rsidRDefault="0047148C" w:rsidP="002C61FC">
      <w:pPr>
        <w:pStyle w:val="ListParagraph"/>
        <w:numPr>
          <w:ilvl w:val="0"/>
          <w:numId w:val="8"/>
        </w:numPr>
        <w:spacing w:line="480" w:lineRule="auto"/>
        <w:rPr>
          <w:rFonts w:asciiTheme="minorHAnsi" w:eastAsia="Times New Roman" w:hAnsiTheme="minorHAnsi"/>
        </w:rPr>
      </w:pPr>
      <w:r w:rsidRPr="00353D33">
        <w:rPr>
          <w:rFonts w:asciiTheme="minorHAnsi" w:eastAsia="Times New Roman" w:hAnsiTheme="minorHAnsi"/>
          <w:b/>
        </w:rPr>
        <w:t>Kuhlman</w:t>
      </w:r>
      <w:r w:rsidRPr="00353D33">
        <w:rPr>
          <w:rFonts w:asciiTheme="minorHAnsi" w:eastAsia="Times New Roman" w:hAnsiTheme="minorHAnsi"/>
        </w:rPr>
        <w:t xml:space="preserve"> and </w:t>
      </w:r>
      <w:r w:rsidRPr="00353D33">
        <w:rPr>
          <w:rFonts w:asciiTheme="minorHAnsi" w:eastAsia="Times New Roman" w:hAnsiTheme="minorHAnsi"/>
          <w:b/>
        </w:rPr>
        <w:t>Hansen Mueller</w:t>
      </w:r>
      <w:r w:rsidRPr="00353D33">
        <w:rPr>
          <w:rFonts w:asciiTheme="minorHAnsi" w:eastAsia="Times New Roman" w:hAnsiTheme="minorHAnsi"/>
        </w:rPr>
        <w:t xml:space="preserve"> </w:t>
      </w:r>
      <w:r w:rsidR="000F1B07" w:rsidRPr="00353D33">
        <w:rPr>
          <w:rFonts w:asciiTheme="minorHAnsi" w:eastAsia="Times New Roman" w:hAnsiTheme="minorHAnsi"/>
        </w:rPr>
        <w:t xml:space="preserve">bring in </w:t>
      </w:r>
      <w:r w:rsidRPr="00353D33">
        <w:rPr>
          <w:rFonts w:asciiTheme="minorHAnsi" w:eastAsia="Times New Roman" w:hAnsiTheme="minorHAnsi"/>
        </w:rPr>
        <w:t xml:space="preserve">oats and other bulk materials.  </w:t>
      </w:r>
    </w:p>
    <w:p w:rsidR="002C61FC" w:rsidRPr="00353D33" w:rsidRDefault="0047148C" w:rsidP="002C61FC">
      <w:pPr>
        <w:pStyle w:val="ListParagraph"/>
        <w:numPr>
          <w:ilvl w:val="0"/>
          <w:numId w:val="8"/>
        </w:numPr>
        <w:spacing w:line="480" w:lineRule="auto"/>
        <w:rPr>
          <w:rFonts w:asciiTheme="minorHAnsi" w:eastAsia="Times New Roman" w:hAnsiTheme="minorHAnsi"/>
        </w:rPr>
      </w:pPr>
      <w:proofErr w:type="spellStart"/>
      <w:proofErr w:type="gramStart"/>
      <w:r w:rsidRPr="00353D33">
        <w:rPr>
          <w:rFonts w:asciiTheme="minorHAnsi" w:eastAsia="Times New Roman" w:hAnsiTheme="minorHAnsi"/>
          <w:b/>
        </w:rPr>
        <w:t>Mondelez</w:t>
      </w:r>
      <w:proofErr w:type="spellEnd"/>
      <w:r w:rsidRPr="00353D33">
        <w:rPr>
          <w:rFonts w:asciiTheme="minorHAnsi" w:eastAsia="Times New Roman" w:hAnsiTheme="minorHAnsi"/>
        </w:rPr>
        <w:t xml:space="preserve">  operates</w:t>
      </w:r>
      <w:proofErr w:type="gramEnd"/>
      <w:r w:rsidRPr="00353D33">
        <w:rPr>
          <w:rFonts w:asciiTheme="minorHAnsi" w:eastAsia="Times New Roman" w:hAnsiTheme="minorHAnsi"/>
        </w:rPr>
        <w:t xml:space="preserve"> the largest flour mill in North America at the Port of Toledo.  CSX exports coal and imports iron ore for AK Steel in Middletown, Ohio.  </w:t>
      </w:r>
    </w:p>
    <w:p w:rsidR="002C61FC" w:rsidRPr="00353D33" w:rsidRDefault="0047148C" w:rsidP="002C61FC">
      <w:pPr>
        <w:pStyle w:val="ListParagraph"/>
        <w:numPr>
          <w:ilvl w:val="0"/>
          <w:numId w:val="8"/>
        </w:numPr>
        <w:spacing w:line="480" w:lineRule="auto"/>
        <w:rPr>
          <w:rFonts w:asciiTheme="minorHAnsi" w:eastAsia="Times New Roman" w:hAnsiTheme="minorHAnsi"/>
        </w:rPr>
      </w:pPr>
      <w:r w:rsidRPr="00353D33">
        <w:rPr>
          <w:rFonts w:asciiTheme="minorHAnsi" w:eastAsia="Times New Roman" w:hAnsiTheme="minorHAnsi"/>
          <w:b/>
        </w:rPr>
        <w:t xml:space="preserve">Shelly Liquids and Seneca </w:t>
      </w:r>
      <w:r w:rsidRPr="00353D33">
        <w:rPr>
          <w:rFonts w:asciiTheme="minorHAnsi" w:eastAsia="Times New Roman" w:hAnsiTheme="minorHAnsi"/>
        </w:rPr>
        <w:t>use the port to handle liquid asphalt</w:t>
      </w:r>
      <w:r w:rsidR="000F1B07" w:rsidRPr="00353D33">
        <w:rPr>
          <w:rFonts w:asciiTheme="minorHAnsi" w:eastAsia="Times New Roman" w:hAnsiTheme="minorHAnsi"/>
        </w:rPr>
        <w:t xml:space="preserve"> used for road construction</w:t>
      </w:r>
      <w:r w:rsidRPr="00353D33">
        <w:rPr>
          <w:rFonts w:asciiTheme="minorHAnsi" w:eastAsia="Times New Roman" w:hAnsiTheme="minorHAnsi"/>
        </w:rPr>
        <w:t>.</w:t>
      </w:r>
      <w:r w:rsidR="000F1B07" w:rsidRPr="00353D33">
        <w:rPr>
          <w:rFonts w:asciiTheme="minorHAnsi" w:eastAsia="Times New Roman" w:hAnsiTheme="minorHAnsi"/>
        </w:rPr>
        <w:t xml:space="preserve">  </w:t>
      </w:r>
    </w:p>
    <w:p w:rsidR="002C61FC" w:rsidRPr="00353D33" w:rsidRDefault="000F1B07" w:rsidP="002C61FC">
      <w:pPr>
        <w:pStyle w:val="ListParagraph"/>
        <w:numPr>
          <w:ilvl w:val="0"/>
          <w:numId w:val="8"/>
        </w:numPr>
        <w:spacing w:line="480" w:lineRule="auto"/>
        <w:rPr>
          <w:rFonts w:asciiTheme="minorHAnsi" w:eastAsia="Times New Roman" w:hAnsiTheme="minorHAnsi"/>
        </w:rPr>
      </w:pPr>
      <w:r w:rsidRPr="00353D33">
        <w:rPr>
          <w:rFonts w:asciiTheme="minorHAnsi" w:eastAsia="Times New Roman" w:hAnsiTheme="minorHAnsi"/>
          <w:b/>
        </w:rPr>
        <w:t xml:space="preserve">Arms, MidAmerican Salt, Detroit Salt and the City of Toledo </w:t>
      </w:r>
      <w:r w:rsidRPr="00353D33">
        <w:rPr>
          <w:rFonts w:asciiTheme="minorHAnsi" w:eastAsia="Times New Roman" w:hAnsiTheme="minorHAnsi"/>
        </w:rPr>
        <w:t>all operate terminals to bring in salt for road treatment.</w:t>
      </w:r>
      <w:r w:rsidR="0047148C" w:rsidRPr="00353D33">
        <w:rPr>
          <w:rFonts w:asciiTheme="minorHAnsi" w:eastAsia="Times New Roman" w:hAnsiTheme="minorHAnsi"/>
        </w:rPr>
        <w:t xml:space="preserve"> </w:t>
      </w:r>
    </w:p>
    <w:p w:rsidR="002C61FC" w:rsidRPr="00353D33" w:rsidRDefault="000F1B07" w:rsidP="002C61FC">
      <w:pPr>
        <w:pStyle w:val="ListParagraph"/>
        <w:numPr>
          <w:ilvl w:val="0"/>
          <w:numId w:val="8"/>
        </w:numPr>
        <w:spacing w:line="480" w:lineRule="auto"/>
        <w:rPr>
          <w:rFonts w:asciiTheme="minorHAnsi" w:eastAsia="Times New Roman" w:hAnsiTheme="minorHAnsi"/>
        </w:rPr>
      </w:pPr>
      <w:r w:rsidRPr="00353D33">
        <w:rPr>
          <w:rFonts w:asciiTheme="minorHAnsi" w:eastAsia="Times New Roman" w:hAnsiTheme="minorHAnsi"/>
          <w:b/>
        </w:rPr>
        <w:t>BP refinery</w:t>
      </w:r>
      <w:r w:rsidRPr="00353D33">
        <w:rPr>
          <w:rFonts w:asciiTheme="minorHAnsi" w:eastAsia="Times New Roman" w:hAnsiTheme="minorHAnsi"/>
        </w:rPr>
        <w:t xml:space="preserve"> uses the Port to move liquids for fuel manufacturing</w:t>
      </w:r>
      <w:r w:rsidRPr="00353D33">
        <w:rPr>
          <w:rFonts w:asciiTheme="minorHAnsi" w:eastAsia="Times New Roman" w:hAnsiTheme="minorHAnsi"/>
          <w:b/>
        </w:rPr>
        <w:t xml:space="preserve">. </w:t>
      </w:r>
    </w:p>
    <w:p w:rsidR="002C61FC" w:rsidRPr="00353D33" w:rsidRDefault="000F1B07" w:rsidP="002C61FC">
      <w:pPr>
        <w:pStyle w:val="ListParagraph"/>
        <w:numPr>
          <w:ilvl w:val="0"/>
          <w:numId w:val="8"/>
        </w:numPr>
        <w:spacing w:line="480" w:lineRule="auto"/>
        <w:rPr>
          <w:rFonts w:asciiTheme="minorHAnsi" w:eastAsia="Times New Roman" w:hAnsiTheme="minorHAnsi"/>
        </w:rPr>
      </w:pPr>
      <w:r w:rsidRPr="00353D33">
        <w:rPr>
          <w:rFonts w:asciiTheme="minorHAnsi" w:eastAsia="Times New Roman" w:hAnsiTheme="minorHAnsi"/>
          <w:b/>
        </w:rPr>
        <w:t xml:space="preserve">St. </w:t>
      </w:r>
      <w:proofErr w:type="spellStart"/>
      <w:r w:rsidRPr="00353D33">
        <w:rPr>
          <w:rFonts w:asciiTheme="minorHAnsi" w:eastAsia="Times New Roman" w:hAnsiTheme="minorHAnsi"/>
          <w:b/>
        </w:rPr>
        <w:t>Marys</w:t>
      </w:r>
      <w:proofErr w:type="spellEnd"/>
      <w:r w:rsidRPr="00353D33">
        <w:rPr>
          <w:rFonts w:asciiTheme="minorHAnsi" w:eastAsia="Times New Roman" w:hAnsiTheme="minorHAnsi"/>
          <w:b/>
        </w:rPr>
        <w:t xml:space="preserve"> and </w:t>
      </w:r>
      <w:proofErr w:type="spellStart"/>
      <w:r w:rsidRPr="00353D33">
        <w:rPr>
          <w:rFonts w:asciiTheme="minorHAnsi" w:eastAsia="Times New Roman" w:hAnsiTheme="minorHAnsi"/>
          <w:b/>
        </w:rPr>
        <w:t>LaFarge</w:t>
      </w:r>
      <w:proofErr w:type="spellEnd"/>
      <w:r w:rsidRPr="00353D33">
        <w:rPr>
          <w:rFonts w:asciiTheme="minorHAnsi" w:eastAsia="Times New Roman" w:hAnsiTheme="minorHAnsi"/>
        </w:rPr>
        <w:t xml:space="preserve"> have marine terminals to bring cement for regional construction projects.  At our general cargo dock </w:t>
      </w:r>
    </w:p>
    <w:p w:rsidR="002C61FC" w:rsidRPr="00353D33" w:rsidRDefault="000A63D3" w:rsidP="002C61FC">
      <w:pPr>
        <w:pStyle w:val="ListParagraph"/>
        <w:numPr>
          <w:ilvl w:val="0"/>
          <w:numId w:val="8"/>
        </w:numPr>
        <w:spacing w:line="480" w:lineRule="auto"/>
        <w:rPr>
          <w:rFonts w:asciiTheme="minorHAnsi" w:eastAsia="Times New Roman" w:hAnsiTheme="minorHAnsi"/>
        </w:rPr>
      </w:pPr>
      <w:r w:rsidRPr="00353D33">
        <w:rPr>
          <w:rFonts w:asciiTheme="minorHAnsi" w:eastAsia="Times New Roman" w:hAnsiTheme="minorHAnsi"/>
          <w:b/>
        </w:rPr>
        <w:t>Midwest Terminals</w:t>
      </w:r>
      <w:r w:rsidR="000F1B07" w:rsidRPr="00353D33">
        <w:rPr>
          <w:rFonts w:asciiTheme="minorHAnsi" w:eastAsia="Times New Roman" w:hAnsiTheme="minorHAnsi"/>
        </w:rPr>
        <w:t xml:space="preserve"> </w:t>
      </w:r>
      <w:r w:rsidR="00ED1E15" w:rsidRPr="00353D33">
        <w:rPr>
          <w:rFonts w:asciiTheme="minorHAnsi" w:eastAsia="Times New Roman" w:hAnsiTheme="minorHAnsi"/>
        </w:rPr>
        <w:t xml:space="preserve">imports pig iron for North Star Steel, steel coils and aluminum for automobile and appliance manufacturing, </w:t>
      </w:r>
      <w:r w:rsidR="000F1B07" w:rsidRPr="00353D33">
        <w:rPr>
          <w:rFonts w:asciiTheme="minorHAnsi" w:eastAsia="Times New Roman" w:hAnsiTheme="minorHAnsi"/>
        </w:rPr>
        <w:t xml:space="preserve">and a variety of bulk materials and project cargo too heavy and large to move great distances over the road.  Finally, the </w:t>
      </w:r>
    </w:p>
    <w:p w:rsidR="000A63D3" w:rsidRPr="00353D33" w:rsidRDefault="00AC11EC" w:rsidP="002C61FC">
      <w:pPr>
        <w:pStyle w:val="ListParagraph"/>
        <w:numPr>
          <w:ilvl w:val="0"/>
          <w:numId w:val="8"/>
        </w:numPr>
        <w:spacing w:line="480" w:lineRule="auto"/>
        <w:rPr>
          <w:rFonts w:asciiTheme="minorHAnsi" w:eastAsia="Times New Roman" w:hAnsiTheme="minorHAnsi"/>
        </w:rPr>
      </w:pPr>
      <w:r w:rsidRPr="00353D33">
        <w:rPr>
          <w:rFonts w:asciiTheme="minorHAnsi" w:eastAsia="Times New Roman" w:hAnsiTheme="minorHAnsi"/>
          <w:b/>
        </w:rPr>
        <w:t>Cleveland</w:t>
      </w:r>
      <w:r w:rsidR="000A63D3" w:rsidRPr="00353D33">
        <w:rPr>
          <w:rFonts w:asciiTheme="minorHAnsi" w:eastAsia="Times New Roman" w:hAnsiTheme="minorHAnsi"/>
          <w:b/>
        </w:rPr>
        <w:t xml:space="preserve"> Cliffs HBI Plant</w:t>
      </w:r>
      <w:r w:rsidR="000F1B07" w:rsidRPr="00353D33">
        <w:rPr>
          <w:rFonts w:asciiTheme="minorHAnsi" w:eastAsia="Times New Roman" w:hAnsiTheme="minorHAnsi"/>
        </w:rPr>
        <w:t xml:space="preserve"> currently under construction at the Port will </w:t>
      </w:r>
      <w:r w:rsidR="001419DC" w:rsidRPr="00353D33">
        <w:rPr>
          <w:rFonts w:asciiTheme="minorHAnsi" w:eastAsia="Times New Roman" w:hAnsiTheme="minorHAnsi"/>
        </w:rPr>
        <w:t>i</w:t>
      </w:r>
      <w:r w:rsidRPr="00353D33">
        <w:rPr>
          <w:rFonts w:asciiTheme="minorHAnsi" w:eastAsia="Times New Roman" w:hAnsiTheme="minorHAnsi"/>
        </w:rPr>
        <w:t>mport</w:t>
      </w:r>
      <w:r w:rsidR="000F1B07" w:rsidRPr="00353D33">
        <w:rPr>
          <w:rFonts w:asciiTheme="minorHAnsi" w:eastAsia="Times New Roman" w:hAnsiTheme="minorHAnsi"/>
        </w:rPr>
        <w:t xml:space="preserve"> over</w:t>
      </w:r>
      <w:r w:rsidRPr="00353D33">
        <w:rPr>
          <w:rFonts w:asciiTheme="minorHAnsi" w:eastAsia="Times New Roman" w:hAnsiTheme="minorHAnsi"/>
        </w:rPr>
        <w:t xml:space="preserve"> </w:t>
      </w:r>
      <w:r w:rsidR="000A63D3" w:rsidRPr="00353D33">
        <w:rPr>
          <w:rFonts w:asciiTheme="minorHAnsi" w:eastAsia="Times New Roman" w:hAnsiTheme="minorHAnsi"/>
        </w:rPr>
        <w:t xml:space="preserve">100 vessels of iron ore each year to produce raw materials for steel making in Ohio at electric </w:t>
      </w:r>
      <w:proofErr w:type="spellStart"/>
      <w:r w:rsidR="000A63D3" w:rsidRPr="00353D33">
        <w:rPr>
          <w:rFonts w:asciiTheme="minorHAnsi" w:eastAsia="Times New Roman" w:hAnsiTheme="minorHAnsi"/>
        </w:rPr>
        <w:t>arch</w:t>
      </w:r>
      <w:proofErr w:type="spellEnd"/>
      <w:r w:rsidR="000A63D3" w:rsidRPr="00353D33">
        <w:rPr>
          <w:rFonts w:asciiTheme="minorHAnsi" w:eastAsia="Times New Roman" w:hAnsiTheme="minorHAnsi"/>
        </w:rPr>
        <w:t xml:space="preserve"> furnaces such as North Star Steel in Delta, Ohio. </w:t>
      </w:r>
    </w:p>
    <w:p w:rsidR="00AC11EC" w:rsidRPr="00353D33" w:rsidRDefault="00D53C37" w:rsidP="00B9242E">
      <w:pPr>
        <w:spacing w:line="480" w:lineRule="auto"/>
        <w:rPr>
          <w:rFonts w:asciiTheme="minorHAnsi" w:hAnsiTheme="minorHAnsi"/>
        </w:rPr>
      </w:pPr>
      <w:r w:rsidRPr="00353D33">
        <w:rPr>
          <w:rFonts w:asciiTheme="minorHAnsi" w:hAnsiTheme="minorHAnsi"/>
        </w:rPr>
        <w:t xml:space="preserve">As you can see from the list of business partners, the Toledo Lucas County Port Authority is an essential piece of the supply chain.  </w:t>
      </w:r>
      <w:r w:rsidR="001D644B" w:rsidRPr="00353D33">
        <w:rPr>
          <w:rFonts w:asciiTheme="minorHAnsi" w:hAnsiTheme="minorHAnsi"/>
        </w:rPr>
        <w:t>I would like to point out that everything we do</w:t>
      </w:r>
      <w:r w:rsidR="00210AEF" w:rsidRPr="00353D33">
        <w:rPr>
          <w:rFonts w:asciiTheme="minorHAnsi" w:hAnsiTheme="minorHAnsi"/>
        </w:rPr>
        <w:t xml:space="preserve"> focuses on job creation</w:t>
      </w:r>
      <w:r w:rsidR="001D644B" w:rsidRPr="00353D33">
        <w:rPr>
          <w:rFonts w:asciiTheme="minorHAnsi" w:hAnsiTheme="minorHAnsi"/>
        </w:rPr>
        <w:t xml:space="preserve">.  We import products that </w:t>
      </w:r>
      <w:r w:rsidR="00210AEF" w:rsidRPr="00353D33">
        <w:rPr>
          <w:rFonts w:asciiTheme="minorHAnsi" w:hAnsiTheme="minorHAnsi"/>
        </w:rPr>
        <w:t>transform raw materials into</w:t>
      </w:r>
      <w:r w:rsidR="001D644B" w:rsidRPr="00353D33">
        <w:rPr>
          <w:rFonts w:asciiTheme="minorHAnsi" w:hAnsiTheme="minorHAnsi"/>
        </w:rPr>
        <w:t xml:space="preserve"> Ohio steel</w:t>
      </w:r>
      <w:r w:rsidR="00AC11EC" w:rsidRPr="00353D33">
        <w:rPr>
          <w:rFonts w:asciiTheme="minorHAnsi" w:hAnsiTheme="minorHAnsi"/>
        </w:rPr>
        <w:t>, automobile</w:t>
      </w:r>
      <w:r w:rsidR="007C6350" w:rsidRPr="00353D33">
        <w:rPr>
          <w:rFonts w:asciiTheme="minorHAnsi" w:hAnsiTheme="minorHAnsi"/>
        </w:rPr>
        <w:t>s</w:t>
      </w:r>
      <w:r w:rsidR="00AC11EC" w:rsidRPr="00353D33">
        <w:rPr>
          <w:rFonts w:asciiTheme="minorHAnsi" w:hAnsiTheme="minorHAnsi"/>
        </w:rPr>
        <w:t xml:space="preserve"> and other</w:t>
      </w:r>
      <w:r w:rsidR="00210AEF" w:rsidRPr="00353D33">
        <w:rPr>
          <w:rFonts w:asciiTheme="minorHAnsi" w:hAnsiTheme="minorHAnsi"/>
        </w:rPr>
        <w:t xml:space="preserve"> manufactured goods</w:t>
      </w:r>
      <w:r w:rsidR="00AC11EC" w:rsidRPr="00353D33">
        <w:rPr>
          <w:rFonts w:asciiTheme="minorHAnsi" w:hAnsiTheme="minorHAnsi"/>
        </w:rPr>
        <w:t>, and we export product</w:t>
      </w:r>
      <w:r w:rsidR="00210AEF" w:rsidRPr="00353D33">
        <w:rPr>
          <w:rFonts w:asciiTheme="minorHAnsi" w:hAnsiTheme="minorHAnsi"/>
        </w:rPr>
        <w:t>s</w:t>
      </w:r>
      <w:r w:rsidR="00AC11EC" w:rsidRPr="00353D33">
        <w:rPr>
          <w:rFonts w:asciiTheme="minorHAnsi" w:hAnsiTheme="minorHAnsi"/>
        </w:rPr>
        <w:t xml:space="preserve"> built or farmed by Ohioans.</w:t>
      </w:r>
    </w:p>
    <w:p w:rsidR="00AC11EC" w:rsidRPr="00353D33" w:rsidRDefault="00AC11EC" w:rsidP="00B9242E">
      <w:pPr>
        <w:spacing w:line="480" w:lineRule="auto"/>
        <w:rPr>
          <w:rFonts w:asciiTheme="minorHAnsi" w:hAnsiTheme="minorHAnsi"/>
        </w:rPr>
      </w:pPr>
      <w:r w:rsidRPr="00353D33">
        <w:rPr>
          <w:rFonts w:asciiTheme="minorHAnsi" w:hAnsiTheme="minorHAnsi"/>
        </w:rPr>
        <w:t xml:space="preserve">We urge you to support this long overdue and necessary </w:t>
      </w:r>
      <w:r w:rsidR="001419DC" w:rsidRPr="00353D33">
        <w:rPr>
          <w:rFonts w:asciiTheme="minorHAnsi" w:hAnsiTheme="minorHAnsi"/>
        </w:rPr>
        <w:t>matching fund</w:t>
      </w:r>
      <w:r w:rsidR="00210AEF" w:rsidRPr="00353D33">
        <w:rPr>
          <w:rFonts w:asciiTheme="minorHAnsi" w:hAnsiTheme="minorHAnsi"/>
        </w:rPr>
        <w:t xml:space="preserve"> program that will</w:t>
      </w:r>
      <w:r w:rsidR="000F1B07" w:rsidRPr="00353D33">
        <w:rPr>
          <w:rFonts w:asciiTheme="minorHAnsi" w:hAnsiTheme="minorHAnsi"/>
        </w:rPr>
        <w:t xml:space="preserve"> support port infrastructure for Ohio’s Port Authorities</w:t>
      </w:r>
      <w:r w:rsidRPr="00353D33">
        <w:rPr>
          <w:rFonts w:asciiTheme="minorHAnsi" w:hAnsiTheme="minorHAnsi"/>
        </w:rPr>
        <w:t>.  I am happy to answer questions.</w:t>
      </w:r>
    </w:p>
    <w:p w:rsidR="00D53C37" w:rsidRPr="00353D33" w:rsidRDefault="00D53C37" w:rsidP="00B9242E">
      <w:pPr>
        <w:spacing w:line="480" w:lineRule="auto"/>
        <w:rPr>
          <w:rFonts w:asciiTheme="minorHAnsi" w:hAnsiTheme="minorHAnsi"/>
        </w:rPr>
      </w:pPr>
    </w:p>
    <w:sectPr w:rsidR="00D53C37" w:rsidRPr="00353D33" w:rsidSect="007A72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317" w:rsidRDefault="00224317" w:rsidP="00DB5690">
      <w:r>
        <w:separator/>
      </w:r>
    </w:p>
  </w:endnote>
  <w:endnote w:type="continuationSeparator" w:id="0">
    <w:p w:rsidR="00224317" w:rsidRDefault="00224317" w:rsidP="00DB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90" w:rsidRDefault="00DB56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90" w:rsidRDefault="00DB56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90" w:rsidRDefault="00DB5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317" w:rsidRDefault="00224317" w:rsidP="00DB5690">
      <w:r>
        <w:separator/>
      </w:r>
    </w:p>
  </w:footnote>
  <w:footnote w:type="continuationSeparator" w:id="0">
    <w:p w:rsidR="00224317" w:rsidRDefault="00224317" w:rsidP="00DB5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90" w:rsidRDefault="00DB5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90" w:rsidRDefault="00DB5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90" w:rsidRDefault="00DB5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5484"/>
    <w:multiLevelType w:val="hybridMultilevel"/>
    <w:tmpl w:val="1698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2C14FD"/>
    <w:multiLevelType w:val="multilevel"/>
    <w:tmpl w:val="ACFE1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1DC7972"/>
    <w:multiLevelType w:val="multilevel"/>
    <w:tmpl w:val="CDD64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2FA6414"/>
    <w:multiLevelType w:val="multilevel"/>
    <w:tmpl w:val="59D4A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7DE08F7"/>
    <w:multiLevelType w:val="multilevel"/>
    <w:tmpl w:val="5150D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EF56157"/>
    <w:multiLevelType w:val="multilevel"/>
    <w:tmpl w:val="1A3AA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E3831C3"/>
    <w:multiLevelType w:val="multilevel"/>
    <w:tmpl w:val="7A62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7CFE02C9"/>
    <w:multiLevelType w:val="multilevel"/>
    <w:tmpl w:val="19089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3"/>
  </w:num>
  <w:num w:numId="4">
    <w:abstractNumId w:val="6"/>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D3"/>
    <w:rsid w:val="0004517B"/>
    <w:rsid w:val="000561BB"/>
    <w:rsid w:val="000A5B53"/>
    <w:rsid w:val="000A63D3"/>
    <w:rsid w:val="000C7444"/>
    <w:rsid w:val="000F1B07"/>
    <w:rsid w:val="00125EE9"/>
    <w:rsid w:val="00130CAA"/>
    <w:rsid w:val="001419DC"/>
    <w:rsid w:val="0019738E"/>
    <w:rsid w:val="001D644B"/>
    <w:rsid w:val="001F5077"/>
    <w:rsid w:val="00210AEF"/>
    <w:rsid w:val="00213A42"/>
    <w:rsid w:val="00224317"/>
    <w:rsid w:val="0027215B"/>
    <w:rsid w:val="00272471"/>
    <w:rsid w:val="0027478F"/>
    <w:rsid w:val="00276004"/>
    <w:rsid w:val="002C61FC"/>
    <w:rsid w:val="002D31BA"/>
    <w:rsid w:val="002D73C4"/>
    <w:rsid w:val="002F2E2B"/>
    <w:rsid w:val="0030251B"/>
    <w:rsid w:val="00353D33"/>
    <w:rsid w:val="00392FC1"/>
    <w:rsid w:val="003D0440"/>
    <w:rsid w:val="004168C4"/>
    <w:rsid w:val="0047148C"/>
    <w:rsid w:val="00472C0C"/>
    <w:rsid w:val="00472D19"/>
    <w:rsid w:val="004730E7"/>
    <w:rsid w:val="00476B9F"/>
    <w:rsid w:val="00487A0D"/>
    <w:rsid w:val="00487CFD"/>
    <w:rsid w:val="004900EF"/>
    <w:rsid w:val="004B63B1"/>
    <w:rsid w:val="004E32C7"/>
    <w:rsid w:val="0050286B"/>
    <w:rsid w:val="00506D43"/>
    <w:rsid w:val="00525109"/>
    <w:rsid w:val="00542729"/>
    <w:rsid w:val="0054514A"/>
    <w:rsid w:val="005C5FEE"/>
    <w:rsid w:val="005E5D27"/>
    <w:rsid w:val="005F6ACC"/>
    <w:rsid w:val="00652A9E"/>
    <w:rsid w:val="006B6764"/>
    <w:rsid w:val="006C3A24"/>
    <w:rsid w:val="00744488"/>
    <w:rsid w:val="00764E9A"/>
    <w:rsid w:val="0076781A"/>
    <w:rsid w:val="00767BC4"/>
    <w:rsid w:val="00796A6A"/>
    <w:rsid w:val="007A729D"/>
    <w:rsid w:val="007C6350"/>
    <w:rsid w:val="007F29ED"/>
    <w:rsid w:val="007F2F55"/>
    <w:rsid w:val="008105F2"/>
    <w:rsid w:val="00816165"/>
    <w:rsid w:val="00850198"/>
    <w:rsid w:val="00891F7D"/>
    <w:rsid w:val="00897548"/>
    <w:rsid w:val="008A5059"/>
    <w:rsid w:val="008C47B7"/>
    <w:rsid w:val="008C74D6"/>
    <w:rsid w:val="008D2C5A"/>
    <w:rsid w:val="008D3AB6"/>
    <w:rsid w:val="00911114"/>
    <w:rsid w:val="00941056"/>
    <w:rsid w:val="00941492"/>
    <w:rsid w:val="009A6F7E"/>
    <w:rsid w:val="009E37EC"/>
    <w:rsid w:val="00A26CA3"/>
    <w:rsid w:val="00A37CA5"/>
    <w:rsid w:val="00A43F20"/>
    <w:rsid w:val="00A730F3"/>
    <w:rsid w:val="00A741F6"/>
    <w:rsid w:val="00A90BC1"/>
    <w:rsid w:val="00AC11EC"/>
    <w:rsid w:val="00AC7B63"/>
    <w:rsid w:val="00B00058"/>
    <w:rsid w:val="00B46481"/>
    <w:rsid w:val="00B9242E"/>
    <w:rsid w:val="00BC1784"/>
    <w:rsid w:val="00BC2929"/>
    <w:rsid w:val="00C03826"/>
    <w:rsid w:val="00C21610"/>
    <w:rsid w:val="00C46154"/>
    <w:rsid w:val="00C80F74"/>
    <w:rsid w:val="00D27573"/>
    <w:rsid w:val="00D3768E"/>
    <w:rsid w:val="00D53C37"/>
    <w:rsid w:val="00D760A7"/>
    <w:rsid w:val="00D90CF3"/>
    <w:rsid w:val="00DB5690"/>
    <w:rsid w:val="00DC7546"/>
    <w:rsid w:val="00E97391"/>
    <w:rsid w:val="00ED1E15"/>
    <w:rsid w:val="00ED2158"/>
    <w:rsid w:val="00F6040B"/>
    <w:rsid w:val="00FB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3D3"/>
    <w:pPr>
      <w:ind w:left="720"/>
    </w:pPr>
  </w:style>
  <w:style w:type="character" w:styleId="Strong">
    <w:name w:val="Strong"/>
    <w:basedOn w:val="DefaultParagraphFont"/>
    <w:uiPriority w:val="22"/>
    <w:qFormat/>
    <w:rsid w:val="000A63D3"/>
    <w:rPr>
      <w:b/>
      <w:bCs/>
    </w:rPr>
  </w:style>
  <w:style w:type="paragraph" w:styleId="Header">
    <w:name w:val="header"/>
    <w:basedOn w:val="Normal"/>
    <w:link w:val="HeaderChar"/>
    <w:uiPriority w:val="99"/>
    <w:unhideWhenUsed/>
    <w:rsid w:val="00DB5690"/>
    <w:pPr>
      <w:tabs>
        <w:tab w:val="center" w:pos="4680"/>
        <w:tab w:val="right" w:pos="9360"/>
      </w:tabs>
    </w:pPr>
  </w:style>
  <w:style w:type="character" w:customStyle="1" w:styleId="HeaderChar">
    <w:name w:val="Header Char"/>
    <w:basedOn w:val="DefaultParagraphFont"/>
    <w:link w:val="Header"/>
    <w:uiPriority w:val="99"/>
    <w:rsid w:val="00DB5690"/>
    <w:rPr>
      <w:rFonts w:ascii="Calibri" w:hAnsi="Calibri" w:cs="Calibri"/>
    </w:rPr>
  </w:style>
  <w:style w:type="paragraph" w:styleId="Footer">
    <w:name w:val="footer"/>
    <w:basedOn w:val="Normal"/>
    <w:link w:val="FooterChar"/>
    <w:uiPriority w:val="99"/>
    <w:unhideWhenUsed/>
    <w:rsid w:val="00DB5690"/>
    <w:pPr>
      <w:tabs>
        <w:tab w:val="center" w:pos="4680"/>
        <w:tab w:val="right" w:pos="9360"/>
      </w:tabs>
    </w:pPr>
  </w:style>
  <w:style w:type="character" w:customStyle="1" w:styleId="FooterChar">
    <w:name w:val="Footer Char"/>
    <w:basedOn w:val="DefaultParagraphFont"/>
    <w:link w:val="Footer"/>
    <w:uiPriority w:val="99"/>
    <w:rsid w:val="00DB5690"/>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3D3"/>
    <w:pPr>
      <w:ind w:left="720"/>
    </w:pPr>
  </w:style>
  <w:style w:type="character" w:styleId="Strong">
    <w:name w:val="Strong"/>
    <w:basedOn w:val="DefaultParagraphFont"/>
    <w:uiPriority w:val="22"/>
    <w:qFormat/>
    <w:rsid w:val="000A63D3"/>
    <w:rPr>
      <w:b/>
      <w:bCs/>
    </w:rPr>
  </w:style>
  <w:style w:type="paragraph" w:styleId="Header">
    <w:name w:val="header"/>
    <w:basedOn w:val="Normal"/>
    <w:link w:val="HeaderChar"/>
    <w:uiPriority w:val="99"/>
    <w:unhideWhenUsed/>
    <w:rsid w:val="00DB5690"/>
    <w:pPr>
      <w:tabs>
        <w:tab w:val="center" w:pos="4680"/>
        <w:tab w:val="right" w:pos="9360"/>
      </w:tabs>
    </w:pPr>
  </w:style>
  <w:style w:type="character" w:customStyle="1" w:styleId="HeaderChar">
    <w:name w:val="Header Char"/>
    <w:basedOn w:val="DefaultParagraphFont"/>
    <w:link w:val="Header"/>
    <w:uiPriority w:val="99"/>
    <w:rsid w:val="00DB5690"/>
    <w:rPr>
      <w:rFonts w:ascii="Calibri" w:hAnsi="Calibri" w:cs="Calibri"/>
    </w:rPr>
  </w:style>
  <w:style w:type="paragraph" w:styleId="Footer">
    <w:name w:val="footer"/>
    <w:basedOn w:val="Normal"/>
    <w:link w:val="FooterChar"/>
    <w:uiPriority w:val="99"/>
    <w:unhideWhenUsed/>
    <w:rsid w:val="00DB5690"/>
    <w:pPr>
      <w:tabs>
        <w:tab w:val="center" w:pos="4680"/>
        <w:tab w:val="right" w:pos="9360"/>
      </w:tabs>
    </w:pPr>
  </w:style>
  <w:style w:type="character" w:customStyle="1" w:styleId="FooterChar">
    <w:name w:val="Footer Char"/>
    <w:basedOn w:val="DefaultParagraphFont"/>
    <w:link w:val="Footer"/>
    <w:uiPriority w:val="99"/>
    <w:rsid w:val="00DB569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3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2019-05-20T18:20:00Z</dcterms:created>
  <dcterms:modified xsi:type="dcterms:W3CDTF">2019-05-20T18:20:00Z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0FAAcuWl1SbNzhG3ZcSuqVn9yLP3IiPXLPvMfflXs/xPjO56v/IsBt93f2wUEyEjwto8JvadHCSmFV8O
fn761ub1dgUyqWT1ckeuCe4rQm96IS+HCwyx199VeOW9KXHN7WvM0jLoFrG9LfoOfn761ub1dgUy
qWT1ckeuCe4rQm96IS+HCwyx199VeI6BZYfrjL/0IYjxga3VU97/7wrRfOp5xELlr7IOUgsFKRJC
KUlVCERvT4BI+fQHB</vt:lpwstr>
  </property>
  <property fmtid="{D5CDD505-2E9C-101B-9397-08002B2CF9AE}" pid="3" name="MAIL_MSG_ID2">
    <vt:lpwstr>qrcfJKV80z+8C6yMCgs1gp8ZpXQ+0vZATwevFzTrYi+GuAnNEzROsTREmUt
tOEYoYyDMSlEyXygl25MrHxfTh55NCbPeCn2HTyKKOVk4jYVP3Pft5FsoJk=</vt:lpwstr>
  </property>
  <property fmtid="{D5CDD505-2E9C-101B-9397-08002B2CF9AE}" pid="4" name="RESPONSE_SENDER_NAME">
    <vt:lpwstr>gAAAJ+PfKkF/6hhqVzJ8DQxro7wKW3+K2ZPR</vt:lpwstr>
  </property>
  <property fmtid="{D5CDD505-2E9C-101B-9397-08002B2CF9AE}" pid="5" name="EMAIL_OWNER_ADDRESS">
    <vt:lpwstr>4AAA9DNYQidmug6pfUXxclmSEcMWtLSHHBCso8sI0wdQAqoMcmF7UxKEAA==</vt:lpwstr>
  </property>
</Properties>
</file>