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BD33" w14:textId="4391658E" w:rsidR="00982DD3" w:rsidRDefault="00982DD3" w:rsidP="00982DD3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5-28-19 Senate Finance Committee</w:t>
      </w:r>
    </w:p>
    <w:p w14:paraId="11B3A02C" w14:textId="340C0106" w:rsidR="00982DD3" w:rsidRPr="00982DD3" w:rsidRDefault="00982DD3" w:rsidP="00982DD3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Testimony of Tamisha McKenzie</w:t>
      </w:r>
    </w:p>
    <w:p w14:paraId="482E8BFB" w14:textId="4B90074B" w:rsidR="00982DD3" w:rsidRDefault="00982DD3" w:rsidP="00891E6D">
      <w:pPr>
        <w:spacing w:line="480" w:lineRule="auto"/>
        <w:rPr>
          <w:sz w:val="32"/>
          <w:szCs w:val="32"/>
        </w:rPr>
      </w:pPr>
    </w:p>
    <w:p w14:paraId="6F7496FE" w14:textId="20DEA47F" w:rsidR="00982DD3" w:rsidRDefault="00982DD3" w:rsidP="00891E6D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Finance Committee Chair Dolan, Vice Chair Burke and Ranking Member Sykes:</w:t>
      </w:r>
      <w:bookmarkStart w:id="0" w:name="_GoBack"/>
      <w:bookmarkEnd w:id="0"/>
    </w:p>
    <w:p w14:paraId="3C8CF981" w14:textId="75DA063F" w:rsidR="00F62EFE" w:rsidRPr="004D1C3D" w:rsidRDefault="00891E6D" w:rsidP="00891E6D">
      <w:pPr>
        <w:spacing w:line="480" w:lineRule="auto"/>
        <w:rPr>
          <w:sz w:val="32"/>
          <w:szCs w:val="32"/>
        </w:rPr>
      </w:pPr>
      <w:r w:rsidRPr="004D1C3D">
        <w:rPr>
          <w:sz w:val="32"/>
          <w:szCs w:val="32"/>
        </w:rPr>
        <w:t>My name is Tamisha McKenzie and I am a mother of</w:t>
      </w:r>
      <w:r w:rsidR="00D97EF5" w:rsidRPr="004D1C3D">
        <w:rPr>
          <w:sz w:val="32"/>
          <w:szCs w:val="32"/>
        </w:rPr>
        <w:t xml:space="preserve"> Raven,</w:t>
      </w:r>
      <w:r w:rsidRPr="004D1C3D">
        <w:rPr>
          <w:sz w:val="32"/>
          <w:szCs w:val="32"/>
        </w:rPr>
        <w:t xml:space="preserve"> wh</w:t>
      </w:r>
      <w:r w:rsidR="00136831" w:rsidRPr="004D1C3D">
        <w:rPr>
          <w:sz w:val="32"/>
          <w:szCs w:val="32"/>
        </w:rPr>
        <w:t>o,</w:t>
      </w:r>
      <w:r w:rsidR="00D97EF5" w:rsidRPr="004D1C3D">
        <w:rPr>
          <w:sz w:val="32"/>
          <w:szCs w:val="32"/>
        </w:rPr>
        <w:t xml:space="preserve"> since the age of seven, has s</w:t>
      </w:r>
      <w:r w:rsidRPr="004D1C3D">
        <w:rPr>
          <w:sz w:val="32"/>
          <w:szCs w:val="32"/>
        </w:rPr>
        <w:t>truggle</w:t>
      </w:r>
      <w:r w:rsidR="00D97EF5" w:rsidRPr="004D1C3D">
        <w:rPr>
          <w:sz w:val="32"/>
          <w:szCs w:val="32"/>
        </w:rPr>
        <w:t>d</w:t>
      </w:r>
      <w:r w:rsidRPr="004D1C3D">
        <w:rPr>
          <w:sz w:val="32"/>
          <w:szCs w:val="32"/>
        </w:rPr>
        <w:t xml:space="preserve"> with mental health challenges. </w:t>
      </w:r>
      <w:r w:rsidR="00D97EF5" w:rsidRPr="004D1C3D">
        <w:rPr>
          <w:sz w:val="32"/>
          <w:szCs w:val="32"/>
        </w:rPr>
        <w:t>Though interventions were put in place for her at an early age, her mental health continued to decline</w:t>
      </w:r>
      <w:r w:rsidR="00136831" w:rsidRPr="004D1C3D">
        <w:rPr>
          <w:sz w:val="32"/>
          <w:szCs w:val="32"/>
        </w:rPr>
        <w:t>.</w:t>
      </w:r>
      <w:r w:rsidR="00D97EF5" w:rsidRPr="004D1C3D">
        <w:rPr>
          <w:sz w:val="32"/>
          <w:szCs w:val="32"/>
        </w:rPr>
        <w:t xml:space="preserve"> </w:t>
      </w:r>
      <w:r w:rsidR="00681D59" w:rsidRPr="004D1C3D">
        <w:rPr>
          <w:sz w:val="32"/>
          <w:szCs w:val="32"/>
        </w:rPr>
        <w:t>By</w:t>
      </w:r>
      <w:r w:rsidR="00D97EF5" w:rsidRPr="004D1C3D">
        <w:rPr>
          <w:sz w:val="32"/>
          <w:szCs w:val="32"/>
        </w:rPr>
        <w:t xml:space="preserve"> the age of 13, </w:t>
      </w:r>
      <w:r w:rsidR="00681D59" w:rsidRPr="004D1C3D">
        <w:rPr>
          <w:sz w:val="32"/>
          <w:szCs w:val="32"/>
        </w:rPr>
        <w:t xml:space="preserve">Raven </w:t>
      </w:r>
      <w:r w:rsidR="00960688" w:rsidRPr="004D1C3D">
        <w:rPr>
          <w:sz w:val="32"/>
          <w:szCs w:val="32"/>
        </w:rPr>
        <w:t xml:space="preserve">was having extreme difficulties regulating her mood, was engaging in self-harming behaviors, facing charges for arson and domestic violence and </w:t>
      </w:r>
      <w:r w:rsidR="00D97EF5" w:rsidRPr="004D1C3D">
        <w:rPr>
          <w:sz w:val="32"/>
          <w:szCs w:val="32"/>
        </w:rPr>
        <w:t xml:space="preserve">in desperate need of residential psychiatric </w:t>
      </w:r>
      <w:r w:rsidR="00960688" w:rsidRPr="004D1C3D">
        <w:rPr>
          <w:sz w:val="32"/>
          <w:szCs w:val="32"/>
        </w:rPr>
        <w:t xml:space="preserve">care. </w:t>
      </w:r>
      <w:r w:rsidR="00D97EF5" w:rsidRPr="004D1C3D">
        <w:rPr>
          <w:sz w:val="32"/>
          <w:szCs w:val="32"/>
        </w:rPr>
        <w:t xml:space="preserve"> </w:t>
      </w:r>
      <w:r w:rsidR="00681D59" w:rsidRPr="004D1C3D">
        <w:rPr>
          <w:sz w:val="32"/>
          <w:szCs w:val="32"/>
        </w:rPr>
        <w:t>I relinquished custody so that Raven could get the care she needed, in hopes that she could/would return and live safely at home.</w:t>
      </w:r>
    </w:p>
    <w:p w14:paraId="5A509D5E" w14:textId="3BCC5EA3" w:rsidR="00960688" w:rsidRPr="004D1C3D" w:rsidRDefault="00960688" w:rsidP="00891E6D">
      <w:pPr>
        <w:spacing w:line="480" w:lineRule="auto"/>
        <w:rPr>
          <w:sz w:val="32"/>
          <w:szCs w:val="32"/>
        </w:rPr>
      </w:pPr>
      <w:r w:rsidRPr="004D1C3D">
        <w:rPr>
          <w:sz w:val="32"/>
          <w:szCs w:val="32"/>
        </w:rPr>
        <w:t xml:space="preserve">Almost immediately upon Raven being removed </w:t>
      </w:r>
      <w:r w:rsidR="00681D59" w:rsidRPr="004D1C3D">
        <w:rPr>
          <w:sz w:val="32"/>
          <w:szCs w:val="32"/>
        </w:rPr>
        <w:t>from</w:t>
      </w:r>
      <w:r w:rsidRPr="004D1C3D">
        <w:rPr>
          <w:sz w:val="32"/>
          <w:szCs w:val="32"/>
        </w:rPr>
        <w:t xml:space="preserve"> my custody</w:t>
      </w:r>
      <w:r w:rsidR="00681D59" w:rsidRPr="004D1C3D">
        <w:rPr>
          <w:sz w:val="32"/>
          <w:szCs w:val="32"/>
        </w:rPr>
        <w:t xml:space="preserve">, extended family members, in and outside of Ohio, were notified of Raven’s status and offered an option of caring for Raven after her </w:t>
      </w:r>
      <w:r w:rsidR="00681D59" w:rsidRPr="004D1C3D">
        <w:rPr>
          <w:sz w:val="32"/>
          <w:szCs w:val="32"/>
        </w:rPr>
        <w:lastRenderedPageBreak/>
        <w:t>release from treatment.</w:t>
      </w:r>
      <w:r w:rsidR="00F72DD6" w:rsidRPr="004D1C3D">
        <w:rPr>
          <w:sz w:val="32"/>
          <w:szCs w:val="32"/>
        </w:rPr>
        <w:t xml:space="preserve"> I felt as if her mental health was suddenly outed to f</w:t>
      </w:r>
      <w:r w:rsidR="00681D59" w:rsidRPr="004D1C3D">
        <w:rPr>
          <w:sz w:val="32"/>
          <w:szCs w:val="32"/>
        </w:rPr>
        <w:t xml:space="preserve">amily members that were </w:t>
      </w:r>
      <w:r w:rsidR="00F72DD6" w:rsidRPr="004D1C3D">
        <w:rPr>
          <w:sz w:val="32"/>
          <w:szCs w:val="32"/>
        </w:rPr>
        <w:t xml:space="preserve">never </w:t>
      </w:r>
      <w:r w:rsidR="00681D59" w:rsidRPr="004D1C3D">
        <w:rPr>
          <w:sz w:val="32"/>
          <w:szCs w:val="32"/>
        </w:rPr>
        <w:t>aware of the issues Raven</w:t>
      </w:r>
      <w:r w:rsidR="00F72DD6" w:rsidRPr="004D1C3D">
        <w:rPr>
          <w:sz w:val="32"/>
          <w:szCs w:val="32"/>
        </w:rPr>
        <w:t xml:space="preserve"> had been enduring for years. And I immediately began to receive backlash and criticism from family members who </w:t>
      </w:r>
      <w:r w:rsidR="004C2A48" w:rsidRPr="004D1C3D">
        <w:rPr>
          <w:sz w:val="32"/>
          <w:szCs w:val="32"/>
        </w:rPr>
        <w:t>never</w:t>
      </w:r>
      <w:r w:rsidR="00F72DD6" w:rsidRPr="004D1C3D">
        <w:rPr>
          <w:sz w:val="32"/>
          <w:szCs w:val="32"/>
        </w:rPr>
        <w:t xml:space="preserve"> vocalized any thoughts about my parenting skills. </w:t>
      </w:r>
      <w:r w:rsidR="00154629">
        <w:rPr>
          <w:sz w:val="32"/>
          <w:szCs w:val="32"/>
        </w:rPr>
        <w:t>Raven’s need for intensive treatment, not my parenting skills, were the reason for the custody relinquishment.</w:t>
      </w:r>
    </w:p>
    <w:p w14:paraId="01B393DD" w14:textId="2256D135" w:rsidR="00136831" w:rsidRPr="004D1C3D" w:rsidRDefault="00960688" w:rsidP="00891E6D">
      <w:pPr>
        <w:spacing w:line="480" w:lineRule="auto"/>
        <w:rPr>
          <w:sz w:val="32"/>
          <w:szCs w:val="32"/>
        </w:rPr>
      </w:pPr>
      <w:r w:rsidRPr="004D1C3D">
        <w:rPr>
          <w:sz w:val="32"/>
          <w:szCs w:val="32"/>
        </w:rPr>
        <w:t>Raven was placed outside of the home for seventeen months, eleven of those were outside of Ohio</w:t>
      </w:r>
      <w:r w:rsidR="00D06C28">
        <w:rPr>
          <w:sz w:val="32"/>
          <w:szCs w:val="32"/>
        </w:rPr>
        <w:t xml:space="preserve">, and most of the time I had to remind treatment teams and staff that my custodial status was for treatment purposes and not a punishment for what may have been perceived as an unruly child or an unfit mother. </w:t>
      </w:r>
      <w:r w:rsidR="00F62EFE" w:rsidRPr="004D1C3D">
        <w:rPr>
          <w:sz w:val="32"/>
          <w:szCs w:val="32"/>
        </w:rPr>
        <w:t>A problem, that only occurred during Raven’s treatment in Ohio, is th</w:t>
      </w:r>
      <w:r w:rsidR="00F72DD6" w:rsidRPr="004D1C3D">
        <w:rPr>
          <w:sz w:val="32"/>
          <w:szCs w:val="32"/>
        </w:rPr>
        <w:t>at</w:t>
      </w:r>
      <w:r w:rsidR="00930B6E" w:rsidRPr="004D1C3D">
        <w:rPr>
          <w:sz w:val="32"/>
          <w:szCs w:val="32"/>
        </w:rPr>
        <w:t xml:space="preserve"> I was often excluded from having input into her </w:t>
      </w:r>
      <w:r w:rsidR="00C5672F" w:rsidRPr="004D1C3D">
        <w:rPr>
          <w:sz w:val="32"/>
          <w:szCs w:val="32"/>
        </w:rPr>
        <w:t>treatment.</w:t>
      </w:r>
      <w:r w:rsidR="00C5672F">
        <w:rPr>
          <w:sz w:val="32"/>
          <w:szCs w:val="32"/>
        </w:rPr>
        <w:t xml:space="preserve"> I was </w:t>
      </w:r>
      <w:r w:rsidR="00930B6E" w:rsidRPr="004D1C3D">
        <w:rPr>
          <w:sz w:val="32"/>
          <w:szCs w:val="32"/>
        </w:rPr>
        <w:t>supervised during visits with Raven</w:t>
      </w:r>
      <w:r w:rsidR="00F72DD6" w:rsidRPr="004D1C3D">
        <w:rPr>
          <w:sz w:val="32"/>
          <w:szCs w:val="32"/>
        </w:rPr>
        <w:t>.</w:t>
      </w:r>
      <w:r w:rsidR="00930B6E" w:rsidRPr="004D1C3D">
        <w:rPr>
          <w:sz w:val="32"/>
          <w:szCs w:val="32"/>
        </w:rPr>
        <w:t xml:space="preserve"> </w:t>
      </w:r>
      <w:r w:rsidR="00C5672F">
        <w:rPr>
          <w:sz w:val="32"/>
          <w:szCs w:val="32"/>
        </w:rPr>
        <w:t xml:space="preserve">I was constantly being questioned about the frequency of my visits or why I would travel so far to visit (when she was placed in </w:t>
      </w:r>
      <w:r w:rsidR="00C5672F">
        <w:rPr>
          <w:sz w:val="32"/>
          <w:szCs w:val="32"/>
        </w:rPr>
        <w:lastRenderedPageBreak/>
        <w:t xml:space="preserve">treatment in Missouri). </w:t>
      </w:r>
      <w:r w:rsidR="00930B6E" w:rsidRPr="004D1C3D">
        <w:rPr>
          <w:sz w:val="32"/>
          <w:szCs w:val="32"/>
        </w:rPr>
        <w:t xml:space="preserve">Once, when Raven was admitted to T5 at Nationwide </w:t>
      </w:r>
      <w:r w:rsidR="004C2A48" w:rsidRPr="004D1C3D">
        <w:rPr>
          <w:sz w:val="32"/>
          <w:szCs w:val="32"/>
        </w:rPr>
        <w:t>Children’s</w:t>
      </w:r>
      <w:r w:rsidR="00930B6E" w:rsidRPr="004D1C3D">
        <w:rPr>
          <w:sz w:val="32"/>
          <w:szCs w:val="32"/>
        </w:rPr>
        <w:t xml:space="preserve"> Hospital for suicidal ideations, I was refused visitation because the hospital database showed her as being in custody of FCCS. I had documentation emailed to me from FCCS showing otherwise, but because the </w:t>
      </w:r>
      <w:r w:rsidR="00136831" w:rsidRPr="004D1C3D">
        <w:rPr>
          <w:sz w:val="32"/>
          <w:szCs w:val="32"/>
        </w:rPr>
        <w:t>document was not signed, I was turned away at a time when my daughter needed me most.</w:t>
      </w:r>
      <w:r w:rsidR="00184941" w:rsidRPr="004D1C3D">
        <w:rPr>
          <w:sz w:val="32"/>
          <w:szCs w:val="32"/>
        </w:rPr>
        <w:t xml:space="preserve"> </w:t>
      </w:r>
      <w:r w:rsidR="00762900">
        <w:rPr>
          <w:sz w:val="32"/>
          <w:szCs w:val="32"/>
        </w:rPr>
        <w:t>Also, b</w:t>
      </w:r>
      <w:r w:rsidR="00136831" w:rsidRPr="004D1C3D">
        <w:rPr>
          <w:sz w:val="32"/>
          <w:szCs w:val="32"/>
        </w:rPr>
        <w:t xml:space="preserve">ecause I did not have custody of my daughter, </w:t>
      </w:r>
      <w:r w:rsidR="00762900">
        <w:rPr>
          <w:sz w:val="32"/>
          <w:szCs w:val="32"/>
        </w:rPr>
        <w:t>a certain</w:t>
      </w:r>
      <w:r w:rsidR="00136831" w:rsidRPr="004D1C3D">
        <w:rPr>
          <w:sz w:val="32"/>
          <w:szCs w:val="32"/>
        </w:rPr>
        <w:t xml:space="preserve"> treatment center used family therapy as a reward, not a necessity, and w</w:t>
      </w:r>
      <w:r w:rsidR="00184941" w:rsidRPr="004D1C3D">
        <w:rPr>
          <w:sz w:val="32"/>
          <w:szCs w:val="32"/>
        </w:rPr>
        <w:t xml:space="preserve">ould </w:t>
      </w:r>
      <w:r w:rsidR="00136831" w:rsidRPr="004D1C3D">
        <w:rPr>
          <w:sz w:val="32"/>
          <w:szCs w:val="32"/>
        </w:rPr>
        <w:t>quickly terminate</w:t>
      </w:r>
      <w:r w:rsidR="00184941" w:rsidRPr="004D1C3D">
        <w:rPr>
          <w:sz w:val="32"/>
          <w:szCs w:val="32"/>
        </w:rPr>
        <w:t xml:space="preserve"> </w:t>
      </w:r>
      <w:r w:rsidR="00136831" w:rsidRPr="004D1C3D">
        <w:rPr>
          <w:sz w:val="32"/>
          <w:szCs w:val="32"/>
        </w:rPr>
        <w:t>our sessions if Raven misbehaved or failed to meet a goal.</w:t>
      </w:r>
      <w:r w:rsidR="00762900">
        <w:rPr>
          <w:sz w:val="32"/>
          <w:szCs w:val="32"/>
        </w:rPr>
        <w:t xml:space="preserve"> T</w:t>
      </w:r>
      <w:r w:rsidR="00184941" w:rsidRPr="004D1C3D">
        <w:rPr>
          <w:sz w:val="32"/>
          <w:szCs w:val="32"/>
        </w:rPr>
        <w:t>he purpose of Raven being removed from the home, was for treatment purposes only, in hopes that she would return home and be safe</w:t>
      </w:r>
      <w:r w:rsidR="00762900">
        <w:rPr>
          <w:sz w:val="32"/>
          <w:szCs w:val="32"/>
        </w:rPr>
        <w:t xml:space="preserve">. And being denied family therapy worked against my idea of suitable treatment. </w:t>
      </w:r>
      <w:r w:rsidR="00184941" w:rsidRPr="004D1C3D">
        <w:rPr>
          <w:sz w:val="32"/>
          <w:szCs w:val="32"/>
        </w:rPr>
        <w:t xml:space="preserve">  </w:t>
      </w:r>
    </w:p>
    <w:p w14:paraId="43E4751A" w14:textId="05472E8C" w:rsidR="00184941" w:rsidRPr="004D1C3D" w:rsidRDefault="00184941" w:rsidP="00891E6D">
      <w:pPr>
        <w:spacing w:line="480" w:lineRule="auto"/>
        <w:rPr>
          <w:sz w:val="32"/>
          <w:szCs w:val="32"/>
        </w:rPr>
      </w:pPr>
      <w:r w:rsidRPr="004D1C3D">
        <w:rPr>
          <w:sz w:val="32"/>
          <w:szCs w:val="32"/>
        </w:rPr>
        <w:t xml:space="preserve">In conclusion, the State of Ohio must end custody relinquishment for children like my daughter, Raven.  </w:t>
      </w:r>
      <w:r w:rsidR="002C0E05" w:rsidRPr="004D1C3D">
        <w:rPr>
          <w:sz w:val="32"/>
          <w:szCs w:val="32"/>
        </w:rPr>
        <w:t xml:space="preserve">Please support Governor DeWine’s financial commitment to stop this practice.  Thank you again for the </w:t>
      </w:r>
      <w:r w:rsidR="002C0E05" w:rsidRPr="004D1C3D">
        <w:rPr>
          <w:sz w:val="32"/>
          <w:szCs w:val="32"/>
        </w:rPr>
        <w:lastRenderedPageBreak/>
        <w:t>opportunity to testify.  I would be happy to answer any questions you have at this time.</w:t>
      </w:r>
    </w:p>
    <w:sectPr w:rsidR="00184941" w:rsidRPr="004D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6D"/>
    <w:rsid w:val="00136831"/>
    <w:rsid w:val="00154629"/>
    <w:rsid w:val="00184941"/>
    <w:rsid w:val="002C0E05"/>
    <w:rsid w:val="004C2A48"/>
    <w:rsid w:val="004D1C3D"/>
    <w:rsid w:val="00681D59"/>
    <w:rsid w:val="00762900"/>
    <w:rsid w:val="00891E6D"/>
    <w:rsid w:val="00930B6E"/>
    <w:rsid w:val="00951B44"/>
    <w:rsid w:val="00960688"/>
    <w:rsid w:val="00982DD3"/>
    <w:rsid w:val="009E3224"/>
    <w:rsid w:val="00B71103"/>
    <w:rsid w:val="00C4346E"/>
    <w:rsid w:val="00C5672F"/>
    <w:rsid w:val="00D06C28"/>
    <w:rsid w:val="00D97EF5"/>
    <w:rsid w:val="00F62EFE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95C9"/>
  <w15:chartTrackingRefBased/>
  <w15:docId w15:val="{D931E047-B3F3-4559-91A0-716AFDD0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Tamisha McKenzie</dc:creator>
  <cp:keywords/>
  <dc:description/>
  <cp:lastModifiedBy>Margaret Hulbert</cp:lastModifiedBy>
  <cp:revision>2</cp:revision>
  <cp:lastPrinted>2019-05-09T14:06:00Z</cp:lastPrinted>
  <dcterms:created xsi:type="dcterms:W3CDTF">2019-05-24T19:32:00Z</dcterms:created>
  <dcterms:modified xsi:type="dcterms:W3CDTF">2019-05-24T19:32:00Z</dcterms:modified>
</cp:coreProperties>
</file>