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A6" w:rsidRDefault="00A267A6" w:rsidP="00A267A6">
      <w:pPr>
        <w:spacing w:after="0" w:line="240" w:lineRule="auto"/>
        <w:rPr>
          <w:rFonts w:ascii="Gill Sans MT" w:hAnsi="Gill Sans MT"/>
        </w:rPr>
      </w:pPr>
      <w:bookmarkStart w:id="0" w:name="OLE_LINK23"/>
      <w:bookmarkStart w:id="1" w:name="OLE_LINK24"/>
      <w:bookmarkStart w:id="2" w:name="OLE_LINK25"/>
      <w:bookmarkStart w:id="3" w:name="OLE_LINK26"/>
    </w:p>
    <w:p w:rsidR="00A267A6" w:rsidRPr="008E0B35" w:rsidRDefault="00A267A6" w:rsidP="00A267A6">
      <w:pPr>
        <w:spacing w:after="0" w:line="240" w:lineRule="auto"/>
        <w:jc w:val="center"/>
        <w:rPr>
          <w:rFonts w:ascii="Times New Roman" w:hAnsi="Times New Roman"/>
          <w:b/>
          <w:color w:val="000000"/>
        </w:rPr>
      </w:pPr>
      <w:r>
        <w:rPr>
          <w:rFonts w:ascii="Times New Roman" w:hAnsi="Times New Roman"/>
          <w:b/>
          <w:color w:val="000000"/>
        </w:rPr>
        <w:t>Ohio Senate</w:t>
      </w:r>
    </w:p>
    <w:p w:rsidR="00A267A6" w:rsidRDefault="00A267A6" w:rsidP="00A267A6">
      <w:pPr>
        <w:spacing w:after="0" w:line="240" w:lineRule="auto"/>
        <w:jc w:val="center"/>
        <w:rPr>
          <w:rFonts w:ascii="Times New Roman" w:hAnsi="Times New Roman"/>
          <w:b/>
          <w:color w:val="000000"/>
        </w:rPr>
      </w:pPr>
      <w:r>
        <w:rPr>
          <w:rFonts w:ascii="Times New Roman" w:hAnsi="Times New Roman"/>
          <w:b/>
          <w:color w:val="000000"/>
        </w:rPr>
        <w:t>Finance Committee</w:t>
      </w:r>
    </w:p>
    <w:p w:rsidR="00A267A6" w:rsidRPr="008E0B35" w:rsidRDefault="00A267A6" w:rsidP="00A267A6">
      <w:pPr>
        <w:spacing w:after="0" w:line="240" w:lineRule="auto"/>
        <w:jc w:val="center"/>
        <w:rPr>
          <w:rFonts w:ascii="Times New Roman" w:hAnsi="Times New Roman"/>
          <w:b/>
          <w:color w:val="000000"/>
        </w:rPr>
      </w:pPr>
      <w:r>
        <w:rPr>
          <w:rFonts w:ascii="Times New Roman" w:hAnsi="Times New Roman"/>
          <w:b/>
          <w:color w:val="000000"/>
        </w:rPr>
        <w:t>FY2020-2021</w:t>
      </w:r>
      <w:r w:rsidRPr="008E0B35">
        <w:rPr>
          <w:rFonts w:ascii="Times New Roman" w:hAnsi="Times New Roman"/>
          <w:b/>
          <w:color w:val="000000"/>
        </w:rPr>
        <w:t xml:space="preserve"> Operating Budget</w:t>
      </w:r>
    </w:p>
    <w:p w:rsidR="00A267A6" w:rsidRPr="008E0B35" w:rsidRDefault="00A267A6" w:rsidP="00A267A6">
      <w:pPr>
        <w:spacing w:after="0" w:line="240" w:lineRule="auto"/>
        <w:jc w:val="center"/>
        <w:rPr>
          <w:rFonts w:ascii="Times New Roman" w:hAnsi="Times New Roman"/>
          <w:b/>
          <w:color w:val="000000"/>
        </w:rPr>
      </w:pPr>
      <w:r>
        <w:rPr>
          <w:rFonts w:ascii="Times New Roman" w:hAnsi="Times New Roman"/>
          <w:b/>
          <w:color w:val="000000"/>
        </w:rPr>
        <w:t>Mary’s Little Lambs Childcare and Preschool</w:t>
      </w:r>
    </w:p>
    <w:p w:rsidR="00A267A6" w:rsidRDefault="00A267A6" w:rsidP="00A267A6">
      <w:pPr>
        <w:spacing w:after="0" w:line="240" w:lineRule="auto"/>
        <w:jc w:val="center"/>
        <w:rPr>
          <w:rFonts w:ascii="Times New Roman" w:hAnsi="Times New Roman"/>
          <w:b/>
          <w:color w:val="000000"/>
        </w:rPr>
      </w:pPr>
      <w:r>
        <w:rPr>
          <w:rFonts w:ascii="Times New Roman" w:hAnsi="Times New Roman"/>
          <w:b/>
          <w:color w:val="000000"/>
        </w:rPr>
        <w:t>MaryBeth Bush, Owner</w:t>
      </w:r>
    </w:p>
    <w:p w:rsidR="00A267A6" w:rsidRPr="008E0B35" w:rsidRDefault="00A267A6" w:rsidP="00A267A6">
      <w:pPr>
        <w:spacing w:after="0" w:line="240" w:lineRule="auto"/>
        <w:jc w:val="center"/>
        <w:rPr>
          <w:rFonts w:ascii="Times New Roman" w:hAnsi="Times New Roman"/>
          <w:b/>
          <w:color w:val="000000"/>
        </w:rPr>
      </w:pPr>
      <w:r>
        <w:rPr>
          <w:rFonts w:ascii="Times New Roman" w:hAnsi="Times New Roman"/>
          <w:b/>
          <w:color w:val="000000"/>
        </w:rPr>
        <w:t>June 5, 2019</w:t>
      </w:r>
    </w:p>
    <w:p w:rsidR="00A267A6" w:rsidRPr="0052658F" w:rsidRDefault="00A267A6" w:rsidP="000836F7">
      <w:pPr>
        <w:rPr>
          <w:rFonts w:ascii="Times New Roman" w:hAnsi="Times New Roman" w:cs="Times New Roman"/>
        </w:rPr>
      </w:pPr>
    </w:p>
    <w:p w:rsidR="000836F7" w:rsidRPr="0052658F" w:rsidRDefault="000836F7" w:rsidP="000836F7">
      <w:pPr>
        <w:rPr>
          <w:rFonts w:ascii="Times New Roman" w:hAnsi="Times New Roman" w:cs="Times New Roman"/>
        </w:rPr>
      </w:pPr>
      <w:r w:rsidRPr="0052658F">
        <w:rPr>
          <w:rFonts w:ascii="Times New Roman" w:hAnsi="Times New Roman" w:cs="Times New Roman"/>
        </w:rPr>
        <w:t xml:space="preserve">My name is Mary Beth Bush, and I </w:t>
      </w:r>
      <w:r w:rsidR="008B1501" w:rsidRPr="0052658F">
        <w:rPr>
          <w:rFonts w:ascii="Times New Roman" w:hAnsi="Times New Roman" w:cs="Times New Roman"/>
        </w:rPr>
        <w:t>am</w:t>
      </w:r>
      <w:r w:rsidRPr="0052658F">
        <w:rPr>
          <w:rFonts w:ascii="Times New Roman" w:hAnsi="Times New Roman" w:cs="Times New Roman"/>
        </w:rPr>
        <w:t xml:space="preserve"> family childcare provider in Champion, Ohio, near Warren</w:t>
      </w:r>
      <w:r w:rsidR="008B1501" w:rsidRPr="0052658F">
        <w:rPr>
          <w:rFonts w:ascii="Times New Roman" w:hAnsi="Times New Roman" w:cs="Times New Roman"/>
        </w:rPr>
        <w:t xml:space="preserve"> in Trumbull County</w:t>
      </w:r>
      <w:r w:rsidRPr="0052658F">
        <w:rPr>
          <w:rFonts w:ascii="Times New Roman" w:hAnsi="Times New Roman" w:cs="Times New Roman"/>
        </w:rPr>
        <w:t>. As a licensed Type B Childcare Provider, I am permitted to care for up to 6 children in my home. I'm proud that I am one of only 2</w:t>
      </w:r>
      <w:r w:rsidR="008B1501" w:rsidRPr="0052658F">
        <w:rPr>
          <w:rFonts w:ascii="Times New Roman" w:hAnsi="Times New Roman" w:cs="Times New Roman"/>
        </w:rPr>
        <w:t xml:space="preserve"> homecare providers in the county</w:t>
      </w:r>
      <w:r w:rsidRPr="0052658F">
        <w:rPr>
          <w:rFonts w:ascii="Times New Roman" w:hAnsi="Times New Roman" w:cs="Times New Roman"/>
        </w:rPr>
        <w:t xml:space="preserve"> to be nationally accredited, and I have earned a 5-Star distinction under Ohio's Step Up to Quality initiative. </w:t>
      </w:r>
    </w:p>
    <w:p w:rsidR="008B1501" w:rsidRPr="0052658F" w:rsidRDefault="008B1501" w:rsidP="008B1501">
      <w:pPr>
        <w:rPr>
          <w:rFonts w:ascii="Times New Roman" w:hAnsi="Times New Roman" w:cs="Times New Roman"/>
        </w:rPr>
      </w:pPr>
      <w:r w:rsidRPr="0052658F">
        <w:rPr>
          <w:rFonts w:ascii="Times New Roman" w:hAnsi="Times New Roman" w:cs="Times New Roman"/>
        </w:rPr>
        <w:t xml:space="preserve">I began offering childcare in my home in 1995 after I had my second child and couldn't find acceptable daycare. At the time, I was a restaurant manager. Because I wanted to be the best I could be for my kiddos, I earned a Child Development Associate credential, also known as a CDA; </w:t>
      </w:r>
      <w:proofErr w:type="gramStart"/>
      <w:r w:rsidR="009A2FB3" w:rsidRPr="0052658F">
        <w:rPr>
          <w:rFonts w:ascii="Times New Roman" w:hAnsi="Times New Roman" w:cs="Times New Roman"/>
        </w:rPr>
        <w:t>then</w:t>
      </w:r>
      <w:proofErr w:type="gramEnd"/>
      <w:r w:rsidRPr="0052658F">
        <w:rPr>
          <w:rFonts w:ascii="Times New Roman" w:hAnsi="Times New Roman" w:cs="Times New Roman"/>
        </w:rPr>
        <w:t xml:space="preserve"> I went on to receive an associate's degree and, in 2018 at age 56, I completed my bachel</w:t>
      </w:r>
      <w:r w:rsidRPr="0052658F">
        <w:rPr>
          <w:rFonts w:ascii="Times New Roman" w:hAnsi="Times New Roman" w:cs="Times New Roman"/>
        </w:rPr>
        <w:t>or's degree in early education.</w:t>
      </w:r>
    </w:p>
    <w:p w:rsidR="008B1501" w:rsidRPr="0052658F" w:rsidRDefault="008B1501" w:rsidP="000836F7">
      <w:pPr>
        <w:rPr>
          <w:rFonts w:ascii="Times New Roman" w:hAnsi="Times New Roman" w:cs="Times New Roman"/>
        </w:rPr>
      </w:pPr>
      <w:r w:rsidRPr="0052658F">
        <w:rPr>
          <w:rFonts w:ascii="Times New Roman" w:hAnsi="Times New Roman" w:cs="Times New Roman"/>
        </w:rPr>
        <w:t>I</w:t>
      </w:r>
      <w:r w:rsidRPr="0052658F">
        <w:rPr>
          <w:rFonts w:ascii="Times New Roman" w:hAnsi="Times New Roman" w:cs="Times New Roman"/>
        </w:rPr>
        <w:t xml:space="preserve"> </w:t>
      </w:r>
      <w:r w:rsidRPr="0052658F">
        <w:rPr>
          <w:rFonts w:ascii="Times New Roman" w:hAnsi="Times New Roman" w:cs="Times New Roman"/>
        </w:rPr>
        <w:t xml:space="preserve">continue to care for children on some evenings for local working parents, and on the weekends for Air Force reservists who are required to attend monthly trainings. There are hardly any childcare centers that are open on nights or weekends, though, of course, many parents work evening and weekend hours. Right now, for example, one of </w:t>
      </w:r>
      <w:proofErr w:type="spellStart"/>
      <w:r w:rsidRPr="0052658F">
        <w:rPr>
          <w:rFonts w:ascii="Times New Roman" w:hAnsi="Times New Roman" w:cs="Times New Roman"/>
        </w:rPr>
        <w:t>my moms</w:t>
      </w:r>
      <w:proofErr w:type="spellEnd"/>
      <w:r w:rsidRPr="0052658F">
        <w:rPr>
          <w:rFonts w:ascii="Times New Roman" w:hAnsi="Times New Roman" w:cs="Times New Roman"/>
        </w:rPr>
        <w:t xml:space="preserve"> is a nurse who works nights.</w:t>
      </w:r>
    </w:p>
    <w:p w:rsidR="005534FE" w:rsidRPr="0052658F" w:rsidRDefault="00F006AC" w:rsidP="000836F7">
      <w:pPr>
        <w:rPr>
          <w:rFonts w:ascii="Times New Roman" w:hAnsi="Times New Roman" w:cs="Times New Roman"/>
        </w:rPr>
      </w:pPr>
      <w:r w:rsidRPr="0052658F">
        <w:rPr>
          <w:rFonts w:ascii="Times New Roman" w:hAnsi="Times New Roman" w:cs="Times New Roman"/>
        </w:rPr>
        <w:t>As you know, i</w:t>
      </w:r>
      <w:r w:rsidR="004A7605" w:rsidRPr="0052658F">
        <w:rPr>
          <w:rFonts w:ascii="Times New Roman" w:hAnsi="Times New Roman" w:cs="Times New Roman"/>
        </w:rPr>
        <w:t xml:space="preserve">nfants are our most vulnerable children.  According to the </w:t>
      </w:r>
      <w:r w:rsidR="008B1501" w:rsidRPr="0052658F">
        <w:rPr>
          <w:rFonts w:ascii="Times New Roman" w:hAnsi="Times New Roman" w:cs="Times New Roman"/>
        </w:rPr>
        <w:t>reimbursement changes proposed by the administration</w:t>
      </w:r>
      <w:r w:rsidR="004A7605" w:rsidRPr="0052658F">
        <w:rPr>
          <w:rFonts w:ascii="Times New Roman" w:hAnsi="Times New Roman" w:cs="Times New Roman"/>
        </w:rPr>
        <w:t xml:space="preserve">, childcare providers </w:t>
      </w:r>
      <w:r w:rsidR="00A267A6" w:rsidRPr="0052658F">
        <w:rPr>
          <w:rFonts w:ascii="Times New Roman" w:hAnsi="Times New Roman" w:cs="Times New Roman"/>
        </w:rPr>
        <w:t xml:space="preserve">in 13 counties </w:t>
      </w:r>
      <w:r w:rsidR="004A7605" w:rsidRPr="0052658F">
        <w:rPr>
          <w:rFonts w:ascii="Times New Roman" w:hAnsi="Times New Roman" w:cs="Times New Roman"/>
        </w:rPr>
        <w:t xml:space="preserve">across Ohio will be taking a significant decrease in pay for caring for our precious </w:t>
      </w:r>
      <w:r w:rsidRPr="0052658F">
        <w:rPr>
          <w:rFonts w:ascii="Times New Roman" w:hAnsi="Times New Roman" w:cs="Times New Roman"/>
        </w:rPr>
        <w:t xml:space="preserve">children.  </w:t>
      </w:r>
      <w:r w:rsidR="00CE73C6" w:rsidRPr="0052658F">
        <w:rPr>
          <w:rFonts w:ascii="Times New Roman" w:hAnsi="Times New Roman" w:cs="Times New Roman"/>
        </w:rPr>
        <w:t xml:space="preserve">In the infant category alone, rated providers </w:t>
      </w:r>
      <w:r w:rsidR="008B1501" w:rsidRPr="0052658F">
        <w:rPr>
          <w:rFonts w:ascii="Times New Roman" w:hAnsi="Times New Roman" w:cs="Times New Roman"/>
        </w:rPr>
        <w:t xml:space="preserve">in Trumbull County </w:t>
      </w:r>
      <w:r w:rsidR="00CE73C6" w:rsidRPr="0052658F">
        <w:rPr>
          <w:rFonts w:ascii="Times New Roman" w:hAnsi="Times New Roman" w:cs="Times New Roman"/>
        </w:rPr>
        <w:t xml:space="preserve">will be taking </w:t>
      </w:r>
      <w:r w:rsidR="00937433" w:rsidRPr="0052658F">
        <w:rPr>
          <w:rFonts w:ascii="Times New Roman" w:hAnsi="Times New Roman" w:cs="Times New Roman"/>
        </w:rPr>
        <w:t xml:space="preserve">significant decrease. </w:t>
      </w:r>
      <w:r w:rsidR="00CE73C6" w:rsidRPr="0052658F">
        <w:rPr>
          <w:rFonts w:ascii="Times New Roman" w:hAnsi="Times New Roman" w:cs="Times New Roman"/>
        </w:rPr>
        <w:t xml:space="preserve"> </w:t>
      </w:r>
      <w:r w:rsidR="004A7605" w:rsidRPr="0052658F">
        <w:rPr>
          <w:rFonts w:ascii="Times New Roman" w:hAnsi="Times New Roman" w:cs="Times New Roman"/>
        </w:rPr>
        <w:t xml:space="preserve">Many parents rely on quality family child care providers to care for their infants because of the smaller ratios, continuity of having the same caregiver with their child, sometimes from birth through age twelve, and </w:t>
      </w:r>
      <w:r w:rsidRPr="0052658F">
        <w:rPr>
          <w:rFonts w:ascii="Times New Roman" w:hAnsi="Times New Roman" w:cs="Times New Roman"/>
        </w:rPr>
        <w:t xml:space="preserve">the </w:t>
      </w:r>
      <w:r w:rsidR="004A7605" w:rsidRPr="0052658F">
        <w:rPr>
          <w:rFonts w:ascii="Times New Roman" w:hAnsi="Times New Roman" w:cs="Times New Roman"/>
        </w:rPr>
        <w:t>homelike environment</w:t>
      </w:r>
      <w:r w:rsidRPr="0052658F">
        <w:rPr>
          <w:rFonts w:ascii="Times New Roman" w:hAnsi="Times New Roman" w:cs="Times New Roman"/>
        </w:rPr>
        <w:t xml:space="preserve"> available in family childcare homes in their own neighborhoods</w:t>
      </w:r>
      <w:r w:rsidR="004A7605" w:rsidRPr="0052658F">
        <w:rPr>
          <w:rFonts w:ascii="Times New Roman" w:hAnsi="Times New Roman" w:cs="Times New Roman"/>
        </w:rPr>
        <w:t xml:space="preserve">.  </w:t>
      </w:r>
    </w:p>
    <w:p w:rsidR="008F67A3" w:rsidRPr="0052658F" w:rsidRDefault="008F67A3" w:rsidP="000836F7">
      <w:pPr>
        <w:rPr>
          <w:rFonts w:ascii="Times New Roman" w:hAnsi="Times New Roman" w:cs="Times New Roman"/>
        </w:rPr>
      </w:pPr>
      <w:r w:rsidRPr="0052658F">
        <w:rPr>
          <w:rFonts w:ascii="Times New Roman" w:hAnsi="Times New Roman" w:cs="Times New Roman"/>
        </w:rPr>
        <w:t xml:space="preserve">I have been a family child care provider for twenty-five years. So much of my income has to be used for expenses to maintain quality and the regulations in place for caring for young children. </w:t>
      </w:r>
      <w:r w:rsidR="00F006AC" w:rsidRPr="0052658F">
        <w:rPr>
          <w:rFonts w:ascii="Times New Roman" w:hAnsi="Times New Roman" w:cs="Times New Roman"/>
        </w:rPr>
        <w:t>Likewise, I have to purchase m</w:t>
      </w:r>
      <w:r w:rsidRPr="0052658F">
        <w:rPr>
          <w:rFonts w:ascii="Times New Roman" w:hAnsi="Times New Roman" w:cs="Times New Roman"/>
        </w:rPr>
        <w:t>aterials and equipment needed to successfully provide quality care for t</w:t>
      </w:r>
      <w:r w:rsidR="00F006AC" w:rsidRPr="0052658F">
        <w:rPr>
          <w:rFonts w:ascii="Times New Roman" w:hAnsi="Times New Roman" w:cs="Times New Roman"/>
        </w:rPr>
        <w:t>he children that parents trust</w:t>
      </w:r>
      <w:r w:rsidRPr="0052658F">
        <w:rPr>
          <w:rFonts w:ascii="Times New Roman" w:hAnsi="Times New Roman" w:cs="Times New Roman"/>
        </w:rPr>
        <w:t xml:space="preserve"> me </w:t>
      </w:r>
      <w:r w:rsidR="00F006AC" w:rsidRPr="0052658F">
        <w:rPr>
          <w:rFonts w:ascii="Times New Roman" w:hAnsi="Times New Roman" w:cs="Times New Roman"/>
        </w:rPr>
        <w:t>to care for while they are at work or school.</w:t>
      </w:r>
    </w:p>
    <w:p w:rsidR="00937433" w:rsidRPr="0052658F" w:rsidRDefault="00F006AC" w:rsidP="000836F7">
      <w:pPr>
        <w:rPr>
          <w:rFonts w:ascii="Times New Roman" w:hAnsi="Times New Roman" w:cs="Times New Roman"/>
        </w:rPr>
      </w:pPr>
      <w:r w:rsidRPr="0052658F">
        <w:rPr>
          <w:rFonts w:ascii="Times New Roman" w:hAnsi="Times New Roman" w:cs="Times New Roman"/>
        </w:rPr>
        <w:t>Specifically</w:t>
      </w:r>
      <w:r w:rsidR="00937433" w:rsidRPr="0052658F">
        <w:rPr>
          <w:rFonts w:ascii="Times New Roman" w:hAnsi="Times New Roman" w:cs="Times New Roman"/>
        </w:rPr>
        <w:t>, caring for infants is expensive for business owners as well as parents. Consider all the special equipment that is needed to keep the</w:t>
      </w:r>
      <w:r w:rsidRPr="0052658F">
        <w:rPr>
          <w:rFonts w:ascii="Times New Roman" w:hAnsi="Times New Roman" w:cs="Times New Roman"/>
        </w:rPr>
        <w:t>m</w:t>
      </w:r>
      <w:r w:rsidR="00937433" w:rsidRPr="0052658F">
        <w:rPr>
          <w:rFonts w:ascii="Times New Roman" w:hAnsi="Times New Roman" w:cs="Times New Roman"/>
        </w:rPr>
        <w:t xml:space="preserve"> safe, like cribs, for instance, which have specific reg</w:t>
      </w:r>
      <w:r w:rsidRPr="0052658F">
        <w:rPr>
          <w:rFonts w:ascii="Times New Roman" w:hAnsi="Times New Roman" w:cs="Times New Roman"/>
        </w:rPr>
        <w:t>ulations that must be adhered to</w:t>
      </w:r>
      <w:r w:rsidR="00937433" w:rsidRPr="0052658F">
        <w:rPr>
          <w:rFonts w:ascii="Times New Roman" w:hAnsi="Times New Roman" w:cs="Times New Roman"/>
        </w:rPr>
        <w:t>. Furthermore, safety precautions are number one when caring for our little ones and these precautions continually need to be updated and this is expensive.</w:t>
      </w:r>
      <w:r w:rsidR="008F67A3" w:rsidRPr="0052658F">
        <w:rPr>
          <w:rFonts w:ascii="Times New Roman" w:hAnsi="Times New Roman" w:cs="Times New Roman"/>
        </w:rPr>
        <w:t xml:space="preserve"> Each and every family childcare business must follow the rules in place for infants and their businesses, including my own, </w:t>
      </w:r>
      <w:r w:rsidR="00630135" w:rsidRPr="0052658F">
        <w:rPr>
          <w:rFonts w:ascii="Times New Roman" w:hAnsi="Times New Roman" w:cs="Times New Roman"/>
        </w:rPr>
        <w:t xml:space="preserve">and these </w:t>
      </w:r>
      <w:r w:rsidR="008F67A3" w:rsidRPr="0052658F">
        <w:rPr>
          <w:rFonts w:ascii="Times New Roman" w:hAnsi="Times New Roman" w:cs="Times New Roman"/>
        </w:rPr>
        <w:t xml:space="preserve">will be </w:t>
      </w:r>
      <w:r w:rsidR="00630135" w:rsidRPr="0052658F">
        <w:rPr>
          <w:rFonts w:ascii="Times New Roman" w:hAnsi="Times New Roman" w:cs="Times New Roman"/>
        </w:rPr>
        <w:t xml:space="preserve">greatly </w:t>
      </w:r>
      <w:r w:rsidR="008F67A3" w:rsidRPr="0052658F">
        <w:rPr>
          <w:rFonts w:ascii="Times New Roman" w:hAnsi="Times New Roman" w:cs="Times New Roman"/>
        </w:rPr>
        <w:t xml:space="preserve">impacted if </w:t>
      </w:r>
      <w:r w:rsidR="00A267A6" w:rsidRPr="0052658F">
        <w:rPr>
          <w:rFonts w:ascii="Times New Roman" w:hAnsi="Times New Roman" w:cs="Times New Roman"/>
        </w:rPr>
        <w:t xml:space="preserve">reimbursement rates are decreased in my county. </w:t>
      </w:r>
      <w:r w:rsidR="008F67A3" w:rsidRPr="0052658F">
        <w:rPr>
          <w:rFonts w:ascii="Times New Roman" w:hAnsi="Times New Roman" w:cs="Times New Roman"/>
        </w:rPr>
        <w:t xml:space="preserve"> </w:t>
      </w:r>
    </w:p>
    <w:p w:rsidR="00937433" w:rsidRPr="0052658F" w:rsidRDefault="00937433" w:rsidP="000836F7">
      <w:pPr>
        <w:rPr>
          <w:rFonts w:ascii="Times New Roman" w:hAnsi="Times New Roman" w:cs="Times New Roman"/>
        </w:rPr>
      </w:pPr>
      <w:r w:rsidRPr="0052658F">
        <w:rPr>
          <w:rFonts w:ascii="Times New Roman" w:hAnsi="Times New Roman" w:cs="Times New Roman"/>
        </w:rPr>
        <w:t>It will be impossible to continue to off</w:t>
      </w:r>
      <w:r w:rsidR="00630135" w:rsidRPr="0052658F">
        <w:rPr>
          <w:rFonts w:ascii="Times New Roman" w:hAnsi="Times New Roman" w:cs="Times New Roman"/>
        </w:rPr>
        <w:t xml:space="preserve">er the quality </w:t>
      </w:r>
      <w:r w:rsidRPr="0052658F">
        <w:rPr>
          <w:rFonts w:ascii="Times New Roman" w:hAnsi="Times New Roman" w:cs="Times New Roman"/>
        </w:rPr>
        <w:t>care</w:t>
      </w:r>
      <w:r w:rsidR="008B1501" w:rsidRPr="0052658F">
        <w:rPr>
          <w:rFonts w:ascii="Times New Roman" w:hAnsi="Times New Roman" w:cs="Times New Roman"/>
        </w:rPr>
        <w:t xml:space="preserve"> that is required for infants in counties that receive a reduction in</w:t>
      </w:r>
      <w:r w:rsidRPr="0052658F">
        <w:rPr>
          <w:rFonts w:ascii="Times New Roman" w:hAnsi="Times New Roman" w:cs="Times New Roman"/>
        </w:rPr>
        <w:t xml:space="preserve"> rate</w:t>
      </w:r>
      <w:r w:rsidR="008B1501" w:rsidRPr="0052658F">
        <w:rPr>
          <w:rFonts w:ascii="Times New Roman" w:hAnsi="Times New Roman" w:cs="Times New Roman"/>
        </w:rPr>
        <w:t>s</w:t>
      </w:r>
      <w:r w:rsidRPr="0052658F">
        <w:rPr>
          <w:rFonts w:ascii="Times New Roman" w:hAnsi="Times New Roman" w:cs="Times New Roman"/>
        </w:rPr>
        <w:t xml:space="preserve"> that providers are paid to care for these precious little ones. </w:t>
      </w:r>
      <w:r w:rsidR="00630135" w:rsidRPr="0052658F">
        <w:rPr>
          <w:rFonts w:ascii="Times New Roman" w:hAnsi="Times New Roman" w:cs="Times New Roman"/>
        </w:rPr>
        <w:t xml:space="preserve"> </w:t>
      </w:r>
      <w:r w:rsidRPr="0052658F">
        <w:rPr>
          <w:rFonts w:ascii="Times New Roman" w:hAnsi="Times New Roman" w:cs="Times New Roman"/>
        </w:rPr>
        <w:t>Providers in Mahoning and Ashtabula counties</w:t>
      </w:r>
      <w:r w:rsidR="00F006AC" w:rsidRPr="0052658F">
        <w:rPr>
          <w:rFonts w:ascii="Times New Roman" w:hAnsi="Times New Roman" w:cs="Times New Roman"/>
        </w:rPr>
        <w:t>, especially,</w:t>
      </w:r>
      <w:r w:rsidRPr="0052658F">
        <w:rPr>
          <w:rFonts w:ascii="Times New Roman" w:hAnsi="Times New Roman" w:cs="Times New Roman"/>
        </w:rPr>
        <w:t xml:space="preserve"> care for a large population of families that qualify for state subsidies. How will all of these parents be able to go to work every day if there is no one to care for their infants? Where will these babies be cared for if the providers that love and care for them currently can no</w:t>
      </w:r>
      <w:r w:rsidR="008F67A3" w:rsidRPr="0052658F">
        <w:rPr>
          <w:rFonts w:ascii="Times New Roman" w:hAnsi="Times New Roman" w:cs="Times New Roman"/>
        </w:rPr>
        <w:t xml:space="preserve"> longer afford to care infants?</w:t>
      </w:r>
    </w:p>
    <w:p w:rsidR="005A4D07" w:rsidRPr="0052658F" w:rsidRDefault="005A4D07" w:rsidP="000836F7">
      <w:pPr>
        <w:rPr>
          <w:rFonts w:ascii="Times New Roman" w:hAnsi="Times New Roman" w:cs="Times New Roman"/>
        </w:rPr>
      </w:pPr>
      <w:r w:rsidRPr="0052658F">
        <w:rPr>
          <w:rFonts w:ascii="Times New Roman" w:hAnsi="Times New Roman" w:cs="Times New Roman"/>
        </w:rPr>
        <w:lastRenderedPageBreak/>
        <w:t xml:space="preserve">I ask that you support the “hold harmless” amendment to ensure that no child care provider will see a rate decrease in the proposed rate updated—specifically for those 13 counties who would be moved down to a lower peer group. This is absolutely critical to ensuring child care providers remain able to keep their doors open and serve our most at-risk families in quality environments. </w:t>
      </w:r>
    </w:p>
    <w:p w:rsidR="0063684F" w:rsidRPr="0052658F" w:rsidRDefault="0063684F" w:rsidP="000836F7">
      <w:pPr>
        <w:rPr>
          <w:rFonts w:ascii="Times New Roman" w:hAnsi="Times New Roman" w:cs="Times New Roman"/>
        </w:rPr>
      </w:pPr>
      <w:r w:rsidRPr="0052658F">
        <w:rPr>
          <w:rFonts w:ascii="Times New Roman" w:hAnsi="Times New Roman" w:cs="Times New Roman"/>
        </w:rPr>
        <w:t xml:space="preserve">I thank you for taking the time to read my comments. </w:t>
      </w:r>
      <w:r w:rsidR="009A2FB3" w:rsidRPr="0052658F">
        <w:rPr>
          <w:rFonts w:ascii="Times New Roman" w:hAnsi="Times New Roman" w:cs="Times New Roman"/>
        </w:rPr>
        <w:t>Our children</w:t>
      </w:r>
      <w:r w:rsidRPr="0052658F">
        <w:rPr>
          <w:rFonts w:ascii="Times New Roman" w:hAnsi="Times New Roman" w:cs="Times New Roman"/>
        </w:rPr>
        <w:t xml:space="preserve"> are our future</w:t>
      </w:r>
      <w:r w:rsidR="00F006AC" w:rsidRPr="0052658F">
        <w:rPr>
          <w:rFonts w:ascii="Times New Roman" w:hAnsi="Times New Roman" w:cs="Times New Roman"/>
        </w:rPr>
        <w:t xml:space="preserve"> and deserve the best care ever so they can thrive, learn, and grow.</w:t>
      </w:r>
      <w:r w:rsidRPr="0052658F">
        <w:rPr>
          <w:rFonts w:ascii="Times New Roman" w:hAnsi="Times New Roman" w:cs="Times New Roman"/>
        </w:rPr>
        <w:t xml:space="preserve"> </w:t>
      </w:r>
      <w:bookmarkEnd w:id="0"/>
      <w:bookmarkEnd w:id="1"/>
    </w:p>
    <w:p w:rsidR="0063684F" w:rsidRPr="0052658F" w:rsidRDefault="0063684F" w:rsidP="000836F7">
      <w:pPr>
        <w:rPr>
          <w:rFonts w:ascii="Times New Roman" w:hAnsi="Times New Roman" w:cs="Times New Roman"/>
        </w:rPr>
      </w:pPr>
      <w:bookmarkStart w:id="4" w:name="_GoBack"/>
      <w:bookmarkEnd w:id="2"/>
      <w:bookmarkEnd w:id="3"/>
      <w:bookmarkEnd w:id="4"/>
    </w:p>
    <w:sectPr w:rsidR="0063684F" w:rsidRPr="0052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05"/>
    <w:rsid w:val="000836F7"/>
    <w:rsid w:val="003074BB"/>
    <w:rsid w:val="004A7605"/>
    <w:rsid w:val="0052658F"/>
    <w:rsid w:val="005534FE"/>
    <w:rsid w:val="00591437"/>
    <w:rsid w:val="005A4D07"/>
    <w:rsid w:val="00630135"/>
    <w:rsid w:val="0063684F"/>
    <w:rsid w:val="008B1501"/>
    <w:rsid w:val="008B7BDD"/>
    <w:rsid w:val="008F67A3"/>
    <w:rsid w:val="00937433"/>
    <w:rsid w:val="009A2FB3"/>
    <w:rsid w:val="00A267A6"/>
    <w:rsid w:val="00B71C80"/>
    <w:rsid w:val="00CE73C6"/>
    <w:rsid w:val="00D331CB"/>
    <w:rsid w:val="00DF7D3F"/>
    <w:rsid w:val="00F0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C2D98-6147-42F6-B923-FCBC05C7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 Bush</dc:creator>
  <cp:keywords/>
  <dc:description/>
  <cp:lastModifiedBy>JULIA HOHNER</cp:lastModifiedBy>
  <cp:revision>6</cp:revision>
  <dcterms:created xsi:type="dcterms:W3CDTF">2019-06-03T17:23:00Z</dcterms:created>
  <dcterms:modified xsi:type="dcterms:W3CDTF">2019-06-03T18:16:00Z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