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19" w:rsidRPr="00B32CDB" w:rsidRDefault="00504519" w:rsidP="00504519">
      <w:pPr>
        <w:autoSpaceDE w:val="0"/>
        <w:autoSpaceDN w:val="0"/>
        <w:adjustRightInd w:val="0"/>
        <w:spacing w:after="0" w:line="240" w:lineRule="auto"/>
        <w:jc w:val="center"/>
        <w:rPr>
          <w:rFonts w:ascii="Arial" w:hAnsi="Arial" w:cs="Arial"/>
          <w:b/>
          <w:sz w:val="24"/>
          <w:szCs w:val="24"/>
        </w:rPr>
      </w:pPr>
      <w:r w:rsidRPr="00B32CDB">
        <w:rPr>
          <w:rFonts w:ascii="Arial" w:hAnsi="Arial" w:cs="Arial"/>
          <w:b/>
          <w:sz w:val="24"/>
          <w:szCs w:val="24"/>
        </w:rPr>
        <w:t>Testimony on Senate Bill 237</w:t>
      </w:r>
    </w:p>
    <w:p w:rsidR="00B65AC3" w:rsidRPr="00B32CDB" w:rsidRDefault="00504519" w:rsidP="00504519">
      <w:pPr>
        <w:autoSpaceDE w:val="0"/>
        <w:autoSpaceDN w:val="0"/>
        <w:adjustRightInd w:val="0"/>
        <w:spacing w:after="0" w:line="240" w:lineRule="auto"/>
        <w:jc w:val="center"/>
        <w:rPr>
          <w:rFonts w:ascii="Arial" w:hAnsi="Arial" w:cs="Arial"/>
          <w:b/>
          <w:sz w:val="24"/>
          <w:szCs w:val="24"/>
        </w:rPr>
      </w:pPr>
      <w:r w:rsidRPr="00B32CDB">
        <w:rPr>
          <w:rFonts w:ascii="Arial" w:hAnsi="Arial" w:cs="Arial"/>
          <w:b/>
          <w:sz w:val="24"/>
          <w:szCs w:val="24"/>
        </w:rPr>
        <w:t>Government Oversight</w:t>
      </w:r>
      <w:r w:rsidR="00B32CDB" w:rsidRPr="00B32CDB">
        <w:rPr>
          <w:rFonts w:ascii="Arial" w:hAnsi="Arial" w:cs="Arial"/>
          <w:b/>
          <w:sz w:val="24"/>
          <w:szCs w:val="24"/>
        </w:rPr>
        <w:t xml:space="preserve"> </w:t>
      </w:r>
      <w:r w:rsidRPr="00B32CDB">
        <w:rPr>
          <w:rFonts w:ascii="Arial" w:hAnsi="Arial" w:cs="Arial"/>
          <w:b/>
          <w:sz w:val="24"/>
          <w:szCs w:val="24"/>
        </w:rPr>
        <w:t>and Reform Committee</w:t>
      </w:r>
    </w:p>
    <w:p w:rsidR="00504519" w:rsidRPr="00B32CDB" w:rsidRDefault="00504519" w:rsidP="00504519">
      <w:pPr>
        <w:autoSpaceDE w:val="0"/>
        <w:autoSpaceDN w:val="0"/>
        <w:adjustRightInd w:val="0"/>
        <w:spacing w:after="0" w:line="240" w:lineRule="auto"/>
        <w:jc w:val="center"/>
        <w:rPr>
          <w:rFonts w:ascii="Arial" w:hAnsi="Arial" w:cs="Arial"/>
          <w:b/>
          <w:sz w:val="24"/>
          <w:szCs w:val="24"/>
        </w:rPr>
      </w:pPr>
      <w:r w:rsidRPr="00B32CDB">
        <w:rPr>
          <w:rFonts w:ascii="Arial" w:hAnsi="Arial" w:cs="Arial"/>
          <w:b/>
          <w:sz w:val="24"/>
          <w:szCs w:val="24"/>
        </w:rPr>
        <w:t>Submitted by:</w:t>
      </w:r>
    </w:p>
    <w:p w:rsidR="00504519" w:rsidRPr="00B32CDB" w:rsidRDefault="00504519" w:rsidP="00504519">
      <w:pPr>
        <w:autoSpaceDE w:val="0"/>
        <w:autoSpaceDN w:val="0"/>
        <w:adjustRightInd w:val="0"/>
        <w:spacing w:after="0" w:line="240" w:lineRule="auto"/>
        <w:jc w:val="center"/>
        <w:rPr>
          <w:rFonts w:ascii="Arial" w:hAnsi="Arial" w:cs="Arial"/>
          <w:b/>
          <w:sz w:val="24"/>
          <w:szCs w:val="24"/>
        </w:rPr>
      </w:pPr>
      <w:r w:rsidRPr="00B32CDB">
        <w:rPr>
          <w:rFonts w:ascii="Arial" w:hAnsi="Arial" w:cs="Arial"/>
          <w:b/>
          <w:sz w:val="24"/>
          <w:szCs w:val="24"/>
        </w:rPr>
        <w:t>Pat Krummrich</w:t>
      </w:r>
    </w:p>
    <w:p w:rsidR="00504519" w:rsidRPr="00E17BDA" w:rsidRDefault="00504519" w:rsidP="00504519">
      <w:pPr>
        <w:autoSpaceDE w:val="0"/>
        <w:autoSpaceDN w:val="0"/>
        <w:adjustRightInd w:val="0"/>
        <w:spacing w:after="0" w:line="240" w:lineRule="auto"/>
        <w:jc w:val="center"/>
        <w:rPr>
          <w:rFonts w:ascii="Arial" w:hAnsi="Arial" w:cs="Arial"/>
          <w:sz w:val="24"/>
          <w:szCs w:val="24"/>
        </w:rPr>
      </w:pPr>
    </w:p>
    <w:p w:rsidR="00B65AC3" w:rsidRPr="00E17BDA" w:rsidRDefault="00B65AC3" w:rsidP="00B65AC3">
      <w:pPr>
        <w:autoSpaceDE w:val="0"/>
        <w:autoSpaceDN w:val="0"/>
        <w:adjustRightInd w:val="0"/>
        <w:spacing w:after="0" w:line="240" w:lineRule="auto"/>
        <w:rPr>
          <w:rFonts w:ascii="Arial" w:hAnsi="Arial" w:cs="Arial"/>
          <w:sz w:val="24"/>
          <w:szCs w:val="24"/>
        </w:rPr>
      </w:pPr>
      <w:r w:rsidRPr="00E17BDA">
        <w:rPr>
          <w:rFonts w:ascii="Arial" w:hAnsi="Arial" w:cs="Arial"/>
          <w:sz w:val="24"/>
          <w:szCs w:val="24"/>
        </w:rPr>
        <w:t>In my career as a Feeding and Swallowing Specialist at Akron Children’s Hospital, I helped care for a number of children who had been shot. It is frankly, a heartbreaking sight. Every day, 43 American children are shot. In Ohio, as in the nation as a whole, more than 60% of the children who die by gunfire, die from Gun Homicide, usually by being caught in crossfire during domestic shootings or criminal acts</w:t>
      </w:r>
      <w:r w:rsidR="00504519">
        <w:rPr>
          <w:rFonts w:ascii="Arial" w:hAnsi="Arial" w:cs="Arial"/>
          <w:sz w:val="24"/>
          <w:szCs w:val="24"/>
        </w:rPr>
        <w:t xml:space="preserve">. </w:t>
      </w:r>
      <w:r w:rsidRPr="00E17BDA">
        <w:rPr>
          <w:rFonts w:ascii="Arial" w:hAnsi="Arial" w:cs="Arial"/>
          <w:sz w:val="24"/>
          <w:szCs w:val="24"/>
        </w:rPr>
        <w:t xml:space="preserve">And many of the nearly 40,000 </w:t>
      </w:r>
      <w:r w:rsidR="00504519">
        <w:rPr>
          <w:rFonts w:ascii="Arial" w:hAnsi="Arial" w:cs="Arial"/>
          <w:sz w:val="24"/>
          <w:szCs w:val="24"/>
        </w:rPr>
        <w:t xml:space="preserve">American </w:t>
      </w:r>
      <w:r w:rsidRPr="00E17BDA">
        <w:rPr>
          <w:rFonts w:ascii="Arial" w:hAnsi="Arial" w:cs="Arial"/>
          <w:sz w:val="24"/>
          <w:szCs w:val="24"/>
        </w:rPr>
        <w:t xml:space="preserve">adults we kill with guns annually are parents so their children endure a lifetime without their mother or father. So I can truly say that I am for any law that will make Ohioans (particularly women and children) safer.  </w:t>
      </w:r>
    </w:p>
    <w:p w:rsidR="00B65AC3" w:rsidRPr="00E17BDA" w:rsidRDefault="00B65AC3" w:rsidP="00B65AC3">
      <w:pPr>
        <w:autoSpaceDE w:val="0"/>
        <w:autoSpaceDN w:val="0"/>
        <w:adjustRightInd w:val="0"/>
        <w:spacing w:after="0" w:line="240" w:lineRule="auto"/>
        <w:rPr>
          <w:rFonts w:ascii="Arial" w:hAnsi="Arial" w:cs="Arial"/>
          <w:sz w:val="24"/>
          <w:szCs w:val="24"/>
        </w:rPr>
      </w:pPr>
    </w:p>
    <w:p w:rsidR="00504519" w:rsidRDefault="00B65AC3" w:rsidP="00B65AC3">
      <w:pPr>
        <w:pStyle w:val="ListParagraph"/>
        <w:autoSpaceDE w:val="0"/>
        <w:autoSpaceDN w:val="0"/>
        <w:adjustRightInd w:val="0"/>
        <w:spacing w:after="0" w:line="240" w:lineRule="auto"/>
        <w:ind w:left="0"/>
        <w:rPr>
          <w:rFonts w:ascii="Arial" w:hAnsi="Arial" w:cs="Arial"/>
          <w:sz w:val="24"/>
          <w:szCs w:val="24"/>
        </w:rPr>
      </w:pPr>
      <w:r w:rsidRPr="00E17BDA">
        <w:rPr>
          <w:rFonts w:ascii="Arial" w:hAnsi="Arial" w:cs="Arial"/>
          <w:sz w:val="24"/>
          <w:szCs w:val="24"/>
        </w:rPr>
        <w:t xml:space="preserve">But SB237 WILL NOT. During my time at Akron Children’s I also was a published medical researcher. I know how to read research. And on this issue, the research is clear. </w:t>
      </w:r>
    </w:p>
    <w:p w:rsidR="00504519" w:rsidRDefault="00504519" w:rsidP="00B65AC3">
      <w:pPr>
        <w:pStyle w:val="ListParagraph"/>
        <w:autoSpaceDE w:val="0"/>
        <w:autoSpaceDN w:val="0"/>
        <w:adjustRightInd w:val="0"/>
        <w:spacing w:after="0" w:line="240" w:lineRule="auto"/>
        <w:ind w:left="0"/>
        <w:rPr>
          <w:rFonts w:ascii="Arial" w:hAnsi="Arial" w:cs="Arial"/>
          <w:sz w:val="24"/>
          <w:szCs w:val="24"/>
        </w:rPr>
      </w:pPr>
    </w:p>
    <w:p w:rsidR="00B65AC3" w:rsidRPr="00E17BDA" w:rsidRDefault="00B65AC3" w:rsidP="00504519">
      <w:pPr>
        <w:pStyle w:val="ListParagraph"/>
        <w:numPr>
          <w:ilvl w:val="0"/>
          <w:numId w:val="4"/>
        </w:numPr>
        <w:autoSpaceDE w:val="0"/>
        <w:autoSpaceDN w:val="0"/>
        <w:adjustRightInd w:val="0"/>
        <w:spacing w:after="0" w:line="240" w:lineRule="auto"/>
        <w:rPr>
          <w:rFonts w:ascii="Arial" w:hAnsi="Arial" w:cs="Arial"/>
          <w:color w:val="333333"/>
          <w:sz w:val="24"/>
          <w:szCs w:val="24"/>
          <w:shd w:val="clear" w:color="auto" w:fill="FFFFFF"/>
        </w:rPr>
      </w:pPr>
      <w:r w:rsidRPr="00E17BDA">
        <w:rPr>
          <w:rFonts w:ascii="Arial" w:hAnsi="Arial" w:cs="Arial"/>
          <w:sz w:val="24"/>
          <w:szCs w:val="24"/>
        </w:rPr>
        <w:t xml:space="preserve">Stand </w:t>
      </w:r>
      <w:r w:rsidRPr="00E17BDA">
        <w:rPr>
          <w:rFonts w:ascii="Arial" w:hAnsi="Arial" w:cs="Arial"/>
          <w:b/>
          <w:sz w:val="24"/>
          <w:szCs w:val="24"/>
        </w:rPr>
        <w:t xml:space="preserve">Your Ground laws increase gun </w:t>
      </w:r>
      <w:r w:rsidR="00B32CDB" w:rsidRPr="00E17BDA">
        <w:rPr>
          <w:rFonts w:ascii="Arial" w:hAnsi="Arial" w:cs="Arial"/>
          <w:b/>
          <w:sz w:val="24"/>
          <w:szCs w:val="24"/>
        </w:rPr>
        <w:t>homicides</w:t>
      </w:r>
      <w:r w:rsidRPr="00E17BDA">
        <w:rPr>
          <w:rFonts w:ascii="Arial" w:hAnsi="Arial" w:cs="Arial"/>
          <w:sz w:val="24"/>
          <w:szCs w:val="24"/>
        </w:rPr>
        <w:t>. I quote to you this finding from The Rand study as explained in the RAND BLOG,</w:t>
      </w:r>
      <w:r w:rsidRPr="00E17BDA">
        <w:rPr>
          <w:rFonts w:ascii="Arial" w:hAnsi="Arial" w:cs="Arial"/>
          <w:color w:val="333333"/>
          <w:sz w:val="24"/>
          <w:szCs w:val="24"/>
          <w:shd w:val="clear" w:color="auto" w:fill="FFFFFF"/>
        </w:rPr>
        <w:t xml:space="preserve"> Sept. 12, 2019.</w:t>
      </w:r>
    </w:p>
    <w:p w:rsidR="00B65AC3" w:rsidRPr="00E17BDA" w:rsidRDefault="00B65AC3" w:rsidP="00B65AC3">
      <w:pPr>
        <w:pStyle w:val="ListParagraph"/>
        <w:autoSpaceDE w:val="0"/>
        <w:autoSpaceDN w:val="0"/>
        <w:adjustRightInd w:val="0"/>
        <w:spacing w:after="0" w:line="240" w:lineRule="auto"/>
        <w:ind w:left="0"/>
        <w:rPr>
          <w:rFonts w:ascii="Arial" w:hAnsi="Arial" w:cs="Arial"/>
          <w:b/>
          <w:bCs/>
          <w:sz w:val="24"/>
          <w:szCs w:val="24"/>
        </w:rPr>
      </w:pPr>
    </w:p>
    <w:p w:rsidR="00B65AC3" w:rsidRPr="00E17BDA" w:rsidRDefault="00B65AC3" w:rsidP="00504519">
      <w:pPr>
        <w:pStyle w:val="ListParagraph"/>
        <w:autoSpaceDE w:val="0"/>
        <w:autoSpaceDN w:val="0"/>
        <w:adjustRightInd w:val="0"/>
        <w:spacing w:after="0" w:line="240" w:lineRule="auto"/>
        <w:rPr>
          <w:rFonts w:ascii="Arial" w:hAnsi="Arial" w:cs="Arial"/>
          <w:color w:val="333333"/>
          <w:sz w:val="24"/>
          <w:szCs w:val="24"/>
          <w:shd w:val="clear" w:color="auto" w:fill="FFFFFF"/>
        </w:rPr>
      </w:pPr>
      <w:r w:rsidRPr="00E17BDA">
        <w:rPr>
          <w:rFonts w:ascii="Arial" w:hAnsi="Arial" w:cs="Arial"/>
          <w:sz w:val="24"/>
          <w:szCs w:val="24"/>
        </w:rPr>
        <w:t>“</w:t>
      </w:r>
      <w:r w:rsidRPr="00E17BDA">
        <w:rPr>
          <w:rFonts w:ascii="Arial" w:hAnsi="Arial" w:cs="Arial"/>
          <w:color w:val="333333"/>
          <w:sz w:val="24"/>
          <w:szCs w:val="24"/>
          <w:shd w:val="clear" w:color="auto" w:fill="FFFFFF"/>
        </w:rPr>
        <w:t>The RAND review concluded there was “moderate” evidence—the second strongest level of evidence—</w:t>
      </w:r>
      <w:r w:rsidRPr="00F72BE1">
        <w:rPr>
          <w:rFonts w:ascii="Arial" w:hAnsi="Arial" w:cs="Arial"/>
          <w:b/>
          <w:color w:val="333333"/>
          <w:sz w:val="24"/>
          <w:szCs w:val="24"/>
          <w:shd w:val="clear" w:color="auto" w:fill="FFFFFF"/>
        </w:rPr>
        <w:t xml:space="preserve">that </w:t>
      </w:r>
      <w:r w:rsidRPr="00F72BE1">
        <w:rPr>
          <w:rFonts w:ascii="Arial" w:hAnsi="Arial" w:cs="Arial"/>
          <w:b/>
          <w:color w:val="333333"/>
          <w:sz w:val="24"/>
          <w:szCs w:val="24"/>
          <w:highlight w:val="yellow"/>
          <w:shd w:val="clear" w:color="auto" w:fill="FFFFFF"/>
        </w:rPr>
        <w:t>stand your ground laws are associated with an increase in homicides</w:t>
      </w:r>
      <w:r w:rsidRPr="00F72BE1">
        <w:rPr>
          <w:rFonts w:ascii="Arial" w:hAnsi="Arial" w:cs="Arial"/>
          <w:b/>
          <w:color w:val="333333"/>
          <w:sz w:val="24"/>
          <w:szCs w:val="24"/>
          <w:shd w:val="clear" w:color="auto" w:fill="FFFFFF"/>
        </w:rPr>
        <w:t>.</w:t>
      </w:r>
      <w:r w:rsidRPr="00E17BDA">
        <w:rPr>
          <w:rFonts w:ascii="Arial" w:hAnsi="Arial" w:cs="Arial"/>
          <w:color w:val="333333"/>
          <w:sz w:val="24"/>
          <w:szCs w:val="24"/>
          <w:shd w:val="clear" w:color="auto" w:fill="FFFFFF"/>
        </w:rPr>
        <w:t xml:space="preserve"> Since publication of RAND's report, at least four additional studies meeting RAND's standards of rigor have reinforced the finding that “stand your ground” laws increase homicides. None of them found that “stand your ground” laws prevent violent crime. No rigorous study has yet determined that “stand your ground” laws promote legitimate acts of self-defense.</w:t>
      </w:r>
      <w:r w:rsidR="00504519">
        <w:rPr>
          <w:rFonts w:ascii="Arial" w:hAnsi="Arial" w:cs="Arial"/>
          <w:color w:val="333333"/>
          <w:sz w:val="24"/>
          <w:szCs w:val="24"/>
          <w:shd w:val="clear" w:color="auto" w:fill="FFFFFF"/>
        </w:rPr>
        <w:t>”</w:t>
      </w:r>
    </w:p>
    <w:p w:rsidR="00B65AC3" w:rsidRPr="00E17BDA" w:rsidRDefault="00B65AC3" w:rsidP="00B65AC3">
      <w:pPr>
        <w:pStyle w:val="ListParagraph"/>
        <w:autoSpaceDE w:val="0"/>
        <w:autoSpaceDN w:val="0"/>
        <w:adjustRightInd w:val="0"/>
        <w:spacing w:after="0" w:line="240" w:lineRule="auto"/>
        <w:rPr>
          <w:rFonts w:ascii="Arial" w:hAnsi="Arial" w:cs="Arial"/>
          <w:color w:val="333333"/>
          <w:sz w:val="24"/>
          <w:szCs w:val="24"/>
          <w:shd w:val="clear" w:color="auto" w:fill="FFFFFF"/>
        </w:rPr>
      </w:pPr>
    </w:p>
    <w:p w:rsidR="00B65AC3" w:rsidRPr="00E17BDA" w:rsidRDefault="00B65AC3" w:rsidP="00B65AC3">
      <w:pPr>
        <w:pStyle w:val="ListParagraph"/>
        <w:numPr>
          <w:ilvl w:val="0"/>
          <w:numId w:val="2"/>
        </w:numPr>
        <w:autoSpaceDE w:val="0"/>
        <w:autoSpaceDN w:val="0"/>
        <w:adjustRightInd w:val="0"/>
        <w:spacing w:after="0" w:line="240" w:lineRule="auto"/>
        <w:rPr>
          <w:rFonts w:ascii="Arial" w:hAnsi="Arial" w:cs="Arial"/>
          <w:b/>
          <w:bCs/>
          <w:sz w:val="24"/>
          <w:szCs w:val="24"/>
        </w:rPr>
      </w:pPr>
      <w:r w:rsidRPr="00F72BE1">
        <w:rPr>
          <w:rFonts w:ascii="Arial" w:hAnsi="Arial" w:cs="Arial"/>
          <w:sz w:val="24"/>
          <w:szCs w:val="24"/>
        </w:rPr>
        <w:t xml:space="preserve">In FL when they passed Stand Your Ground, there was a  </w:t>
      </w:r>
      <w:r w:rsidRPr="00F72BE1">
        <w:rPr>
          <w:rFonts w:ascii="Arial" w:hAnsi="Arial" w:cs="Arial"/>
          <w:bCs/>
          <w:sz w:val="24"/>
          <w:szCs w:val="24"/>
        </w:rPr>
        <w:t>45 percent</w:t>
      </w:r>
      <w:r w:rsidRPr="00E17BDA">
        <w:rPr>
          <w:rFonts w:ascii="Arial" w:hAnsi="Arial" w:cs="Arial"/>
          <w:b/>
          <w:bCs/>
          <w:sz w:val="24"/>
          <w:szCs w:val="24"/>
        </w:rPr>
        <w:t xml:space="preserve"> increase in firearm homicide rates among white residents </w:t>
      </w:r>
      <w:r w:rsidRPr="00E17BDA">
        <w:rPr>
          <w:rFonts w:ascii="Arial" w:hAnsi="Arial" w:cs="Arial"/>
          <w:b/>
          <w:sz w:val="24"/>
          <w:szCs w:val="24"/>
        </w:rPr>
        <w:t>and a</w:t>
      </w:r>
      <w:r w:rsidRPr="00E17BDA">
        <w:rPr>
          <w:rFonts w:ascii="Arial" w:hAnsi="Arial" w:cs="Arial"/>
          <w:sz w:val="24"/>
          <w:szCs w:val="24"/>
        </w:rPr>
        <w:t xml:space="preserve"> </w:t>
      </w:r>
      <w:r w:rsidRPr="00E17BDA">
        <w:rPr>
          <w:rFonts w:ascii="Arial" w:hAnsi="Arial" w:cs="Arial"/>
          <w:b/>
          <w:bCs/>
          <w:sz w:val="24"/>
          <w:szCs w:val="24"/>
        </w:rPr>
        <w:t>23 percent increase among Blackresidents.</w:t>
      </w:r>
      <w:r w:rsidRPr="00E17BDA">
        <w:rPr>
          <w:rFonts w:ascii="Arial" w:hAnsi="Arial" w:cs="Arial"/>
          <w:sz w:val="24"/>
          <w:szCs w:val="24"/>
        </w:rPr>
        <w:t>5</w:t>
      </w:r>
    </w:p>
    <w:p w:rsidR="00B65AC3" w:rsidRPr="00E17BDA" w:rsidRDefault="00B65AC3" w:rsidP="00B65AC3">
      <w:pPr>
        <w:autoSpaceDE w:val="0"/>
        <w:autoSpaceDN w:val="0"/>
        <w:adjustRightInd w:val="0"/>
        <w:spacing w:after="0" w:line="240" w:lineRule="auto"/>
        <w:rPr>
          <w:rFonts w:ascii="Arial" w:hAnsi="Arial" w:cs="Arial"/>
          <w:sz w:val="24"/>
          <w:szCs w:val="24"/>
        </w:rPr>
      </w:pPr>
    </w:p>
    <w:p w:rsidR="00B65AC3" w:rsidRPr="00E17BDA" w:rsidRDefault="00B65AC3" w:rsidP="00B65AC3">
      <w:pPr>
        <w:pStyle w:val="ListParagraph"/>
        <w:numPr>
          <w:ilvl w:val="0"/>
          <w:numId w:val="2"/>
        </w:numPr>
        <w:autoSpaceDE w:val="0"/>
        <w:autoSpaceDN w:val="0"/>
        <w:adjustRightInd w:val="0"/>
        <w:spacing w:after="0" w:line="240" w:lineRule="auto"/>
        <w:rPr>
          <w:rFonts w:ascii="Arial" w:hAnsi="Arial" w:cs="Arial"/>
          <w:b/>
          <w:bCs/>
          <w:sz w:val="24"/>
          <w:szCs w:val="24"/>
        </w:rPr>
      </w:pPr>
      <w:r w:rsidRPr="00E17BDA">
        <w:rPr>
          <w:rFonts w:ascii="Arial" w:hAnsi="Arial" w:cs="Arial"/>
          <w:b/>
          <w:bCs/>
          <w:sz w:val="24"/>
          <w:szCs w:val="24"/>
        </w:rPr>
        <w:t>Stand Your Ground laws encourage escalated violence in situations that could be defused in other ways.</w:t>
      </w:r>
    </w:p>
    <w:p w:rsidR="00B65AC3" w:rsidRPr="00E17BDA" w:rsidRDefault="00B65AC3" w:rsidP="00B65AC3">
      <w:pPr>
        <w:autoSpaceDE w:val="0"/>
        <w:autoSpaceDN w:val="0"/>
        <w:adjustRightInd w:val="0"/>
        <w:spacing w:after="0" w:line="240" w:lineRule="auto"/>
        <w:ind w:left="720"/>
        <w:rPr>
          <w:rFonts w:ascii="Arial" w:hAnsi="Arial" w:cs="Arial"/>
          <w:sz w:val="24"/>
          <w:szCs w:val="24"/>
        </w:rPr>
      </w:pPr>
      <w:r w:rsidRPr="00E17BDA">
        <w:rPr>
          <w:rFonts w:ascii="Arial" w:hAnsi="Arial" w:cs="Arial"/>
          <w:sz w:val="24"/>
          <w:szCs w:val="24"/>
        </w:rPr>
        <w:t xml:space="preserve"> In 79 percent of Florida Stand Your Ground cases, the person who claimed Stand Your Ground could have retreated to avoid the confrontation. </w:t>
      </w:r>
      <w:r w:rsidRPr="00E17BDA">
        <w:rPr>
          <w:rFonts w:ascii="Arial" w:hAnsi="Arial" w:cs="Arial"/>
          <w:b/>
          <w:bCs/>
          <w:sz w:val="24"/>
          <w:szCs w:val="24"/>
          <w:highlight w:val="yellow"/>
        </w:rPr>
        <w:t>In 68% of cases, the</w:t>
      </w:r>
      <w:r w:rsidRPr="00E17BDA">
        <w:rPr>
          <w:rFonts w:ascii="Arial" w:hAnsi="Arial" w:cs="Arial"/>
          <w:sz w:val="24"/>
          <w:szCs w:val="24"/>
        </w:rPr>
        <w:t xml:space="preserve"> </w:t>
      </w:r>
      <w:r w:rsidRPr="00E17BDA">
        <w:rPr>
          <w:rFonts w:ascii="Arial" w:hAnsi="Arial" w:cs="Arial"/>
          <w:b/>
          <w:bCs/>
          <w:sz w:val="24"/>
          <w:szCs w:val="24"/>
          <w:highlight w:val="yellow"/>
        </w:rPr>
        <w:t>person killed in these disputes was unarmed.6</w:t>
      </w:r>
    </w:p>
    <w:p w:rsidR="00B65AC3" w:rsidRPr="00E17BDA" w:rsidRDefault="00B65AC3" w:rsidP="00B65AC3">
      <w:pPr>
        <w:autoSpaceDE w:val="0"/>
        <w:autoSpaceDN w:val="0"/>
        <w:adjustRightInd w:val="0"/>
        <w:spacing w:after="0" w:line="240" w:lineRule="auto"/>
        <w:rPr>
          <w:rFonts w:ascii="Arial" w:hAnsi="Arial" w:cs="Arial"/>
          <w:b/>
          <w:bCs/>
          <w:sz w:val="24"/>
          <w:szCs w:val="24"/>
        </w:rPr>
      </w:pPr>
    </w:p>
    <w:p w:rsidR="00B65AC3" w:rsidRPr="00E17BDA" w:rsidRDefault="00B65AC3" w:rsidP="00B65AC3">
      <w:pPr>
        <w:pStyle w:val="ListParagraph"/>
        <w:numPr>
          <w:ilvl w:val="0"/>
          <w:numId w:val="2"/>
        </w:numPr>
        <w:autoSpaceDE w:val="0"/>
        <w:autoSpaceDN w:val="0"/>
        <w:adjustRightInd w:val="0"/>
        <w:spacing w:after="0" w:line="240" w:lineRule="auto"/>
        <w:rPr>
          <w:rFonts w:ascii="Arial" w:hAnsi="Arial" w:cs="Arial"/>
          <w:bCs/>
          <w:sz w:val="24"/>
          <w:szCs w:val="24"/>
        </w:rPr>
      </w:pPr>
      <w:r w:rsidRPr="00E17BDA">
        <w:rPr>
          <w:rFonts w:ascii="Arial" w:hAnsi="Arial" w:cs="Arial"/>
          <w:b/>
          <w:bCs/>
          <w:sz w:val="24"/>
          <w:szCs w:val="24"/>
        </w:rPr>
        <w:t>So the dram</w:t>
      </w:r>
      <w:r w:rsidR="00504519">
        <w:rPr>
          <w:rFonts w:ascii="Arial" w:hAnsi="Arial" w:cs="Arial"/>
          <w:b/>
          <w:bCs/>
          <w:sz w:val="24"/>
          <w:szCs w:val="24"/>
        </w:rPr>
        <w:t>a</w:t>
      </w:r>
      <w:r w:rsidRPr="00E17BDA">
        <w:rPr>
          <w:rFonts w:ascii="Arial" w:hAnsi="Arial" w:cs="Arial"/>
          <w:b/>
          <w:bCs/>
          <w:sz w:val="24"/>
          <w:szCs w:val="24"/>
        </w:rPr>
        <w:t>tic scene that many people see in their heads of an innocent victim reaching into her purse, whi</w:t>
      </w:r>
      <w:r w:rsidR="00B32CDB">
        <w:rPr>
          <w:rFonts w:ascii="Arial" w:hAnsi="Arial" w:cs="Arial"/>
          <w:b/>
          <w:bCs/>
          <w:sz w:val="24"/>
          <w:szCs w:val="24"/>
        </w:rPr>
        <w:t>p</w:t>
      </w:r>
      <w:r w:rsidRPr="00E17BDA">
        <w:rPr>
          <w:rFonts w:ascii="Arial" w:hAnsi="Arial" w:cs="Arial"/>
          <w:b/>
          <w:bCs/>
          <w:sz w:val="24"/>
          <w:szCs w:val="24"/>
        </w:rPr>
        <w:t>ping out her shiny gun and waving it at her attacker or blowing him</w:t>
      </w:r>
      <w:r w:rsidR="00B32CDB">
        <w:rPr>
          <w:rFonts w:ascii="Arial" w:hAnsi="Arial" w:cs="Arial"/>
          <w:b/>
          <w:bCs/>
          <w:sz w:val="24"/>
          <w:szCs w:val="24"/>
        </w:rPr>
        <w:t>,</w:t>
      </w:r>
      <w:r w:rsidRPr="00E17BDA">
        <w:rPr>
          <w:rFonts w:ascii="Arial" w:hAnsi="Arial" w:cs="Arial"/>
          <w:b/>
          <w:bCs/>
          <w:sz w:val="24"/>
          <w:szCs w:val="24"/>
        </w:rPr>
        <w:t xml:space="preserve"> away exists more frequently in the movies</w:t>
      </w:r>
      <w:r w:rsidR="00B32CDB">
        <w:rPr>
          <w:rFonts w:ascii="Arial" w:hAnsi="Arial" w:cs="Arial"/>
          <w:b/>
          <w:bCs/>
          <w:sz w:val="24"/>
          <w:szCs w:val="24"/>
        </w:rPr>
        <w:t xml:space="preserve"> than in reality</w:t>
      </w:r>
      <w:r w:rsidRPr="00E17BDA">
        <w:rPr>
          <w:rFonts w:ascii="Arial" w:hAnsi="Arial" w:cs="Arial"/>
          <w:b/>
          <w:bCs/>
          <w:sz w:val="24"/>
          <w:szCs w:val="24"/>
        </w:rPr>
        <w:t xml:space="preserve">. </w:t>
      </w:r>
      <w:r w:rsidRPr="00E17BDA">
        <w:rPr>
          <w:rFonts w:ascii="Arial" w:hAnsi="Arial" w:cs="Arial"/>
          <w:bCs/>
          <w:sz w:val="24"/>
          <w:szCs w:val="24"/>
        </w:rPr>
        <w:t xml:space="preserve">The </w:t>
      </w:r>
      <w:r w:rsidR="00B32CDB">
        <w:rPr>
          <w:rFonts w:ascii="Arial" w:hAnsi="Arial" w:cs="Arial"/>
          <w:bCs/>
          <w:sz w:val="24"/>
          <w:szCs w:val="24"/>
        </w:rPr>
        <w:t>truth is that i</w:t>
      </w:r>
      <w:r w:rsidRPr="00E17BDA">
        <w:rPr>
          <w:rFonts w:ascii="Arial" w:hAnsi="Arial" w:cs="Arial"/>
          <w:bCs/>
          <w:sz w:val="24"/>
          <w:szCs w:val="24"/>
        </w:rPr>
        <w:t>n almost 70% of the Florida cases, the</w:t>
      </w:r>
      <w:r w:rsidR="00B32CDB">
        <w:rPr>
          <w:rFonts w:ascii="Arial" w:hAnsi="Arial" w:cs="Arial"/>
          <w:bCs/>
          <w:sz w:val="24"/>
          <w:szCs w:val="24"/>
        </w:rPr>
        <w:t xml:space="preserve"> person killed was</w:t>
      </w:r>
      <w:r w:rsidRPr="00E17BDA">
        <w:rPr>
          <w:rFonts w:ascii="Arial" w:hAnsi="Arial" w:cs="Arial"/>
          <w:bCs/>
          <w:sz w:val="24"/>
          <w:szCs w:val="24"/>
        </w:rPr>
        <w:t xml:space="preserve"> unarmed person.  Nearly 60 percent of those Floridians who claimed Stand Your Ground had been arrested at least once before the day they killed </w:t>
      </w:r>
      <w:r w:rsidRPr="00E17BDA">
        <w:rPr>
          <w:rFonts w:ascii="Arial" w:hAnsi="Arial" w:cs="Arial"/>
          <w:bCs/>
          <w:sz w:val="24"/>
          <w:szCs w:val="24"/>
        </w:rPr>
        <w:lastRenderedPageBreak/>
        <w:t xml:space="preserve">someone. </w:t>
      </w:r>
      <w:r w:rsidRPr="00E17BDA">
        <w:rPr>
          <w:rFonts w:ascii="Arial" w:hAnsi="Arial" w:cs="Arial"/>
          <w:sz w:val="24"/>
          <w:szCs w:val="24"/>
        </w:rPr>
        <w:t>About a third of those defendants had been accused of violent crimes, including assault, battery and robbery.7</w:t>
      </w:r>
      <w:r w:rsidR="00B32CDB">
        <w:rPr>
          <w:rFonts w:ascii="Arial" w:hAnsi="Arial" w:cs="Arial"/>
          <w:sz w:val="24"/>
          <w:szCs w:val="24"/>
        </w:rPr>
        <w:t xml:space="preserve"> So Stand Your Ground more often, provides cover for those who choose to shoot an unarmed victim. </w:t>
      </w:r>
    </w:p>
    <w:p w:rsidR="00B65AC3" w:rsidRPr="00E17BDA" w:rsidRDefault="00B65AC3" w:rsidP="00B65AC3">
      <w:pPr>
        <w:pStyle w:val="ListParagraph"/>
        <w:autoSpaceDE w:val="0"/>
        <w:autoSpaceDN w:val="0"/>
        <w:adjustRightInd w:val="0"/>
        <w:spacing w:after="0" w:line="240" w:lineRule="auto"/>
        <w:rPr>
          <w:rFonts w:ascii="Arial" w:hAnsi="Arial" w:cs="Arial"/>
          <w:color w:val="333333"/>
          <w:sz w:val="24"/>
          <w:szCs w:val="24"/>
          <w:shd w:val="clear" w:color="auto" w:fill="FFFFFF"/>
        </w:rPr>
      </w:pPr>
    </w:p>
    <w:p w:rsidR="00B65AC3" w:rsidRPr="00E17BDA" w:rsidRDefault="00B65AC3" w:rsidP="00B65AC3">
      <w:pPr>
        <w:pStyle w:val="ListParagraph"/>
        <w:numPr>
          <w:ilvl w:val="0"/>
          <w:numId w:val="1"/>
        </w:numPr>
        <w:autoSpaceDE w:val="0"/>
        <w:autoSpaceDN w:val="0"/>
        <w:adjustRightInd w:val="0"/>
        <w:spacing w:after="0" w:line="240" w:lineRule="auto"/>
        <w:rPr>
          <w:rFonts w:ascii="Arial" w:hAnsi="Arial" w:cs="Arial"/>
          <w:b/>
          <w:bCs/>
          <w:sz w:val="24"/>
          <w:szCs w:val="24"/>
        </w:rPr>
      </w:pPr>
      <w:r w:rsidRPr="00E17BDA">
        <w:rPr>
          <w:rFonts w:ascii="Arial" w:hAnsi="Arial" w:cs="Arial"/>
          <w:b/>
          <w:bCs/>
          <w:sz w:val="24"/>
          <w:szCs w:val="24"/>
        </w:rPr>
        <w:t>SB 237 would upend traditional self-defense law in Ohio and allow a person to shoot to kill in public, even when there is a clear and safe alternative.</w:t>
      </w:r>
    </w:p>
    <w:p w:rsidR="00B65AC3" w:rsidRPr="00E17BDA" w:rsidRDefault="00B65AC3" w:rsidP="00B65AC3">
      <w:pPr>
        <w:autoSpaceDE w:val="0"/>
        <w:autoSpaceDN w:val="0"/>
        <w:adjustRightInd w:val="0"/>
        <w:spacing w:after="0" w:line="240" w:lineRule="auto"/>
        <w:ind w:left="720"/>
        <w:rPr>
          <w:rFonts w:ascii="Arial" w:hAnsi="Arial" w:cs="Arial"/>
          <w:sz w:val="24"/>
          <w:szCs w:val="24"/>
        </w:rPr>
      </w:pPr>
      <w:r w:rsidRPr="00E17BDA">
        <w:rPr>
          <w:rFonts w:ascii="Arial" w:hAnsi="Arial" w:cs="Arial"/>
          <w:sz w:val="24"/>
          <w:szCs w:val="24"/>
        </w:rPr>
        <w:t>Under current Ohio law, a person can use force, including deadly force, to defend</w:t>
      </w:r>
    </w:p>
    <w:p w:rsidR="00B65AC3" w:rsidRPr="00E17BDA" w:rsidRDefault="00B65AC3" w:rsidP="00B65AC3">
      <w:pPr>
        <w:autoSpaceDE w:val="0"/>
        <w:autoSpaceDN w:val="0"/>
        <w:adjustRightInd w:val="0"/>
        <w:spacing w:after="0" w:line="240" w:lineRule="auto"/>
        <w:ind w:left="720"/>
        <w:rPr>
          <w:rFonts w:ascii="Arial" w:hAnsi="Arial" w:cs="Arial"/>
          <w:sz w:val="24"/>
          <w:szCs w:val="24"/>
        </w:rPr>
      </w:pPr>
      <w:proofErr w:type="gramStart"/>
      <w:r w:rsidRPr="00E17BDA">
        <w:rPr>
          <w:rFonts w:ascii="Arial" w:hAnsi="Arial" w:cs="Arial"/>
          <w:sz w:val="24"/>
          <w:szCs w:val="24"/>
        </w:rPr>
        <w:t>himself</w:t>
      </w:r>
      <w:proofErr w:type="gramEnd"/>
      <w:r w:rsidRPr="00E17BDA">
        <w:rPr>
          <w:rFonts w:ascii="Arial" w:hAnsi="Arial" w:cs="Arial"/>
          <w:sz w:val="24"/>
          <w:szCs w:val="24"/>
        </w:rPr>
        <w:t xml:space="preserve"> or herself </w:t>
      </w:r>
      <w:r w:rsidR="00504519">
        <w:rPr>
          <w:rFonts w:ascii="Arial" w:hAnsi="Arial" w:cs="Arial"/>
          <w:sz w:val="24"/>
          <w:szCs w:val="24"/>
        </w:rPr>
        <w:t>anywhere. W</w:t>
      </w:r>
      <w:r w:rsidRPr="00E17BDA">
        <w:rPr>
          <w:rFonts w:ascii="Arial" w:hAnsi="Arial" w:cs="Arial"/>
          <w:sz w:val="24"/>
          <w:szCs w:val="24"/>
        </w:rPr>
        <w:t xml:space="preserve">hen in public, a person cannot use force likely </w:t>
      </w:r>
      <w:r w:rsidR="00504519">
        <w:rPr>
          <w:rFonts w:ascii="Arial" w:hAnsi="Arial" w:cs="Arial"/>
          <w:sz w:val="24"/>
          <w:szCs w:val="24"/>
        </w:rPr>
        <w:t>t</w:t>
      </w:r>
      <w:r w:rsidRPr="00E17BDA">
        <w:rPr>
          <w:rFonts w:ascii="Arial" w:hAnsi="Arial" w:cs="Arial"/>
          <w:sz w:val="24"/>
          <w:szCs w:val="24"/>
        </w:rPr>
        <w:t xml:space="preserve">o kill or seriously injure someone if there is a safe way to avoid the danger. But if someone is aggressively approaching you and is clearly threatening to do you bodily harm, you already can pull a gun on him if there’s no safe option to get away. </w:t>
      </w:r>
    </w:p>
    <w:p w:rsidR="00B65AC3" w:rsidRPr="00E17BDA" w:rsidRDefault="00B65AC3" w:rsidP="00B65AC3">
      <w:pPr>
        <w:autoSpaceDE w:val="0"/>
        <w:autoSpaceDN w:val="0"/>
        <w:adjustRightInd w:val="0"/>
        <w:spacing w:after="0" w:line="240" w:lineRule="auto"/>
        <w:rPr>
          <w:rFonts w:ascii="Arial" w:hAnsi="Arial" w:cs="Arial"/>
          <w:color w:val="333333"/>
          <w:sz w:val="24"/>
          <w:szCs w:val="24"/>
          <w:shd w:val="clear" w:color="auto" w:fill="FFFFFF"/>
        </w:rPr>
      </w:pPr>
    </w:p>
    <w:p w:rsidR="00B65AC3" w:rsidRPr="00E17BDA" w:rsidRDefault="00B65AC3" w:rsidP="00B65AC3">
      <w:pPr>
        <w:pStyle w:val="ListParagraph"/>
        <w:numPr>
          <w:ilvl w:val="0"/>
          <w:numId w:val="1"/>
        </w:numPr>
        <w:autoSpaceDE w:val="0"/>
        <w:autoSpaceDN w:val="0"/>
        <w:adjustRightInd w:val="0"/>
        <w:spacing w:after="0" w:line="240" w:lineRule="auto"/>
        <w:rPr>
          <w:rFonts w:ascii="Arial" w:hAnsi="Arial" w:cs="Arial"/>
          <w:color w:val="333333"/>
          <w:sz w:val="24"/>
          <w:szCs w:val="24"/>
          <w:shd w:val="clear" w:color="auto" w:fill="FFFFFF"/>
        </w:rPr>
      </w:pPr>
      <w:r w:rsidRPr="00E17BDA">
        <w:rPr>
          <w:rFonts w:ascii="Arial" w:hAnsi="Arial" w:cs="Arial"/>
          <w:color w:val="333333"/>
          <w:sz w:val="24"/>
          <w:szCs w:val="24"/>
          <w:shd w:val="clear" w:color="auto" w:fill="FFFFFF"/>
        </w:rPr>
        <w:t>I find it ironic that propon</w:t>
      </w:r>
      <w:r w:rsidR="00B32CDB">
        <w:rPr>
          <w:rFonts w:ascii="Arial" w:hAnsi="Arial" w:cs="Arial"/>
          <w:color w:val="333333"/>
          <w:sz w:val="24"/>
          <w:szCs w:val="24"/>
          <w:shd w:val="clear" w:color="auto" w:fill="FFFFFF"/>
        </w:rPr>
        <w:t>ents of this bill claim to be</w:t>
      </w:r>
      <w:r w:rsidRPr="00E17BDA">
        <w:rPr>
          <w:rFonts w:ascii="Arial" w:hAnsi="Arial" w:cs="Arial"/>
          <w:color w:val="333333"/>
          <w:sz w:val="24"/>
          <w:szCs w:val="24"/>
          <w:shd w:val="clear" w:color="auto" w:fill="FFFFFF"/>
        </w:rPr>
        <w:t xml:space="preserve"> concerned about women’s safety. They have stated that “Women need this bill to protect themselves from their abusers.” </w:t>
      </w:r>
      <w:r w:rsidR="00B32CDB">
        <w:rPr>
          <w:rFonts w:ascii="Arial" w:hAnsi="Arial" w:cs="Arial"/>
          <w:color w:val="333333"/>
          <w:sz w:val="24"/>
          <w:szCs w:val="24"/>
          <w:shd w:val="clear" w:color="auto" w:fill="FFFFFF"/>
        </w:rPr>
        <w:t xml:space="preserve"> Yet these proponents </w:t>
      </w:r>
      <w:r w:rsidRPr="00E17BDA">
        <w:rPr>
          <w:rFonts w:ascii="Arial" w:hAnsi="Arial" w:cs="Arial"/>
          <w:color w:val="333333"/>
          <w:sz w:val="24"/>
          <w:szCs w:val="24"/>
          <w:shd w:val="clear" w:color="auto" w:fill="FFFFFF"/>
        </w:rPr>
        <w:t xml:space="preserve">tend to be the same people who oppose Red Flag laws. </w:t>
      </w:r>
      <w:r>
        <w:rPr>
          <w:rFonts w:ascii="Arial" w:hAnsi="Arial" w:cs="Arial"/>
          <w:color w:val="333333"/>
          <w:sz w:val="24"/>
          <w:szCs w:val="24"/>
          <w:shd w:val="clear" w:color="auto" w:fill="FFFFFF"/>
        </w:rPr>
        <w:t>Women can already shoot an intruder or abuser in their home to protect themselves. Wouldn’t it be a lot better if the abuser didn’</w:t>
      </w:r>
      <w:r w:rsidR="00504519">
        <w:rPr>
          <w:rFonts w:ascii="Arial" w:hAnsi="Arial" w:cs="Arial"/>
          <w:color w:val="333333"/>
          <w:sz w:val="24"/>
          <w:szCs w:val="24"/>
          <w:shd w:val="clear" w:color="auto" w:fill="FFFFFF"/>
        </w:rPr>
        <w:t>t possess</w:t>
      </w:r>
      <w:r>
        <w:rPr>
          <w:rFonts w:ascii="Arial" w:hAnsi="Arial" w:cs="Arial"/>
          <w:color w:val="333333"/>
          <w:sz w:val="24"/>
          <w:szCs w:val="24"/>
          <w:shd w:val="clear" w:color="auto" w:fill="FFFFFF"/>
        </w:rPr>
        <w:t xml:space="preserve"> a gun? </w:t>
      </w:r>
      <w:r w:rsidRPr="00E17BDA">
        <w:rPr>
          <w:rFonts w:ascii="Arial" w:hAnsi="Arial" w:cs="Arial"/>
          <w:color w:val="333333"/>
          <w:sz w:val="24"/>
          <w:szCs w:val="24"/>
          <w:shd w:val="clear" w:color="auto" w:fill="FFFFFF"/>
        </w:rPr>
        <w:t>If you want to protect women, allow the guns of their abusers to be taken away for a short period of time while it is determined whether the woman is at risk and a final determination can be made.</w:t>
      </w:r>
    </w:p>
    <w:p w:rsidR="00B65AC3" w:rsidRPr="00E17BDA" w:rsidRDefault="00B65AC3" w:rsidP="00B65AC3">
      <w:pPr>
        <w:pStyle w:val="ListParagraph"/>
        <w:autoSpaceDE w:val="0"/>
        <w:autoSpaceDN w:val="0"/>
        <w:adjustRightInd w:val="0"/>
        <w:spacing w:after="0" w:line="240" w:lineRule="auto"/>
        <w:ind w:left="0"/>
        <w:rPr>
          <w:rFonts w:ascii="Arial" w:hAnsi="Arial" w:cs="Arial"/>
          <w:color w:val="333333"/>
          <w:sz w:val="24"/>
          <w:szCs w:val="24"/>
          <w:shd w:val="clear" w:color="auto" w:fill="FFFFFF"/>
        </w:rPr>
      </w:pPr>
    </w:p>
    <w:p w:rsidR="00B65AC3" w:rsidRPr="00E17BDA" w:rsidRDefault="00B65AC3" w:rsidP="00B65AC3">
      <w:pPr>
        <w:pStyle w:val="NormalWeb"/>
        <w:numPr>
          <w:ilvl w:val="0"/>
          <w:numId w:val="1"/>
        </w:numPr>
        <w:shd w:val="clear" w:color="auto" w:fill="FFFFFF"/>
        <w:spacing w:before="0" w:beforeAutospacing="0" w:after="0" w:afterAutospacing="0"/>
        <w:textAlignment w:val="baseline"/>
        <w:rPr>
          <w:rFonts w:ascii="Arial" w:hAnsi="Arial" w:cs="Arial"/>
          <w:color w:val="111111"/>
        </w:rPr>
      </w:pPr>
      <w:r w:rsidRPr="00E17BDA">
        <w:rPr>
          <w:rFonts w:ascii="Arial" w:hAnsi="Arial" w:cs="Arial"/>
          <w:color w:val="111111"/>
        </w:rPr>
        <w:t>So what is this bill really about? Gun Sales. Stocks in all the major gun companies and gun sales have plummeted since President Trump’s election. Despite the vocal gun lobby, Americans are voting with their pocketbooks on this issue. One way the gun industry has tried to shore up its image and increase sales is by promoting small handguns as effective tools for self-protection. This campaign has been especially aimed at female customers.</w:t>
      </w:r>
    </w:p>
    <w:p w:rsidR="00B65AC3" w:rsidRPr="00E17BDA" w:rsidRDefault="00B65AC3" w:rsidP="00B65AC3">
      <w:pPr>
        <w:pStyle w:val="NormalWeb"/>
        <w:shd w:val="clear" w:color="auto" w:fill="FFFFFF"/>
        <w:spacing w:before="0" w:beforeAutospacing="0" w:after="0" w:afterAutospacing="0"/>
        <w:textAlignment w:val="baseline"/>
        <w:rPr>
          <w:rFonts w:ascii="Arial" w:hAnsi="Arial" w:cs="Arial"/>
          <w:color w:val="111111"/>
        </w:rPr>
      </w:pPr>
    </w:p>
    <w:p w:rsidR="00B65AC3" w:rsidRPr="00B32CDB" w:rsidRDefault="00B32CDB" w:rsidP="00B65AC3">
      <w:pPr>
        <w:pStyle w:val="ListParagraph"/>
        <w:numPr>
          <w:ilvl w:val="0"/>
          <w:numId w:val="1"/>
        </w:numPr>
        <w:autoSpaceDE w:val="0"/>
        <w:autoSpaceDN w:val="0"/>
        <w:adjustRightInd w:val="0"/>
        <w:spacing w:after="0" w:line="240" w:lineRule="auto"/>
        <w:rPr>
          <w:rFonts w:ascii="Arial" w:hAnsi="Arial" w:cs="Arial"/>
          <w:color w:val="111111"/>
          <w:sz w:val="24"/>
          <w:szCs w:val="24"/>
          <w:shd w:val="clear" w:color="auto" w:fill="FFFFFF"/>
        </w:rPr>
      </w:pPr>
      <w:r w:rsidRPr="00B32CDB">
        <w:rPr>
          <w:rFonts w:ascii="Arial" w:hAnsi="Arial" w:cs="Arial"/>
          <w:color w:val="111111"/>
          <w:sz w:val="24"/>
          <w:szCs w:val="24"/>
          <w:shd w:val="clear" w:color="auto" w:fill="FFFFFF"/>
        </w:rPr>
        <w:t>Please listen to the research</w:t>
      </w:r>
      <w:r w:rsidR="00B65AC3" w:rsidRPr="00B32CDB">
        <w:rPr>
          <w:rFonts w:ascii="Arial" w:hAnsi="Arial" w:cs="Arial"/>
          <w:color w:val="111111"/>
          <w:sz w:val="24"/>
          <w:szCs w:val="24"/>
          <w:shd w:val="clear" w:color="auto" w:fill="FFFFFF"/>
        </w:rPr>
        <w:t xml:space="preserve"> and look at the logic. Stand Your Ground laws will NOT make us safer. They will take us further to the “Old West” </w:t>
      </w:r>
      <w:r w:rsidRPr="00B32CDB">
        <w:rPr>
          <w:rFonts w:ascii="Arial" w:hAnsi="Arial" w:cs="Arial"/>
          <w:color w:val="111111"/>
          <w:sz w:val="24"/>
          <w:szCs w:val="24"/>
          <w:shd w:val="clear" w:color="auto" w:fill="FFFFFF"/>
        </w:rPr>
        <w:t xml:space="preserve">mentality </w:t>
      </w:r>
      <w:r w:rsidR="00B65AC3" w:rsidRPr="00B32CDB">
        <w:rPr>
          <w:rFonts w:ascii="Arial" w:hAnsi="Arial" w:cs="Arial"/>
          <w:color w:val="111111"/>
          <w:sz w:val="24"/>
          <w:szCs w:val="24"/>
          <w:shd w:val="clear" w:color="auto" w:fill="FFFFFF"/>
        </w:rPr>
        <w:t xml:space="preserve">of escalated violence and </w:t>
      </w:r>
      <w:r w:rsidRPr="00B32CDB">
        <w:rPr>
          <w:rFonts w:ascii="Arial" w:hAnsi="Arial" w:cs="Arial"/>
          <w:color w:val="111111"/>
          <w:sz w:val="24"/>
          <w:szCs w:val="24"/>
          <w:shd w:val="clear" w:color="auto" w:fill="FFFFFF"/>
        </w:rPr>
        <w:t>impulsive</w:t>
      </w:r>
      <w:r w:rsidR="00B65AC3" w:rsidRPr="00B32CDB">
        <w:rPr>
          <w:rFonts w:ascii="Arial" w:hAnsi="Arial" w:cs="Arial"/>
          <w:color w:val="111111"/>
          <w:sz w:val="24"/>
          <w:szCs w:val="24"/>
          <w:shd w:val="clear" w:color="auto" w:fill="FFFFFF"/>
        </w:rPr>
        <w:t xml:space="preserve"> shootouts. And </w:t>
      </w:r>
      <w:r w:rsidRPr="00B32CDB">
        <w:rPr>
          <w:rFonts w:ascii="Arial" w:hAnsi="Arial" w:cs="Arial"/>
          <w:color w:val="111111"/>
          <w:sz w:val="24"/>
          <w:szCs w:val="24"/>
          <w:shd w:val="clear" w:color="auto" w:fill="FFFFFF"/>
        </w:rPr>
        <w:t>every time</w:t>
      </w:r>
      <w:bookmarkStart w:id="0" w:name="_GoBack"/>
      <w:bookmarkEnd w:id="0"/>
      <w:r w:rsidR="00B65AC3" w:rsidRPr="00B32CDB">
        <w:rPr>
          <w:rFonts w:ascii="Arial" w:hAnsi="Arial" w:cs="Arial"/>
          <w:color w:val="111111"/>
          <w:sz w:val="24"/>
          <w:szCs w:val="24"/>
          <w:shd w:val="clear" w:color="auto" w:fill="FFFFFF"/>
        </w:rPr>
        <w:t xml:space="preserve"> there’s a shooting, the chances are good </w:t>
      </w:r>
      <w:r w:rsidR="00504519" w:rsidRPr="00B32CDB">
        <w:rPr>
          <w:rFonts w:ascii="Arial" w:hAnsi="Arial" w:cs="Arial"/>
          <w:color w:val="111111"/>
          <w:sz w:val="24"/>
          <w:szCs w:val="24"/>
          <w:shd w:val="clear" w:color="auto" w:fill="FFFFFF"/>
        </w:rPr>
        <w:t>that an innocent bystander, perhaps</w:t>
      </w:r>
      <w:r w:rsidR="00B65AC3" w:rsidRPr="00B32CDB">
        <w:rPr>
          <w:rFonts w:ascii="Arial" w:hAnsi="Arial" w:cs="Arial"/>
          <w:color w:val="111111"/>
          <w:sz w:val="24"/>
          <w:szCs w:val="24"/>
          <w:shd w:val="clear" w:color="auto" w:fill="FFFFFF"/>
        </w:rPr>
        <w:t xml:space="preserve"> a child, will </w:t>
      </w:r>
      <w:r w:rsidRPr="00B32CDB">
        <w:rPr>
          <w:rFonts w:ascii="Arial" w:hAnsi="Arial" w:cs="Arial"/>
          <w:color w:val="111111"/>
          <w:sz w:val="24"/>
          <w:szCs w:val="24"/>
          <w:shd w:val="clear" w:color="auto" w:fill="FFFFFF"/>
        </w:rPr>
        <w:t xml:space="preserve">also </w:t>
      </w:r>
      <w:r w:rsidR="00B65AC3" w:rsidRPr="00B32CDB">
        <w:rPr>
          <w:rFonts w:ascii="Arial" w:hAnsi="Arial" w:cs="Arial"/>
          <w:color w:val="111111"/>
          <w:sz w:val="24"/>
          <w:szCs w:val="24"/>
          <w:shd w:val="clear" w:color="auto" w:fill="FFFFFF"/>
        </w:rPr>
        <w:t>be shot</w:t>
      </w:r>
      <w:r w:rsidRPr="00B32CDB">
        <w:rPr>
          <w:rFonts w:ascii="Arial" w:hAnsi="Arial" w:cs="Arial"/>
          <w:color w:val="111111"/>
          <w:sz w:val="24"/>
          <w:szCs w:val="24"/>
          <w:shd w:val="clear" w:color="auto" w:fill="FFFFFF"/>
        </w:rPr>
        <w:t xml:space="preserve"> and the staff at Ohio’s Pediatric Hospitals will have one more tragic victim to try to save</w:t>
      </w:r>
      <w:r w:rsidR="00B65AC3" w:rsidRPr="00B32CDB">
        <w:rPr>
          <w:rFonts w:ascii="Arial" w:hAnsi="Arial" w:cs="Arial"/>
          <w:color w:val="111111"/>
          <w:sz w:val="24"/>
          <w:szCs w:val="24"/>
          <w:shd w:val="clear" w:color="auto" w:fill="FFFFFF"/>
        </w:rPr>
        <w:t xml:space="preserve">. </w:t>
      </w:r>
    </w:p>
    <w:p w:rsidR="00B65AC3" w:rsidRPr="00E17BDA" w:rsidRDefault="00B65AC3" w:rsidP="00B65AC3">
      <w:pPr>
        <w:autoSpaceDE w:val="0"/>
        <w:autoSpaceDN w:val="0"/>
        <w:adjustRightInd w:val="0"/>
        <w:spacing w:after="0" w:line="240" w:lineRule="auto"/>
        <w:rPr>
          <w:rFonts w:ascii="Arial" w:hAnsi="Arial" w:cs="Arial"/>
          <w:sz w:val="24"/>
          <w:szCs w:val="24"/>
        </w:rPr>
      </w:pPr>
    </w:p>
    <w:p w:rsidR="00B65AC3" w:rsidRPr="00CD3FC7" w:rsidRDefault="00B65AC3" w:rsidP="00B65AC3">
      <w:pPr>
        <w:autoSpaceDE w:val="0"/>
        <w:autoSpaceDN w:val="0"/>
        <w:adjustRightInd w:val="0"/>
        <w:spacing w:after="0" w:line="240" w:lineRule="auto"/>
        <w:rPr>
          <w:rFonts w:ascii="Arial" w:hAnsi="Arial" w:cs="Arial"/>
          <w:sz w:val="24"/>
          <w:szCs w:val="24"/>
        </w:rPr>
      </w:pPr>
    </w:p>
    <w:p w:rsidR="00B65AC3" w:rsidRPr="00CD3FC7" w:rsidRDefault="00B65AC3" w:rsidP="00B65AC3">
      <w:pPr>
        <w:autoSpaceDE w:val="0"/>
        <w:autoSpaceDN w:val="0"/>
        <w:adjustRightInd w:val="0"/>
        <w:spacing w:after="0" w:line="240" w:lineRule="auto"/>
        <w:rPr>
          <w:rFonts w:ascii="Arial" w:hAnsi="Arial" w:cs="Arial"/>
          <w:sz w:val="24"/>
          <w:szCs w:val="24"/>
        </w:rPr>
      </w:pPr>
    </w:p>
    <w:p w:rsidR="00B65AC3" w:rsidRDefault="00B65AC3" w:rsidP="00B65AC3">
      <w:pPr>
        <w:autoSpaceDE w:val="0"/>
        <w:autoSpaceDN w:val="0"/>
        <w:adjustRightInd w:val="0"/>
        <w:spacing w:after="0" w:line="240" w:lineRule="auto"/>
        <w:rPr>
          <w:rFonts w:ascii="Arial" w:hAnsi="Arial" w:cs="Arial"/>
          <w:sz w:val="24"/>
          <w:szCs w:val="24"/>
        </w:rPr>
      </w:pPr>
    </w:p>
    <w:p w:rsidR="00B65AC3" w:rsidRDefault="00B65AC3" w:rsidP="00B65AC3">
      <w:pPr>
        <w:autoSpaceDE w:val="0"/>
        <w:autoSpaceDN w:val="0"/>
        <w:adjustRightInd w:val="0"/>
        <w:spacing w:after="0" w:line="240" w:lineRule="auto"/>
        <w:rPr>
          <w:rFonts w:ascii="Arial" w:hAnsi="Arial" w:cs="Arial"/>
          <w:sz w:val="24"/>
          <w:szCs w:val="24"/>
        </w:rPr>
      </w:pPr>
    </w:p>
    <w:p w:rsidR="00B65AC3" w:rsidRDefault="00B65AC3" w:rsidP="00B65AC3">
      <w:pPr>
        <w:autoSpaceDE w:val="0"/>
        <w:autoSpaceDN w:val="0"/>
        <w:adjustRightInd w:val="0"/>
        <w:spacing w:after="0" w:line="240" w:lineRule="auto"/>
        <w:rPr>
          <w:rFonts w:ascii="Arial" w:hAnsi="Arial" w:cs="Arial"/>
          <w:sz w:val="24"/>
          <w:szCs w:val="24"/>
        </w:rPr>
      </w:pPr>
    </w:p>
    <w:p w:rsidR="00B65AC3" w:rsidRDefault="00B65AC3" w:rsidP="00B65AC3">
      <w:pPr>
        <w:autoSpaceDE w:val="0"/>
        <w:autoSpaceDN w:val="0"/>
        <w:adjustRightInd w:val="0"/>
        <w:spacing w:after="0" w:line="240" w:lineRule="auto"/>
        <w:rPr>
          <w:rFonts w:ascii="Arial" w:hAnsi="Arial" w:cs="Arial"/>
          <w:sz w:val="24"/>
          <w:szCs w:val="24"/>
        </w:rPr>
      </w:pPr>
    </w:p>
    <w:p w:rsidR="00B65AC3" w:rsidRDefault="00B65AC3" w:rsidP="00B65AC3">
      <w:pPr>
        <w:autoSpaceDE w:val="0"/>
        <w:autoSpaceDN w:val="0"/>
        <w:adjustRightInd w:val="0"/>
        <w:spacing w:after="0" w:line="240" w:lineRule="auto"/>
        <w:rPr>
          <w:rFonts w:ascii="Arial" w:hAnsi="Arial" w:cs="Arial"/>
          <w:sz w:val="24"/>
          <w:szCs w:val="24"/>
        </w:rPr>
      </w:pPr>
    </w:p>
    <w:p w:rsidR="00B65AC3" w:rsidRDefault="00B65AC3" w:rsidP="00B65AC3">
      <w:pPr>
        <w:autoSpaceDE w:val="0"/>
        <w:autoSpaceDN w:val="0"/>
        <w:adjustRightInd w:val="0"/>
        <w:spacing w:after="0" w:line="240" w:lineRule="auto"/>
        <w:rPr>
          <w:rFonts w:ascii="Arial" w:hAnsi="Arial" w:cs="Arial"/>
          <w:sz w:val="24"/>
          <w:szCs w:val="24"/>
        </w:rPr>
      </w:pPr>
    </w:p>
    <w:p w:rsidR="00FA4C30" w:rsidRDefault="00FA4C30"/>
    <w:sectPr w:rsidR="00FA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999"/>
    <w:multiLevelType w:val="hybridMultilevel"/>
    <w:tmpl w:val="8902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17B39"/>
    <w:multiLevelType w:val="hybridMultilevel"/>
    <w:tmpl w:val="3BF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70900"/>
    <w:multiLevelType w:val="hybridMultilevel"/>
    <w:tmpl w:val="EBFE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A6478"/>
    <w:multiLevelType w:val="hybridMultilevel"/>
    <w:tmpl w:val="0948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C3"/>
    <w:rsid w:val="00504519"/>
    <w:rsid w:val="00B32CDB"/>
    <w:rsid w:val="00B65AC3"/>
    <w:rsid w:val="00FA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6DB5-BE59-4912-BAFF-54F1501E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C3"/>
    <w:pPr>
      <w:ind w:left="720"/>
      <w:contextualSpacing/>
    </w:pPr>
  </w:style>
  <w:style w:type="paragraph" w:styleId="NormalWeb">
    <w:name w:val="Normal (Web)"/>
    <w:basedOn w:val="Normal"/>
    <w:uiPriority w:val="99"/>
    <w:unhideWhenUsed/>
    <w:rsid w:val="00B65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Krummrich</dc:creator>
  <cp:keywords/>
  <dc:description/>
  <cp:lastModifiedBy>Ken Krummrich</cp:lastModifiedBy>
  <cp:revision>3</cp:revision>
  <dcterms:created xsi:type="dcterms:W3CDTF">2020-01-20T18:17:00Z</dcterms:created>
  <dcterms:modified xsi:type="dcterms:W3CDTF">2020-01-20T18:37:00Z</dcterms:modified>
</cp:coreProperties>
</file>