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8A44" w14:textId="77777777" w:rsidR="004062C8" w:rsidRPr="0062772D" w:rsidRDefault="004062C8" w:rsidP="004062C8">
      <w:pPr>
        <w:jc w:val="center"/>
      </w:pPr>
      <w:r w:rsidRPr="00B63590">
        <w:rPr>
          <w:noProof/>
          <w:color w:val="0000FF"/>
        </w:rPr>
        <w:drawing>
          <wp:inline distT="0" distB="0" distL="0" distR="0" wp14:anchorId="31CE242A" wp14:editId="4C4E1F8C">
            <wp:extent cx="990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3922" w14:textId="77777777" w:rsidR="004062C8" w:rsidRPr="00113623" w:rsidRDefault="004062C8" w:rsidP="004062C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80"/>
          <w:sz w:val="44"/>
          <w:szCs w:val="24"/>
        </w:rPr>
      </w:pPr>
      <w:smartTag w:uri="urn:schemas-microsoft-com:office:smarttags" w:element="PersonName">
        <w:smartTag w:uri="urn:schemas-microsoft-com:office:smarttags" w:element="place">
          <w:smartTag w:uri="urn:schemas-microsoft-com:office:smarttags" w:element="State">
            <w:r w:rsidRPr="00113623">
              <w:rPr>
                <w:rFonts w:ascii="Garamond" w:eastAsia="Times New Roman" w:hAnsi="Garamond" w:cs="Times New Roman"/>
                <w:b/>
                <w:bCs/>
                <w:color w:val="000080"/>
                <w:sz w:val="44"/>
                <w:szCs w:val="24"/>
              </w:rPr>
              <w:t>Ohio</w:t>
            </w:r>
          </w:smartTag>
        </w:smartTag>
        <w:r w:rsidRPr="00113623">
          <w:rPr>
            <w:rFonts w:ascii="Garamond" w:eastAsia="Times New Roman" w:hAnsi="Garamond" w:cs="Times New Roman"/>
            <w:b/>
            <w:bCs/>
            <w:color w:val="000080"/>
            <w:sz w:val="44"/>
            <w:szCs w:val="24"/>
          </w:rPr>
          <w:t xml:space="preserve"> Judicial Conference</w:t>
        </w:r>
      </w:smartTag>
    </w:p>
    <w:p w14:paraId="6E0A8C70" w14:textId="77777777" w:rsidR="004062C8" w:rsidRPr="00113623" w:rsidRDefault="004062C8" w:rsidP="004062C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color w:val="000080"/>
          <w:sz w:val="20"/>
          <w:szCs w:val="24"/>
        </w:rPr>
      </w:pPr>
      <w:r w:rsidRPr="00113623">
        <w:rPr>
          <w:rFonts w:ascii="Garamond" w:eastAsia="Times New Roman" w:hAnsi="Garamond" w:cs="Times New Roman"/>
          <w:color w:val="000080"/>
          <w:sz w:val="20"/>
          <w:szCs w:val="24"/>
        </w:rPr>
        <w:t>The Voice of Ohio Judges</w:t>
      </w:r>
    </w:p>
    <w:p w14:paraId="25BAA2A5" w14:textId="77777777" w:rsidR="00D82275" w:rsidRPr="00113623" w:rsidRDefault="00D82275" w:rsidP="004062C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color w:val="000080"/>
          <w:sz w:val="20"/>
          <w:szCs w:val="24"/>
        </w:rPr>
      </w:pPr>
    </w:p>
    <w:p w14:paraId="03FE5475" w14:textId="49B5A567" w:rsidR="004062C8" w:rsidRPr="004619FA" w:rsidRDefault="0011081B" w:rsidP="00D8227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Senate </w:t>
      </w:r>
      <w:r w:rsidR="00E954CE" w:rsidRPr="00E954CE">
        <w:rPr>
          <w:rFonts w:ascii="Garamond" w:hAnsi="Garamond"/>
          <w:b/>
          <w:sz w:val="24"/>
          <w:szCs w:val="24"/>
        </w:rPr>
        <w:t>Health, Human</w:t>
      </w:r>
      <w:r w:rsidR="00E954CE">
        <w:rPr>
          <w:rFonts w:ascii="Garamond" w:hAnsi="Garamond"/>
          <w:b/>
          <w:sz w:val="24"/>
          <w:szCs w:val="24"/>
        </w:rPr>
        <w:t xml:space="preserve"> Services and Medicaid </w:t>
      </w:r>
      <w:r w:rsidR="00D82275" w:rsidRPr="004619FA">
        <w:rPr>
          <w:rFonts w:ascii="Garamond" w:hAnsi="Garamond"/>
          <w:b/>
          <w:sz w:val="24"/>
          <w:szCs w:val="24"/>
        </w:rPr>
        <w:t>Committee</w:t>
      </w:r>
    </w:p>
    <w:p w14:paraId="4EFACF0A" w14:textId="4939CD7B" w:rsidR="00D82275" w:rsidRPr="004619FA" w:rsidRDefault="0011081B" w:rsidP="00D8227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Paul Pfeifer</w:t>
      </w:r>
    </w:p>
    <w:p w14:paraId="06E597DD" w14:textId="11DEC066" w:rsidR="00D82275" w:rsidRPr="004619FA" w:rsidRDefault="00113623" w:rsidP="00D8227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619FA">
        <w:rPr>
          <w:rFonts w:ascii="Garamond" w:hAnsi="Garamond"/>
          <w:b/>
          <w:sz w:val="24"/>
          <w:szCs w:val="24"/>
        </w:rPr>
        <w:t>Proponent</w:t>
      </w:r>
      <w:r w:rsidR="00D82275" w:rsidRPr="004619FA">
        <w:rPr>
          <w:rFonts w:ascii="Garamond" w:hAnsi="Garamond"/>
          <w:b/>
          <w:sz w:val="24"/>
          <w:szCs w:val="24"/>
        </w:rPr>
        <w:t xml:space="preserve"> Testimony on </w:t>
      </w:r>
      <w:r w:rsidR="00E954CE">
        <w:rPr>
          <w:rFonts w:ascii="Garamond" w:hAnsi="Garamond"/>
          <w:b/>
          <w:sz w:val="24"/>
          <w:szCs w:val="24"/>
        </w:rPr>
        <w:t>Senate</w:t>
      </w:r>
      <w:r w:rsidR="00D82275" w:rsidRPr="004619FA">
        <w:rPr>
          <w:rFonts w:ascii="Garamond" w:hAnsi="Garamond"/>
          <w:b/>
          <w:sz w:val="24"/>
          <w:szCs w:val="24"/>
        </w:rPr>
        <w:t xml:space="preserve"> Bill </w:t>
      </w:r>
      <w:r w:rsidR="00E954CE">
        <w:rPr>
          <w:rFonts w:ascii="Garamond" w:hAnsi="Garamond"/>
          <w:b/>
          <w:sz w:val="24"/>
          <w:szCs w:val="24"/>
        </w:rPr>
        <w:t>6</w:t>
      </w:r>
    </w:p>
    <w:p w14:paraId="30FFBBF9" w14:textId="77777777" w:rsidR="00A44DDE" w:rsidRDefault="00A44DDE" w:rsidP="00A44DDE">
      <w:pPr>
        <w:spacing w:after="0"/>
        <w:rPr>
          <w:rFonts w:ascii="Garamond" w:hAnsi="Garamond"/>
          <w:sz w:val="24"/>
          <w:szCs w:val="24"/>
        </w:rPr>
      </w:pPr>
    </w:p>
    <w:p w14:paraId="05AFE27C" w14:textId="6B63D7A6" w:rsidR="00DD1A39" w:rsidRDefault="0062772D" w:rsidP="00DD1A39">
      <w:pPr>
        <w:spacing w:after="0"/>
        <w:rPr>
          <w:rFonts w:ascii="Garamond" w:hAnsi="Garamond"/>
          <w:sz w:val="24"/>
          <w:szCs w:val="24"/>
        </w:rPr>
      </w:pPr>
      <w:r w:rsidRPr="004619FA">
        <w:rPr>
          <w:rFonts w:ascii="Garamond" w:hAnsi="Garamond"/>
          <w:sz w:val="24"/>
          <w:szCs w:val="24"/>
        </w:rPr>
        <w:t xml:space="preserve">Chair </w:t>
      </w:r>
      <w:r w:rsidR="00E954CE">
        <w:rPr>
          <w:rFonts w:ascii="Garamond" w:hAnsi="Garamond"/>
          <w:sz w:val="24"/>
          <w:szCs w:val="24"/>
        </w:rPr>
        <w:t>Burke</w:t>
      </w:r>
      <w:r w:rsidR="00881BC2" w:rsidRPr="004619FA">
        <w:rPr>
          <w:rFonts w:ascii="Garamond" w:hAnsi="Garamond"/>
          <w:sz w:val="24"/>
          <w:szCs w:val="24"/>
        </w:rPr>
        <w:t xml:space="preserve">, Vice </w:t>
      </w:r>
      <w:r w:rsidRPr="004619FA">
        <w:rPr>
          <w:rFonts w:ascii="Garamond" w:hAnsi="Garamond"/>
          <w:sz w:val="24"/>
          <w:szCs w:val="24"/>
        </w:rPr>
        <w:t xml:space="preserve">Chair </w:t>
      </w:r>
      <w:r w:rsidR="00E954CE">
        <w:rPr>
          <w:rFonts w:ascii="Garamond" w:hAnsi="Garamond"/>
          <w:sz w:val="24"/>
          <w:szCs w:val="24"/>
        </w:rPr>
        <w:t>Huffman</w:t>
      </w:r>
      <w:r w:rsidRPr="004619FA">
        <w:rPr>
          <w:rFonts w:ascii="Garamond" w:hAnsi="Garamond"/>
          <w:sz w:val="24"/>
          <w:szCs w:val="24"/>
        </w:rPr>
        <w:t xml:space="preserve">, Ranking Member </w:t>
      </w:r>
      <w:r w:rsidR="00E954CE">
        <w:rPr>
          <w:rFonts w:ascii="Garamond" w:hAnsi="Garamond"/>
          <w:sz w:val="24"/>
          <w:szCs w:val="24"/>
        </w:rPr>
        <w:t>Antonio</w:t>
      </w:r>
      <w:r w:rsidRPr="004619FA">
        <w:rPr>
          <w:rFonts w:ascii="Garamond" w:hAnsi="Garamond"/>
          <w:sz w:val="24"/>
          <w:szCs w:val="24"/>
        </w:rPr>
        <w:t xml:space="preserve">, and members of the </w:t>
      </w:r>
      <w:r w:rsidR="0011081B">
        <w:rPr>
          <w:rFonts w:ascii="Garamond" w:hAnsi="Garamond"/>
          <w:sz w:val="24"/>
          <w:szCs w:val="24"/>
        </w:rPr>
        <w:t xml:space="preserve">Senate </w:t>
      </w:r>
      <w:r w:rsidR="00E954CE" w:rsidRPr="00E954CE">
        <w:rPr>
          <w:rFonts w:ascii="Garamond" w:hAnsi="Garamond"/>
          <w:sz w:val="24"/>
          <w:szCs w:val="24"/>
        </w:rPr>
        <w:t>Health, Human Services and Medicaid Committee</w:t>
      </w:r>
      <w:r w:rsidRPr="004619FA">
        <w:rPr>
          <w:rFonts w:ascii="Garamond" w:hAnsi="Garamond"/>
          <w:sz w:val="24"/>
          <w:szCs w:val="24"/>
        </w:rPr>
        <w:t xml:space="preserve">, I thank you for this opportunity to </w:t>
      </w:r>
      <w:r w:rsidR="004F2439">
        <w:rPr>
          <w:rFonts w:ascii="Garamond" w:hAnsi="Garamond"/>
          <w:sz w:val="24"/>
          <w:szCs w:val="24"/>
        </w:rPr>
        <w:t>submit</w:t>
      </w:r>
      <w:r w:rsidR="006426EF" w:rsidRPr="004619FA">
        <w:rPr>
          <w:rFonts w:ascii="Garamond" w:hAnsi="Garamond"/>
          <w:sz w:val="24"/>
          <w:szCs w:val="24"/>
        </w:rPr>
        <w:t xml:space="preserve"> </w:t>
      </w:r>
      <w:r w:rsidR="00113623" w:rsidRPr="004619FA">
        <w:rPr>
          <w:rFonts w:ascii="Garamond" w:hAnsi="Garamond"/>
          <w:sz w:val="24"/>
          <w:szCs w:val="24"/>
        </w:rPr>
        <w:t>proponent</w:t>
      </w:r>
      <w:r w:rsidR="006426EF" w:rsidRPr="004619FA">
        <w:rPr>
          <w:rFonts w:ascii="Garamond" w:hAnsi="Garamond"/>
          <w:sz w:val="24"/>
          <w:szCs w:val="24"/>
        </w:rPr>
        <w:t xml:space="preserve"> testimony </w:t>
      </w:r>
      <w:r w:rsidR="004062C8" w:rsidRPr="004619FA">
        <w:rPr>
          <w:rFonts w:ascii="Garamond" w:hAnsi="Garamond"/>
          <w:sz w:val="24"/>
          <w:szCs w:val="24"/>
        </w:rPr>
        <w:t xml:space="preserve">for </w:t>
      </w:r>
      <w:r w:rsidR="00E954CE">
        <w:rPr>
          <w:rFonts w:ascii="Garamond" w:hAnsi="Garamond"/>
          <w:sz w:val="24"/>
          <w:szCs w:val="24"/>
        </w:rPr>
        <w:t>Senate Bill 6</w:t>
      </w:r>
      <w:r w:rsidR="004062C8" w:rsidRPr="004619FA">
        <w:rPr>
          <w:rFonts w:ascii="Garamond" w:hAnsi="Garamond"/>
          <w:sz w:val="24"/>
          <w:szCs w:val="24"/>
        </w:rPr>
        <w:t xml:space="preserve"> on behalf of the Ohio Judicial Conference</w:t>
      </w:r>
      <w:r w:rsidRPr="004619FA">
        <w:rPr>
          <w:rFonts w:ascii="Garamond" w:hAnsi="Garamond"/>
          <w:sz w:val="24"/>
          <w:szCs w:val="24"/>
        </w:rPr>
        <w:t>.</w:t>
      </w:r>
      <w:r w:rsidR="000B4348" w:rsidRPr="004619FA">
        <w:rPr>
          <w:rFonts w:ascii="Garamond" w:hAnsi="Garamond"/>
          <w:sz w:val="24"/>
          <w:szCs w:val="24"/>
        </w:rPr>
        <w:t xml:space="preserve"> </w:t>
      </w:r>
      <w:r w:rsidR="00DD1A39" w:rsidRPr="009C7AE1">
        <w:rPr>
          <w:rFonts w:ascii="Garamond" w:hAnsi="Garamond"/>
          <w:sz w:val="24"/>
          <w:szCs w:val="24"/>
        </w:rPr>
        <w:t xml:space="preserve">I am Paul Pfeifer, Executive Director of the Ohio Judicial Conference, former Justice of the Supreme Court of Ohio and former State Senator and Representative. </w:t>
      </w:r>
    </w:p>
    <w:p w14:paraId="3B3C7C25" w14:textId="77777777" w:rsidR="00DD1A39" w:rsidRPr="004619FA" w:rsidRDefault="00DD1A39" w:rsidP="00DD1A39">
      <w:pPr>
        <w:spacing w:after="0"/>
        <w:rPr>
          <w:rFonts w:ascii="Garamond" w:hAnsi="Garamond"/>
          <w:sz w:val="24"/>
          <w:szCs w:val="24"/>
        </w:rPr>
      </w:pPr>
    </w:p>
    <w:p w14:paraId="00B25C22" w14:textId="2E87B4F0" w:rsidR="00F64211" w:rsidRDefault="004619FA" w:rsidP="004F0094">
      <w:pPr>
        <w:spacing w:after="0"/>
        <w:rPr>
          <w:rFonts w:ascii="Garamond" w:hAnsi="Garamond"/>
          <w:sz w:val="24"/>
          <w:szCs w:val="24"/>
        </w:rPr>
      </w:pPr>
      <w:r w:rsidRPr="004619FA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Ohio </w:t>
      </w:r>
      <w:r w:rsidRPr="004619FA">
        <w:rPr>
          <w:rFonts w:ascii="Garamond" w:hAnsi="Garamond"/>
          <w:sz w:val="24"/>
          <w:szCs w:val="24"/>
        </w:rPr>
        <w:t>Judicial Conferenc</w:t>
      </w:r>
      <w:r w:rsidR="000A3909">
        <w:rPr>
          <w:rFonts w:ascii="Garamond" w:hAnsi="Garamond"/>
          <w:sz w:val="24"/>
          <w:szCs w:val="24"/>
        </w:rPr>
        <w:t>e’s involvement with host family legislation began with Senate Bill 328 of the 131st General Assembly</w:t>
      </w:r>
      <w:r w:rsidR="004F0094">
        <w:rPr>
          <w:rFonts w:ascii="Garamond" w:hAnsi="Garamond"/>
          <w:sz w:val="24"/>
          <w:szCs w:val="24"/>
        </w:rPr>
        <w:t xml:space="preserve">. </w:t>
      </w:r>
      <w:r w:rsidR="000A3909">
        <w:rPr>
          <w:rFonts w:ascii="Garamond" w:hAnsi="Garamond"/>
          <w:sz w:val="24"/>
          <w:szCs w:val="24"/>
        </w:rPr>
        <w:t>Our Juvenile Law &amp; Procedure</w:t>
      </w:r>
      <w:r w:rsidR="002C00AD">
        <w:rPr>
          <w:rFonts w:ascii="Garamond" w:hAnsi="Garamond"/>
          <w:sz w:val="24"/>
          <w:szCs w:val="24"/>
        </w:rPr>
        <w:t xml:space="preserve"> Committee</w:t>
      </w:r>
      <w:bookmarkStart w:id="0" w:name="_GoBack"/>
      <w:bookmarkEnd w:id="0"/>
      <w:r w:rsidR="000A3909">
        <w:rPr>
          <w:rFonts w:ascii="Garamond" w:hAnsi="Garamond"/>
          <w:sz w:val="24"/>
          <w:szCs w:val="24"/>
        </w:rPr>
        <w:t xml:space="preserve"> had concerns with S.B. 328. The sponsor, Senator Coley, invited our assistance in </w:t>
      </w:r>
      <w:r w:rsidR="00F64211">
        <w:rPr>
          <w:rFonts w:ascii="Garamond" w:hAnsi="Garamond"/>
          <w:sz w:val="24"/>
          <w:szCs w:val="24"/>
        </w:rPr>
        <w:t>crafting</w:t>
      </w:r>
      <w:r w:rsidR="000A3909">
        <w:rPr>
          <w:rFonts w:ascii="Garamond" w:hAnsi="Garamond"/>
          <w:sz w:val="24"/>
          <w:szCs w:val="24"/>
        </w:rPr>
        <w:t xml:space="preserve"> compromise legislation. Judge Robert </w:t>
      </w:r>
      <w:proofErr w:type="spellStart"/>
      <w:r w:rsidR="000A3909">
        <w:rPr>
          <w:rFonts w:ascii="Garamond" w:hAnsi="Garamond"/>
          <w:sz w:val="24"/>
          <w:szCs w:val="24"/>
        </w:rPr>
        <w:t>DeLamatre</w:t>
      </w:r>
      <w:proofErr w:type="spellEnd"/>
      <w:r w:rsidR="000A3909">
        <w:rPr>
          <w:rFonts w:ascii="Garamond" w:hAnsi="Garamond"/>
          <w:sz w:val="24"/>
          <w:szCs w:val="24"/>
        </w:rPr>
        <w:t xml:space="preserve"> of the Erie County Juvenile Court, then President of the Ohio Association of Juvenile Court Judges, along with OJC staff and representatives from the Public Children Service Association of Ohio</w:t>
      </w:r>
      <w:r w:rsidR="00F64211">
        <w:rPr>
          <w:rFonts w:ascii="Garamond" w:hAnsi="Garamond"/>
          <w:sz w:val="24"/>
          <w:szCs w:val="24"/>
        </w:rPr>
        <w:t>,</w:t>
      </w:r>
      <w:r w:rsidR="000A3909">
        <w:rPr>
          <w:rFonts w:ascii="Garamond" w:hAnsi="Garamond"/>
          <w:sz w:val="24"/>
          <w:szCs w:val="24"/>
        </w:rPr>
        <w:t xml:space="preserve"> proposed</w:t>
      </w:r>
      <w:r w:rsidR="00F64211">
        <w:rPr>
          <w:rFonts w:ascii="Garamond" w:hAnsi="Garamond"/>
          <w:sz w:val="24"/>
          <w:szCs w:val="24"/>
        </w:rPr>
        <w:t xml:space="preserve"> draft language introduced as S.B. 291 of the 132nd General Assembly. </w:t>
      </w:r>
    </w:p>
    <w:p w14:paraId="7B6AAB16" w14:textId="463258C3" w:rsidR="0069369D" w:rsidRDefault="0069369D" w:rsidP="004F0094">
      <w:pPr>
        <w:spacing w:after="0"/>
        <w:rPr>
          <w:rFonts w:ascii="Garamond" w:hAnsi="Garamond"/>
          <w:sz w:val="24"/>
          <w:szCs w:val="24"/>
        </w:rPr>
      </w:pPr>
    </w:p>
    <w:p w14:paraId="14840EBA" w14:textId="7680866B" w:rsidR="0069369D" w:rsidRDefault="007C0908" w:rsidP="004F009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S.B. 291 </w:t>
      </w:r>
      <w:r w:rsidR="00CB030D">
        <w:rPr>
          <w:rFonts w:ascii="Garamond" w:hAnsi="Garamond"/>
          <w:sz w:val="24"/>
          <w:szCs w:val="24"/>
        </w:rPr>
        <w:t>allowed the 90-day juvenile court presumption of child abandonment to be rebutted if the requirements of a host family agreement are in place and properly followed. S.B. 291 required criminal background checks on potential host families, training and supervision of host families, and required employees of a host family organization to become mandatory reporters of child abuse or neglect.</w:t>
      </w:r>
    </w:p>
    <w:p w14:paraId="7131C367" w14:textId="77777777" w:rsidR="00F64211" w:rsidRDefault="00F64211" w:rsidP="004F0094">
      <w:pPr>
        <w:spacing w:after="0"/>
        <w:rPr>
          <w:rFonts w:ascii="Garamond" w:hAnsi="Garamond"/>
          <w:sz w:val="24"/>
          <w:szCs w:val="24"/>
        </w:rPr>
      </w:pPr>
    </w:p>
    <w:p w14:paraId="36AB4F6E" w14:textId="4066A5DA" w:rsidR="00B27802" w:rsidRDefault="00F64211" w:rsidP="00A44DD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Senator Coley</w:t>
      </w:r>
      <w:r w:rsidR="002665D0">
        <w:rPr>
          <w:rFonts w:ascii="Garamond" w:hAnsi="Garamond"/>
          <w:sz w:val="24"/>
          <w:szCs w:val="24"/>
        </w:rPr>
        <w:t xml:space="preserve"> and</w:t>
      </w:r>
      <w:r>
        <w:rPr>
          <w:rFonts w:ascii="Garamond" w:hAnsi="Garamond"/>
          <w:sz w:val="24"/>
          <w:szCs w:val="24"/>
        </w:rPr>
        <w:t xml:space="preserve"> Senator </w:t>
      </w:r>
      <w:proofErr w:type="spellStart"/>
      <w:r>
        <w:rPr>
          <w:rFonts w:ascii="Garamond" w:hAnsi="Garamond"/>
          <w:sz w:val="24"/>
          <w:szCs w:val="24"/>
        </w:rPr>
        <w:t>Hottinger</w:t>
      </w:r>
      <w:proofErr w:type="spellEnd"/>
      <w:r>
        <w:rPr>
          <w:rFonts w:ascii="Garamond" w:hAnsi="Garamond"/>
          <w:sz w:val="24"/>
          <w:szCs w:val="24"/>
        </w:rPr>
        <w:t xml:space="preserve"> reintroduced S.B. 291</w:t>
      </w:r>
      <w:r w:rsidR="007B5E4F">
        <w:rPr>
          <w:rFonts w:ascii="Garamond" w:hAnsi="Garamond"/>
          <w:sz w:val="24"/>
          <w:szCs w:val="24"/>
        </w:rPr>
        <w:t>’s compromise language</w:t>
      </w:r>
      <w:r>
        <w:rPr>
          <w:rFonts w:ascii="Garamond" w:hAnsi="Garamond"/>
          <w:sz w:val="24"/>
          <w:szCs w:val="24"/>
        </w:rPr>
        <w:t xml:space="preserve"> in S.B. 6, along with </w:t>
      </w:r>
      <w:r w:rsidR="007B5E4F">
        <w:rPr>
          <w:rFonts w:ascii="Garamond" w:hAnsi="Garamond"/>
          <w:sz w:val="24"/>
          <w:szCs w:val="24"/>
        </w:rPr>
        <w:t>added</w:t>
      </w:r>
      <w:r>
        <w:rPr>
          <w:rFonts w:ascii="Garamond" w:hAnsi="Garamond"/>
          <w:sz w:val="24"/>
          <w:szCs w:val="24"/>
        </w:rPr>
        <w:t xml:space="preserve"> requirements for the host families and qualified organizations</w:t>
      </w:r>
      <w:r w:rsidR="007B5E4F">
        <w:rPr>
          <w:rFonts w:ascii="Garamond" w:hAnsi="Garamond"/>
          <w:sz w:val="24"/>
          <w:szCs w:val="24"/>
        </w:rPr>
        <w:t>, such as first aid and CPR certification</w:t>
      </w:r>
      <w:r w:rsidR="00D22EAE">
        <w:rPr>
          <w:rFonts w:ascii="Garamond" w:hAnsi="Garamond"/>
          <w:sz w:val="24"/>
          <w:szCs w:val="24"/>
        </w:rPr>
        <w:t>, prohibitions on prospective host families with specified criminal convictions,</w:t>
      </w:r>
      <w:r w:rsidR="007B5E4F">
        <w:rPr>
          <w:rFonts w:ascii="Garamond" w:hAnsi="Garamond"/>
          <w:sz w:val="24"/>
          <w:szCs w:val="24"/>
        </w:rPr>
        <w:t xml:space="preserve"> and limiting the hosts to one child or one group of siblings. </w:t>
      </w:r>
    </w:p>
    <w:p w14:paraId="00BDF16C" w14:textId="77777777" w:rsidR="007B5E4F" w:rsidRDefault="007B5E4F" w:rsidP="00A44DDE">
      <w:pPr>
        <w:spacing w:after="0"/>
        <w:rPr>
          <w:rFonts w:ascii="Garamond" w:hAnsi="Garamond"/>
          <w:sz w:val="24"/>
          <w:szCs w:val="24"/>
        </w:rPr>
      </w:pPr>
    </w:p>
    <w:p w14:paraId="02166FDD" w14:textId="26511A52" w:rsidR="00424612" w:rsidRPr="004619FA" w:rsidRDefault="008176CC" w:rsidP="00A44DD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thank</w:t>
      </w:r>
      <w:r w:rsidR="007B5E4F">
        <w:rPr>
          <w:rFonts w:ascii="Garamond" w:hAnsi="Garamond"/>
          <w:sz w:val="24"/>
          <w:szCs w:val="24"/>
        </w:rPr>
        <w:t xml:space="preserve"> Senator Coley and Senator </w:t>
      </w:r>
      <w:proofErr w:type="spellStart"/>
      <w:r w:rsidR="007B5E4F">
        <w:rPr>
          <w:rFonts w:ascii="Garamond" w:hAnsi="Garamond"/>
          <w:sz w:val="24"/>
          <w:szCs w:val="24"/>
        </w:rPr>
        <w:t>Hottinger</w:t>
      </w:r>
      <w:proofErr w:type="spellEnd"/>
      <w:r w:rsidR="007B5E4F">
        <w:rPr>
          <w:rFonts w:ascii="Garamond" w:hAnsi="Garamond"/>
          <w:sz w:val="24"/>
          <w:szCs w:val="24"/>
        </w:rPr>
        <w:t xml:space="preserve"> for continuing to work with us on this legislation and we thank this Committee for</w:t>
      </w:r>
      <w:r w:rsidR="009D0EA6" w:rsidRPr="004619FA">
        <w:rPr>
          <w:rFonts w:ascii="Garamond" w:hAnsi="Garamond"/>
          <w:sz w:val="24"/>
          <w:szCs w:val="24"/>
        </w:rPr>
        <w:t xml:space="preserve"> the opportunity to testify</w:t>
      </w:r>
      <w:r w:rsidR="009937C1" w:rsidRPr="004619FA">
        <w:rPr>
          <w:rFonts w:ascii="Garamond" w:hAnsi="Garamond"/>
          <w:sz w:val="24"/>
          <w:szCs w:val="24"/>
        </w:rPr>
        <w:t xml:space="preserve"> </w:t>
      </w:r>
      <w:r w:rsidR="004619FA">
        <w:rPr>
          <w:rFonts w:ascii="Garamond" w:hAnsi="Garamond"/>
          <w:sz w:val="24"/>
          <w:szCs w:val="24"/>
        </w:rPr>
        <w:t>in support of</w:t>
      </w:r>
      <w:r w:rsidR="009937C1" w:rsidRPr="004619FA">
        <w:rPr>
          <w:rFonts w:ascii="Garamond" w:hAnsi="Garamond"/>
          <w:sz w:val="24"/>
          <w:szCs w:val="24"/>
        </w:rPr>
        <w:t xml:space="preserve"> </w:t>
      </w:r>
      <w:r w:rsidR="00E954CE">
        <w:rPr>
          <w:rFonts w:ascii="Garamond" w:hAnsi="Garamond"/>
          <w:sz w:val="24"/>
          <w:szCs w:val="24"/>
        </w:rPr>
        <w:t>S.B. 6</w:t>
      </w:r>
      <w:r w:rsidR="0090382E" w:rsidRPr="004619FA">
        <w:rPr>
          <w:rFonts w:ascii="Garamond" w:hAnsi="Garamond"/>
          <w:sz w:val="24"/>
          <w:szCs w:val="24"/>
        </w:rPr>
        <w:t xml:space="preserve">. </w:t>
      </w:r>
      <w:r w:rsidR="006426EF" w:rsidRPr="004619FA">
        <w:rPr>
          <w:rFonts w:ascii="Garamond" w:hAnsi="Garamond"/>
          <w:sz w:val="24"/>
          <w:szCs w:val="24"/>
        </w:rPr>
        <w:t>I am available to answer any questions you may have.</w:t>
      </w:r>
    </w:p>
    <w:sectPr w:rsidR="00424612" w:rsidRPr="004619FA" w:rsidSect="00A44DD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3F80" w14:textId="77777777" w:rsidR="00DE79F3" w:rsidRDefault="00DE79F3" w:rsidP="0062772D">
      <w:pPr>
        <w:spacing w:after="0" w:line="240" w:lineRule="auto"/>
      </w:pPr>
      <w:r>
        <w:separator/>
      </w:r>
    </w:p>
  </w:endnote>
  <w:endnote w:type="continuationSeparator" w:id="0">
    <w:p w14:paraId="7122E324" w14:textId="77777777" w:rsidR="00DE79F3" w:rsidRDefault="00DE79F3" w:rsidP="0062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59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9849D" w14:textId="77777777" w:rsidR="000A006F" w:rsidRDefault="000A0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1443D" w14:textId="77777777" w:rsidR="0062772D" w:rsidRDefault="0062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9AF7" w14:textId="77777777" w:rsidR="00DE79F3" w:rsidRDefault="00DE79F3" w:rsidP="0062772D">
      <w:pPr>
        <w:spacing w:after="0" w:line="240" w:lineRule="auto"/>
      </w:pPr>
      <w:r>
        <w:separator/>
      </w:r>
    </w:p>
  </w:footnote>
  <w:footnote w:type="continuationSeparator" w:id="0">
    <w:p w14:paraId="03A4F645" w14:textId="77777777" w:rsidR="00DE79F3" w:rsidRDefault="00DE79F3" w:rsidP="0062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67D"/>
    <w:multiLevelType w:val="hybridMultilevel"/>
    <w:tmpl w:val="D2B4BFF2"/>
    <w:lvl w:ilvl="0" w:tplc="96D4BB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D"/>
    <w:rsid w:val="00004FFF"/>
    <w:rsid w:val="00033BCF"/>
    <w:rsid w:val="00064380"/>
    <w:rsid w:val="00070E31"/>
    <w:rsid w:val="000A006F"/>
    <w:rsid w:val="000A3909"/>
    <w:rsid w:val="000B4348"/>
    <w:rsid w:val="000B59C8"/>
    <w:rsid w:val="000C0EBD"/>
    <w:rsid w:val="000E294F"/>
    <w:rsid w:val="0011081B"/>
    <w:rsid w:val="00113623"/>
    <w:rsid w:val="001D20B7"/>
    <w:rsid w:val="001E2E3C"/>
    <w:rsid w:val="001F3BB9"/>
    <w:rsid w:val="00203AE4"/>
    <w:rsid w:val="00231A0D"/>
    <w:rsid w:val="002665D0"/>
    <w:rsid w:val="00276A7C"/>
    <w:rsid w:val="00294C96"/>
    <w:rsid w:val="002C00AD"/>
    <w:rsid w:val="002D48F4"/>
    <w:rsid w:val="002E1E69"/>
    <w:rsid w:val="00325D5C"/>
    <w:rsid w:val="00334E95"/>
    <w:rsid w:val="00362B45"/>
    <w:rsid w:val="00401910"/>
    <w:rsid w:val="004062C8"/>
    <w:rsid w:val="00414700"/>
    <w:rsid w:val="00424612"/>
    <w:rsid w:val="004619FA"/>
    <w:rsid w:val="0047277E"/>
    <w:rsid w:val="00474518"/>
    <w:rsid w:val="004D2511"/>
    <w:rsid w:val="004D33D5"/>
    <w:rsid w:val="004E1466"/>
    <w:rsid w:val="004F0094"/>
    <w:rsid w:val="004F2439"/>
    <w:rsid w:val="00512E6A"/>
    <w:rsid w:val="005219C0"/>
    <w:rsid w:val="00527C14"/>
    <w:rsid w:val="0054478D"/>
    <w:rsid w:val="00561FC7"/>
    <w:rsid w:val="00570D18"/>
    <w:rsid w:val="005754B4"/>
    <w:rsid w:val="005A087B"/>
    <w:rsid w:val="005C5195"/>
    <w:rsid w:val="005D3498"/>
    <w:rsid w:val="005F221E"/>
    <w:rsid w:val="006045AE"/>
    <w:rsid w:val="00622E12"/>
    <w:rsid w:val="0062772D"/>
    <w:rsid w:val="006426EF"/>
    <w:rsid w:val="00645294"/>
    <w:rsid w:val="00663DE0"/>
    <w:rsid w:val="006777D1"/>
    <w:rsid w:val="00686536"/>
    <w:rsid w:val="0069369D"/>
    <w:rsid w:val="006A1F57"/>
    <w:rsid w:val="006B0058"/>
    <w:rsid w:val="006B63A0"/>
    <w:rsid w:val="006D4B99"/>
    <w:rsid w:val="00720306"/>
    <w:rsid w:val="0072573D"/>
    <w:rsid w:val="00783971"/>
    <w:rsid w:val="007A11C8"/>
    <w:rsid w:val="007B0E21"/>
    <w:rsid w:val="007B46E9"/>
    <w:rsid w:val="007B5E4F"/>
    <w:rsid w:val="007B7E52"/>
    <w:rsid w:val="007C0908"/>
    <w:rsid w:val="007D522B"/>
    <w:rsid w:val="007E299F"/>
    <w:rsid w:val="008176CC"/>
    <w:rsid w:val="008359F6"/>
    <w:rsid w:val="0084287D"/>
    <w:rsid w:val="008479B5"/>
    <w:rsid w:val="00852306"/>
    <w:rsid w:val="00881BC2"/>
    <w:rsid w:val="0090382E"/>
    <w:rsid w:val="00983EF2"/>
    <w:rsid w:val="009937C1"/>
    <w:rsid w:val="00995F6B"/>
    <w:rsid w:val="009C16F4"/>
    <w:rsid w:val="009D0EA6"/>
    <w:rsid w:val="00A11B9B"/>
    <w:rsid w:val="00A44DDE"/>
    <w:rsid w:val="00A53E44"/>
    <w:rsid w:val="00A540CE"/>
    <w:rsid w:val="00A83F84"/>
    <w:rsid w:val="00A940C5"/>
    <w:rsid w:val="00AA32B0"/>
    <w:rsid w:val="00AB126C"/>
    <w:rsid w:val="00AB5E2A"/>
    <w:rsid w:val="00AF09BD"/>
    <w:rsid w:val="00AF7F8B"/>
    <w:rsid w:val="00B146FD"/>
    <w:rsid w:val="00B179BF"/>
    <w:rsid w:val="00B27802"/>
    <w:rsid w:val="00B52238"/>
    <w:rsid w:val="00B77F53"/>
    <w:rsid w:val="00B91254"/>
    <w:rsid w:val="00BD3B1F"/>
    <w:rsid w:val="00BF6485"/>
    <w:rsid w:val="00C0635E"/>
    <w:rsid w:val="00C2650D"/>
    <w:rsid w:val="00C53CC0"/>
    <w:rsid w:val="00CB030D"/>
    <w:rsid w:val="00CB21AD"/>
    <w:rsid w:val="00CB7729"/>
    <w:rsid w:val="00D22EAE"/>
    <w:rsid w:val="00D62D64"/>
    <w:rsid w:val="00D80EAA"/>
    <w:rsid w:val="00D82275"/>
    <w:rsid w:val="00DA2F03"/>
    <w:rsid w:val="00DB6D71"/>
    <w:rsid w:val="00DD1A39"/>
    <w:rsid w:val="00DE79F3"/>
    <w:rsid w:val="00DF0720"/>
    <w:rsid w:val="00E0244E"/>
    <w:rsid w:val="00E05ED8"/>
    <w:rsid w:val="00E3233B"/>
    <w:rsid w:val="00E542CF"/>
    <w:rsid w:val="00E71C6C"/>
    <w:rsid w:val="00E954CE"/>
    <w:rsid w:val="00EA1CB0"/>
    <w:rsid w:val="00EB3529"/>
    <w:rsid w:val="00F1257C"/>
    <w:rsid w:val="00F54DFA"/>
    <w:rsid w:val="00F64211"/>
    <w:rsid w:val="00F67A3A"/>
    <w:rsid w:val="00FC1E6B"/>
    <w:rsid w:val="00FC205A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D46034F"/>
  <w15:chartTrackingRefBased/>
  <w15:docId w15:val="{365D0838-C4EF-4801-B96A-CE54AC4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2D"/>
  </w:style>
  <w:style w:type="paragraph" w:styleId="Footer">
    <w:name w:val="footer"/>
    <w:basedOn w:val="Normal"/>
    <w:link w:val="FooterChar"/>
    <w:uiPriority w:val="99"/>
    <w:unhideWhenUsed/>
    <w:rsid w:val="0062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2D"/>
  </w:style>
  <w:style w:type="paragraph" w:styleId="BalloonText">
    <w:name w:val="Balloon Text"/>
    <w:basedOn w:val="Normal"/>
    <w:link w:val="BalloonTextChar"/>
    <w:uiPriority w:val="99"/>
    <w:semiHidden/>
    <w:unhideWhenUsed/>
    <w:rsid w:val="0003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A3EF-FD6F-4108-BB44-7837AD7F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Shawn</dc:creator>
  <cp:keywords/>
  <dc:description/>
  <cp:lastModifiedBy>Shawn Welch</cp:lastModifiedBy>
  <cp:revision>10</cp:revision>
  <dcterms:created xsi:type="dcterms:W3CDTF">2019-02-18T14:19:00Z</dcterms:created>
  <dcterms:modified xsi:type="dcterms:W3CDTF">2019-02-18T18:05:00Z</dcterms:modified>
</cp:coreProperties>
</file>