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3AA57" w14:textId="77777777" w:rsidR="008F4BF5" w:rsidRDefault="008F4BF5" w:rsidP="00E411B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Opponent Testimony</w:t>
      </w:r>
    </w:p>
    <w:p w14:paraId="115A872D" w14:textId="77777777" w:rsidR="008F4BF5" w:rsidRDefault="008F4BF5" w:rsidP="00E41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Topic: SB 23 (6-Week Abortion Ban)</w:t>
      </w:r>
    </w:p>
    <w:p w14:paraId="59008C55" w14:textId="77777777" w:rsidR="008F4BF5" w:rsidRDefault="008F4BF5" w:rsidP="00E41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Senate Health, Human Services &amp; Medicaid Committee</w:t>
      </w:r>
    </w:p>
    <w:p w14:paraId="0514818F" w14:textId="63E273DF" w:rsidR="008F4BF5" w:rsidRDefault="008F4BF5" w:rsidP="00E41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Hearing Date: </w:t>
      </w:r>
      <w:r>
        <w:rPr>
          <w:sz w:val="28"/>
          <w:szCs w:val="28"/>
        </w:rPr>
        <w:t xml:space="preserve">March </w:t>
      </w:r>
      <w:r w:rsidR="00E411BD">
        <w:rPr>
          <w:sz w:val="28"/>
          <w:szCs w:val="28"/>
        </w:rPr>
        <w:t>6, 2019</w:t>
      </w:r>
    </w:p>
    <w:p w14:paraId="39BD24F6" w14:textId="77777777" w:rsidR="00E411BD" w:rsidRDefault="008F4BF5" w:rsidP="00E41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Submitted by: Rev. </w:t>
      </w:r>
      <w:r>
        <w:rPr>
          <w:sz w:val="28"/>
          <w:szCs w:val="28"/>
        </w:rPr>
        <w:t xml:space="preserve">Joan VanBecelaere, </w:t>
      </w:r>
    </w:p>
    <w:p w14:paraId="65525DB1" w14:textId="2A527E1F" w:rsidR="008F4BF5" w:rsidRDefault="008F4BF5" w:rsidP="00E41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Executive Director, Unitarian Universalist Justice </w:t>
      </w:r>
      <w:r w:rsidR="00E411BD">
        <w:rPr>
          <w:sz w:val="28"/>
          <w:szCs w:val="28"/>
        </w:rPr>
        <w:t>Ohio, Columbus</w:t>
      </w:r>
      <w:r>
        <w:rPr>
          <w:sz w:val="28"/>
          <w:szCs w:val="28"/>
        </w:rPr>
        <w:t>, OH</w:t>
      </w:r>
    </w:p>
    <w:p w14:paraId="464C5891" w14:textId="77777777" w:rsidR="00AD04B4" w:rsidRDefault="00AD04B4" w:rsidP="00AD04B4">
      <w:pPr>
        <w:spacing w:after="0" w:line="276" w:lineRule="auto"/>
        <w:rPr>
          <w:sz w:val="28"/>
          <w:szCs w:val="28"/>
        </w:rPr>
      </w:pPr>
    </w:p>
    <w:p w14:paraId="36F8AB00" w14:textId="77777777" w:rsidR="008F4BF5" w:rsidRDefault="008F4BF5" w:rsidP="008F4BF5">
      <w:pPr>
        <w:spacing w:line="276" w:lineRule="auto"/>
        <w:rPr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Chairman Burke and Ranking Member Antonio,</w:t>
      </w:r>
      <w:r>
        <w:rPr>
          <w:b/>
          <w:sz w:val="28"/>
          <w:szCs w:val="28"/>
        </w:rPr>
        <w:t xml:space="preserve"> </w:t>
      </w:r>
    </w:p>
    <w:p w14:paraId="15F40913" w14:textId="0E8A5CED" w:rsidR="008F4BF5" w:rsidRPr="00F4011A" w:rsidRDefault="003A6055" w:rsidP="008F4BF5">
      <w:p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Last week, </w:t>
      </w:r>
      <w:r w:rsidR="008F4BF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many of us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heard testimony</w:t>
      </w:r>
      <w:r w:rsidR="00AD04B4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D866A4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opposing</w:t>
      </w:r>
      <w:r w:rsidR="00AD04B4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SB 23</w:t>
      </w:r>
      <w:r w:rsidR="00E168C5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and I am here today to oppose it as well.</w:t>
      </w:r>
      <w:r w:rsidR="00AD04B4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</w:p>
    <w:p w14:paraId="464F7C15" w14:textId="797141B6" w:rsidR="00952807" w:rsidRPr="00F4011A" w:rsidRDefault="00952807" w:rsidP="008E37DC">
      <w:p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We heard h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ow a </w:t>
      </w:r>
      <w:r w:rsidR="00AD04B4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6-week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ban</w:t>
      </w:r>
      <w:r w:rsidR="00D42B19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, a deadline before many women even know they are pregnant,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will </w:t>
      </w:r>
      <w:r w:rsidR="00D866A4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not 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stop abortions.  It will simply send us back to</w:t>
      </w:r>
      <w:r w:rsidR="001815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dark days of t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he 19</w:t>
      </w:r>
      <w:r w:rsidR="008A326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6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0’s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.  R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ich women will travel to other states</w:t>
      </w:r>
      <w:r w:rsidR="001815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, 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and middle class and poor women will seek out </w:t>
      </w:r>
      <w:r w:rsidR="00D866A4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health-threatening and illegal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back ally clinics </w:t>
      </w:r>
      <w:r w:rsidR="00D866A4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or 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fumble with </w:t>
      </w:r>
      <w:r w:rsidR="00D866A4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dangerous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self-induced abortions. </w:t>
      </w:r>
    </w:p>
    <w:p w14:paraId="78D60BAE" w14:textId="69E0FC8B" w:rsidR="003A6055" w:rsidRPr="00F4011A" w:rsidRDefault="00AD04B4" w:rsidP="008E37DC">
      <w:p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I admit that 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I am old enough to remember the 1960’s </w:t>
      </w:r>
      <w:r w:rsidR="008F4BF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and what happened to some of my teenage friends faced with unwanted pregnanc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y</w:t>
      </w:r>
      <w:r w:rsidR="008F4BF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. 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95280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I remember </w:t>
      </w:r>
      <w:r w:rsidR="001806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--</w:t>
      </w:r>
      <w:r w:rsidR="008F4BF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which </w:t>
      </w:r>
      <w:r w:rsidR="0051682E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is why I </w:t>
      </w:r>
      <w:r w:rsidR="001815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will </w:t>
      </w:r>
      <w:r w:rsidR="0009014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do </w:t>
      </w:r>
      <w:r w:rsidR="00E168C5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what </w:t>
      </w:r>
      <w:r w:rsidR="0009014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I can to prevent us going back</w:t>
      </w:r>
      <w:r w:rsidR="001815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ward</w:t>
      </w:r>
      <w:r w:rsidR="00D866A4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09014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to the </w:t>
      </w:r>
      <w:r w:rsidR="00F4011A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horror filled </w:t>
      </w:r>
      <w:r w:rsidR="0009014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days of coat hangers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in the basement</w:t>
      </w:r>
      <w:r w:rsidR="0009014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.</w:t>
      </w:r>
      <w:r w:rsidR="00B62510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 </w:t>
      </w:r>
      <w:r w:rsidR="00E168C5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Abortion should be a safe procedure, with the decision made by a woman in consultation with her family and doctor, and at times, her spiritual guide.</w:t>
      </w:r>
    </w:p>
    <w:p w14:paraId="6A0172C1" w14:textId="0324CAF1" w:rsidR="006B6FF2" w:rsidRPr="00F4011A" w:rsidRDefault="006B6FF2" w:rsidP="006B6FF2">
      <w:p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We also heard last week that SB 23 is an economic issue. S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etting up an abortion ban that deeply threatens the economic wellbeing and stability of poorer women and their families,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will only serve to i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ncrease the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growing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wealth gap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between rich and poor in our nation.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</w:p>
    <w:p w14:paraId="7E7BCF4E" w14:textId="5CEAECB1" w:rsidR="006B6FF2" w:rsidRPr="00F4011A" w:rsidRDefault="00AD04B4" w:rsidP="006B6FF2">
      <w:p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I</w:t>
      </w:r>
      <w:r w:rsidR="008A326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09014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believe </w:t>
      </w:r>
      <w:r w:rsidR="0057327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that</w:t>
      </w:r>
      <w:r w:rsidR="006B6FF2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, at a foundational </w:t>
      </w:r>
      <w:r w:rsidR="00F4011A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level, most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of us would like to see a world where </w:t>
      </w:r>
      <w:r w:rsidR="008A326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abortions</w:t>
      </w:r>
      <w:r w:rsidR="001806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are v</w:t>
      </w:r>
      <w:r w:rsidR="008A326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ery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, very</w:t>
      </w:r>
      <w:r w:rsidR="008A326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rare.</w:t>
      </w:r>
      <w:r w:rsidR="0051682E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8A326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Safe but rare.</w:t>
      </w:r>
      <w:r w:rsidR="003A605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6B6FF2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And </w:t>
      </w:r>
      <w:r w:rsidR="00A43CD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we’ve heard</w:t>
      </w:r>
      <w:r w:rsidR="006B6FF2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from different medical professionals that the most effective way to reduce abortions is to stop unwanted pregnancies.  </w:t>
      </w:r>
    </w:p>
    <w:p w14:paraId="668A2BA7" w14:textId="7834A501" w:rsidR="006B6FF2" w:rsidRPr="00F4011A" w:rsidRDefault="006B6FF2" w:rsidP="006B6FF2">
      <w:pPr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And if our goal is to stop unwanted pregnancies, we </w:t>
      </w:r>
      <w:r w:rsidR="00F4011A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already know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a number </w:t>
      </w:r>
      <w:proofErr w:type="gramStart"/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of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effective</w:t>
      </w:r>
      <w:proofErr w:type="gramEnd"/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and efficient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policy means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to do that – we </w:t>
      </w:r>
      <w:r w:rsidR="00F4011A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can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offer comprehensive sex education, make contraceptives widely and cheaply available</w:t>
      </w:r>
      <w:r w:rsidR="00F4011A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;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guarantee equal pay, paid family leave, quality affordable health care, child care, and a living minimum wage. We can make sure that we no longer turn a blind eye to rape, incest and the trafficking of girls and young women.  </w:t>
      </w:r>
    </w:p>
    <w:p w14:paraId="5DB9A5DE" w14:textId="5A7CE8A8" w:rsidR="006B6FF2" w:rsidRDefault="006B6FF2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These things we can do – if we have the will and if we really want to end unwanted pregnancies. </w:t>
      </w:r>
    </w:p>
    <w:p w14:paraId="04F66833" w14:textId="77777777" w:rsidR="00F4011A" w:rsidRPr="00F4011A" w:rsidRDefault="00F4011A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</w:pPr>
    </w:p>
    <w:p w14:paraId="0D4522BE" w14:textId="01855F6C" w:rsidR="00573278" w:rsidRDefault="006B6FF2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But </w:t>
      </w:r>
      <w:r w:rsidR="001806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abortion is not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just </w:t>
      </w:r>
      <w:r w:rsidR="001806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a question of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policy </w:t>
      </w:r>
      <w:r w:rsidR="00F4011A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and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health care </w:t>
      </w:r>
      <w:r w:rsidR="00F4011A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and</w:t>
      </w:r>
      <w:r w:rsidR="001806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economics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.</w:t>
      </w:r>
      <w:r w:rsidR="001806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It is a question </w:t>
      </w:r>
      <w:r w:rsidR="001806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of religious world views and values. 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I </w:t>
      </w:r>
      <w:r w:rsidR="00D866A4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fear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that some of us might </w:t>
      </w:r>
      <w:r w:rsidR="0057327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want to </w:t>
      </w:r>
      <w:r w:rsidR="00602F5E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lastRenderedPageBreak/>
        <w:t>guarantee</w:t>
      </w:r>
      <w:r w:rsidR="0057327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that our </w:t>
      </w:r>
      <w:proofErr w:type="gramStart"/>
      <w:r w:rsidR="003D1A7D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particular </w:t>
      </w:r>
      <w:r w:rsidR="0057327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religio</w:t>
      </w:r>
      <w:r w:rsidR="008A326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us</w:t>
      </w:r>
      <w:proofErr w:type="gramEnd"/>
      <w:r w:rsidR="008A326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worldview </w:t>
      </w:r>
      <w:r w:rsidR="00F4011A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should </w:t>
      </w:r>
      <w:r w:rsidR="0057327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dominate</w:t>
      </w:r>
      <w:r w:rsidR="00F4011A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reproductive</w:t>
      </w:r>
      <w:r w:rsidR="0057327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decisions in our country</w:t>
      </w:r>
      <w:r w:rsidR="0057327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, regardless of the diversity of religious </w:t>
      </w:r>
      <w:r w:rsidR="0009014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traditions </w:t>
      </w:r>
      <w:r w:rsidR="003D1A7D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we see </w:t>
      </w:r>
      <w:r w:rsidR="0057327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in our pluralistic society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.</w:t>
      </w:r>
      <w:r w:rsidR="0057327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D866A4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I fear that </w:t>
      </w:r>
      <w:r w:rsidR="00F4011A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we trying to </w:t>
      </w:r>
      <w:r w:rsidR="0009014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take lessons from</w:t>
      </w:r>
      <w:r w:rsidR="003C68C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those</w:t>
      </w:r>
      <w:r w:rsidR="001806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strife </w:t>
      </w:r>
      <w:r w:rsidR="00D866A4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torn </w:t>
      </w:r>
      <w:r w:rsidR="003C68C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countries where</w:t>
      </w:r>
      <w:r w:rsidR="0009014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8A326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religious </w:t>
      </w:r>
      <w:r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authorities</w:t>
      </w:r>
      <w:r w:rsidR="008A326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F4011A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freely </w:t>
      </w:r>
      <w:r w:rsidR="003C68C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impose their version of</w:t>
      </w:r>
      <w:r w:rsidR="001806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judgmental</w:t>
      </w:r>
      <w:r w:rsidR="003C68C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1806F7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religious </w:t>
      </w:r>
      <w:r w:rsidR="008A326C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law </w:t>
      </w:r>
      <w:r w:rsidR="003C68C8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on everyone</w:t>
      </w:r>
      <w:r w:rsidR="00D866A4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>.</w:t>
      </w:r>
      <w:r w:rsidR="00090145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  <w:r w:rsidR="00602F5E" w:rsidRPr="00F4011A"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  <w:t xml:space="preserve"> </w:t>
      </w:r>
    </w:p>
    <w:p w14:paraId="1BF47B5B" w14:textId="77777777" w:rsidR="00E411BD" w:rsidRPr="00F4011A" w:rsidRDefault="00E411BD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</w:pPr>
    </w:p>
    <w:p w14:paraId="33E075F8" w14:textId="7DE1861E" w:rsidR="00476BD9" w:rsidRPr="00F4011A" w:rsidRDefault="00F4011A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I </w:t>
      </w:r>
      <w:r w:rsidR="002D5BA0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want to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ask us to 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remember the words of Jesus in Matthew 7: 1-2 “Do</w:t>
      </w:r>
      <w:r w:rsidR="00476BD9" w:rsidRPr="00F4011A">
        <w:rPr>
          <w:rStyle w:val="woj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not judge, or you too will be judged.</w:t>
      </w:r>
      <w:r w:rsidR="00476BD9" w:rsidRPr="00F40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6BD9" w:rsidRPr="00F4011A">
        <w:rPr>
          <w:rStyle w:val="woj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2 </w:t>
      </w:r>
      <w:r w:rsidR="00476BD9" w:rsidRPr="00F4011A">
        <w:rPr>
          <w:rStyle w:val="woj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 in the same way you judge others, you will be judged, and with the measure you use, it will be measured to you.”</w:t>
      </w:r>
    </w:p>
    <w:p w14:paraId="6C2048EF" w14:textId="77777777" w:rsidR="001806F7" w:rsidRPr="00F4011A" w:rsidRDefault="001806F7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pacing w:val="17"/>
          <w:sz w:val="28"/>
          <w:szCs w:val="28"/>
        </w:rPr>
      </w:pPr>
    </w:p>
    <w:p w14:paraId="7E1A97A6" w14:textId="6FB1D01A" w:rsidR="005E5482" w:rsidRDefault="00F4011A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Today, </w:t>
      </w: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women in Ohio are facing </w:t>
      </w:r>
      <w:r w:rsidR="00CC017E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a policy that attacks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our fundamental right to make decisions about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our 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own 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bodies </w:t>
      </w:r>
      <w:r w:rsidR="003F42AC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and our own </w:t>
      </w:r>
      <w:r w:rsidR="00E07627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futures</w:t>
      </w:r>
      <w:r w:rsidR="00E07627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, </w:t>
      </w:r>
      <w:r w:rsidR="00E07627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free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from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the fear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of punishment, shame </w:t>
      </w: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and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stigma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.  In </w:t>
      </w:r>
      <w:r w:rsidR="003F42AC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SB 23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, we 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are 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moving 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further and further away from </w:t>
      </w:r>
      <w:r w:rsidR="00E411BD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the 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religious 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values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that recognize </w:t>
      </w:r>
      <w:r w:rsidR="003F42AC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women’s 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worth and dignity</w:t>
      </w:r>
      <w:r w:rsidR="003C68C8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and closer and closer to merciless subjugation</w:t>
      </w:r>
      <w:r w:rsidR="00602F5E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and 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judgement.</w:t>
      </w:r>
      <w:r w:rsidR="005E5482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</w:p>
    <w:p w14:paraId="5E57D846" w14:textId="77777777" w:rsidR="00F4011A" w:rsidRPr="00F4011A" w:rsidRDefault="00F4011A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</w:pPr>
    </w:p>
    <w:p w14:paraId="73500D41" w14:textId="101C113F" w:rsidR="00D01228" w:rsidRPr="00D01228" w:rsidRDefault="00476BD9" w:rsidP="00D012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</w:pPr>
      <w:r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The </w:t>
      </w:r>
      <w:r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2</w:t>
      </w:r>
      <w:r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vertAlign w:val="superscript"/>
        </w:rPr>
        <w:t>nd</w:t>
      </w:r>
      <w:r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chapter of the </w:t>
      </w:r>
      <w:r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Epistle of James tells </w:t>
      </w:r>
      <w:r w:rsidR="00F4011A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us “</w:t>
      </w:r>
      <w:r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no mercy will be shown those who are without mercy.  M</w:t>
      </w:r>
      <w:r w:rsidRPr="00D01228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ercy triumphs over judgment.”</w:t>
      </w:r>
      <w:r w:rsidRPr="00D01228">
        <w:rPr>
          <w:rStyle w:val="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E5482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Christian and other religious teachings demand that we love our neighbors and treat them with the same consideration </w:t>
      </w:r>
      <w:r w:rsidR="002D5BA0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and mercy </w:t>
      </w:r>
      <w:r w:rsidR="005E5482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we would treat ourselves. It does not sanction subjugating a neighbor’s rights in order to promote one’s own</w:t>
      </w:r>
      <w:r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economic </w:t>
      </w:r>
      <w:r w:rsidR="00F4011A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or political</w:t>
      </w:r>
      <w:r w:rsidR="005E5482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or</w:t>
      </w:r>
      <w:r w:rsidR="002D5BA0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="00D01228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even religious</w:t>
      </w:r>
      <w:r w:rsidR="005E5482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="005E5482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agenda.</w:t>
      </w:r>
      <w:r w:rsidR="00D01228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  </w:t>
      </w:r>
      <w:r w:rsidR="00D01228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Matthew 7</w:t>
      </w:r>
      <w:r w:rsid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:12</w:t>
      </w:r>
      <w:r w:rsidR="00E07627" w:rsidRP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: </w:t>
      </w:r>
      <w:r w:rsidR="00E07627" w:rsidRPr="00D0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D01228" w:rsidRPr="00D0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 in everything, </w:t>
      </w:r>
      <w:r w:rsidR="00D01228" w:rsidRPr="00D012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do</w:t>
      </w:r>
      <w:r w:rsidR="00D01228" w:rsidRPr="00D0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1228" w:rsidRPr="00D012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to</w:t>
      </w:r>
      <w:r w:rsidR="00D01228" w:rsidRPr="00D0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1228" w:rsidRPr="00D012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others</w:t>
      </w:r>
      <w:r w:rsidR="00D01228" w:rsidRPr="00D0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what you would have them </w:t>
      </w:r>
      <w:r w:rsidR="00D01228" w:rsidRPr="00D012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do</w:t>
      </w:r>
      <w:r w:rsidR="00D01228" w:rsidRPr="00D0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1228" w:rsidRPr="00D012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to</w:t>
      </w:r>
      <w:r w:rsidR="00D01228" w:rsidRPr="00D0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you, for this sums up the Law and the Prophets.”</w:t>
      </w:r>
    </w:p>
    <w:p w14:paraId="0A782B20" w14:textId="77777777" w:rsidR="00476BD9" w:rsidRPr="00F4011A" w:rsidRDefault="00476BD9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</w:pPr>
    </w:p>
    <w:p w14:paraId="7BC21622" w14:textId="4629BCB9" w:rsidR="00A169E9" w:rsidRPr="00F4011A" w:rsidRDefault="00A169E9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Th</w:t>
      </w:r>
      <w:r w:rsid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is </w:t>
      </w:r>
      <w:r w:rsidR="00211B7E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abortion ban is </w:t>
      </w:r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out of touch with </w:t>
      </w:r>
      <w:hyperlink r:id="rId4" w:history="1">
        <w:r w:rsidR="003D1A7D" w:rsidRPr="00F4011A">
          <w:rPr>
            <w:rFonts w:ascii="Times New Roman" w:eastAsia="Times New Roman" w:hAnsi="Times New Roman" w:cs="Times New Roman"/>
            <w:color w:val="1565C0"/>
            <w:spacing w:val="3"/>
            <w:sz w:val="28"/>
            <w:szCs w:val="28"/>
            <w:u w:val="single"/>
            <w:bdr w:val="none" w:sz="0" w:space="0" w:color="auto" w:frame="1"/>
          </w:rPr>
          <w:t>majority</w:t>
        </w:r>
        <w:r w:rsidR="003D1A7D" w:rsidRPr="00F4011A">
          <w:rPr>
            <w:rFonts w:ascii="Times New Roman" w:eastAsia="Times New Roman" w:hAnsi="Times New Roman" w:cs="Times New Roman"/>
            <w:color w:val="1565C0"/>
            <w:spacing w:val="3"/>
            <w:sz w:val="28"/>
            <w:szCs w:val="28"/>
            <w:u w:val="single"/>
            <w:bdr w:val="none" w:sz="0" w:space="0" w:color="auto" w:frame="1"/>
          </w:rPr>
          <w:t xml:space="preserve"> </w:t>
        </w:r>
        <w:r w:rsidR="003D1A7D" w:rsidRPr="00F4011A">
          <w:rPr>
            <w:rFonts w:ascii="Times New Roman" w:eastAsia="Times New Roman" w:hAnsi="Times New Roman" w:cs="Times New Roman"/>
            <w:color w:val="1565C0"/>
            <w:spacing w:val="3"/>
            <w:sz w:val="28"/>
            <w:szCs w:val="28"/>
            <w:u w:val="single"/>
            <w:bdr w:val="none" w:sz="0" w:space="0" w:color="auto" w:frame="1"/>
          </w:rPr>
          <w:t>support</w:t>
        </w:r>
      </w:hyperlink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="002D5BA0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in our country </w:t>
      </w:r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for reproductive rights, 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as seen </w:t>
      </w:r>
      <w:r w:rsidR="003C68C8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in </w:t>
      </w:r>
      <w:r w:rsidR="00211B7E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a 2018 Pew Foundation study.  And this ban is even o</w:t>
      </w:r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ut of touch with most practicing people of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faith, as seen in an extensive</w:t>
      </w:r>
      <w:r w:rsidR="00211B7E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Public Religion Research Institute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="003C68C8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study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just last year</w:t>
      </w:r>
      <w:r w:rsidR="003C68C8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.</w:t>
      </w:r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="003C68C8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This study found that t</w:t>
      </w:r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he </w:t>
      </w:r>
      <w:hyperlink r:id="rId5" w:history="1">
        <w:r w:rsidR="003D1A7D" w:rsidRPr="00F4011A">
          <w:rPr>
            <w:rFonts w:ascii="Times New Roman" w:eastAsia="Times New Roman" w:hAnsi="Times New Roman" w:cs="Times New Roman"/>
            <w:color w:val="1565C0"/>
            <w:spacing w:val="3"/>
            <w:sz w:val="28"/>
            <w:szCs w:val="28"/>
            <w:u w:val="single"/>
            <w:bdr w:val="none" w:sz="0" w:space="0" w:color="auto" w:frame="1"/>
          </w:rPr>
          <w:t>majority of religio</w:t>
        </w:r>
        <w:r w:rsidR="003D1A7D" w:rsidRPr="00F4011A">
          <w:rPr>
            <w:rFonts w:ascii="Times New Roman" w:eastAsia="Times New Roman" w:hAnsi="Times New Roman" w:cs="Times New Roman"/>
            <w:color w:val="1565C0"/>
            <w:spacing w:val="3"/>
            <w:sz w:val="28"/>
            <w:szCs w:val="28"/>
            <w:u w:val="single"/>
            <w:bdr w:val="none" w:sz="0" w:space="0" w:color="auto" w:frame="1"/>
          </w:rPr>
          <w:t>u</w:t>
        </w:r>
        <w:r w:rsidR="003D1A7D" w:rsidRPr="00F4011A">
          <w:rPr>
            <w:rFonts w:ascii="Times New Roman" w:eastAsia="Times New Roman" w:hAnsi="Times New Roman" w:cs="Times New Roman"/>
            <w:color w:val="1565C0"/>
            <w:spacing w:val="3"/>
            <w:sz w:val="28"/>
            <w:szCs w:val="28"/>
            <w:u w:val="single"/>
            <w:bdr w:val="none" w:sz="0" w:space="0" w:color="auto" w:frame="1"/>
          </w:rPr>
          <w:t>s p</w:t>
        </w:r>
        <w:r w:rsidR="003D1A7D" w:rsidRPr="00F4011A">
          <w:rPr>
            <w:rFonts w:ascii="Times New Roman" w:eastAsia="Times New Roman" w:hAnsi="Times New Roman" w:cs="Times New Roman"/>
            <w:color w:val="1565C0"/>
            <w:spacing w:val="3"/>
            <w:sz w:val="28"/>
            <w:szCs w:val="28"/>
            <w:u w:val="single"/>
            <w:bdr w:val="none" w:sz="0" w:space="0" w:color="auto" w:frame="1"/>
          </w:rPr>
          <w:t>e</w:t>
        </w:r>
        <w:r w:rsidR="003D1A7D" w:rsidRPr="00F4011A">
          <w:rPr>
            <w:rFonts w:ascii="Times New Roman" w:eastAsia="Times New Roman" w:hAnsi="Times New Roman" w:cs="Times New Roman"/>
            <w:color w:val="1565C0"/>
            <w:spacing w:val="3"/>
            <w:sz w:val="28"/>
            <w:szCs w:val="28"/>
            <w:u w:val="single"/>
            <w:bdr w:val="none" w:sz="0" w:space="0" w:color="auto" w:frame="1"/>
          </w:rPr>
          <w:t>ople</w:t>
        </w:r>
      </w:hyperlink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 across </w:t>
      </w:r>
      <w:r w:rsidR="0051682E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America’s </w:t>
      </w:r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Christian denominations support the legal right to </w:t>
      </w:r>
      <w:r w:rsidR="006E2CEF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choose </w:t>
      </w:r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abortion 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--</w:t>
      </w:r>
      <w:r w:rsidR="002D5BA0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even if they personally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would not choose </w:t>
      </w:r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abortion</w:t>
      </w:r>
      <w:r w:rsidR="0051682E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for themselves</w:t>
      </w:r>
      <w:r w:rsidR="003D1A7D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. </w:t>
      </w:r>
      <w:r w:rsidR="002D5BA0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</w:p>
    <w:p w14:paraId="00C64D40" w14:textId="77777777" w:rsidR="00A169E9" w:rsidRPr="00F4011A" w:rsidRDefault="00A169E9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</w:pPr>
    </w:p>
    <w:p w14:paraId="0F802612" w14:textId="54ABA6B7" w:rsidR="003D1A7D" w:rsidRDefault="003D1A7D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</w:pP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The attack on women’s rights</w:t>
      </w:r>
      <w:r w:rsidR="003F42AC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contradict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what our faith 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traditions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teach us about compassion, love, and fairness that is due to all people.</w:t>
      </w:r>
      <w:r w:rsidR="003F42AC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Policies that shame, punish, stigmatize and deny women’s basic rights as human beings take us all backward, putting our 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social and spiritual </w:t>
      </w:r>
      <w:r w:rsidR="00A43CDC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wellbeing</w:t>
      </w:r>
      <w:r w:rsidR="0051682E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at risk. </w:t>
      </w:r>
      <w:r w:rsidR="003F42AC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While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we </w:t>
      </w:r>
      <w:r w:rsidR="003F42AC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may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believe that </w:t>
      </w:r>
      <w:r w:rsid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ultimate 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salvation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come</w:t>
      </w:r>
      <w:r w:rsid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s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from </w:t>
      </w:r>
      <w:r w:rsidR="0051682E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divine 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grace, we</w:t>
      </w:r>
      <w:r w:rsidR="003F42AC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also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have a responsibility to live</w:t>
      </w:r>
      <w:r w:rsidR="00A169E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today</w:t>
      </w:r>
      <w:r w:rsid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, here and now,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according to the values of our faith and strive for human laws that bring us closer to</w:t>
      </w:r>
      <w:r w:rsidR="00476BD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="00D01228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our values </w:t>
      </w:r>
      <w:r w:rsidR="00A169E9"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and Beloved Community</w:t>
      </w:r>
      <w:r w:rsidR="00CC017E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.  SB 23 moves us in the </w:t>
      </w:r>
      <w:r w:rsidRPr="00F4011A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opposite direction.</w:t>
      </w:r>
      <w:r w:rsidR="00CC017E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 Please vote against this bill. </w:t>
      </w:r>
    </w:p>
    <w:p w14:paraId="1998AD94" w14:textId="77777777" w:rsidR="00CC017E" w:rsidRDefault="00CC017E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</w:pPr>
    </w:p>
    <w:p w14:paraId="46D221CD" w14:textId="06E35828" w:rsidR="00E411BD" w:rsidRDefault="00CC017E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</w:pPr>
      <w:r w:rsidRPr="00016AA2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>I would be happy to answer any questions the committee members may have.</w:t>
      </w:r>
    </w:p>
    <w:p w14:paraId="4C8A7D5D" w14:textId="5827A21B" w:rsidR="00E411BD" w:rsidRDefault="00E411BD" w:rsidP="00F40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</w:pPr>
      <w:bookmarkStart w:id="0" w:name="_GoBack"/>
      <w:bookmarkEnd w:id="0"/>
    </w:p>
    <w:sectPr w:rsidR="00E411BD" w:rsidSect="00E41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DC"/>
    <w:rsid w:val="00016AA2"/>
    <w:rsid w:val="00034212"/>
    <w:rsid w:val="00082FBC"/>
    <w:rsid w:val="00090145"/>
    <w:rsid w:val="001806F7"/>
    <w:rsid w:val="001815F7"/>
    <w:rsid w:val="002050B0"/>
    <w:rsid w:val="00211B7E"/>
    <w:rsid w:val="002D5BA0"/>
    <w:rsid w:val="003A6055"/>
    <w:rsid w:val="003C68C8"/>
    <w:rsid w:val="003D1A7D"/>
    <w:rsid w:val="003E28E6"/>
    <w:rsid w:val="003F42AC"/>
    <w:rsid w:val="00401D9D"/>
    <w:rsid w:val="00476BD9"/>
    <w:rsid w:val="0051682E"/>
    <w:rsid w:val="00573278"/>
    <w:rsid w:val="005E5482"/>
    <w:rsid w:val="00602F5E"/>
    <w:rsid w:val="006068B5"/>
    <w:rsid w:val="00624BFF"/>
    <w:rsid w:val="00627C07"/>
    <w:rsid w:val="006B6FF2"/>
    <w:rsid w:val="006E2CEF"/>
    <w:rsid w:val="008A326C"/>
    <w:rsid w:val="008E37DC"/>
    <w:rsid w:val="008F4BF5"/>
    <w:rsid w:val="00952807"/>
    <w:rsid w:val="009C0250"/>
    <w:rsid w:val="00A169E9"/>
    <w:rsid w:val="00A43CDC"/>
    <w:rsid w:val="00AD04B4"/>
    <w:rsid w:val="00B2303F"/>
    <w:rsid w:val="00B62510"/>
    <w:rsid w:val="00C0182C"/>
    <w:rsid w:val="00CC017E"/>
    <w:rsid w:val="00D01228"/>
    <w:rsid w:val="00D42B19"/>
    <w:rsid w:val="00D866A4"/>
    <w:rsid w:val="00E07627"/>
    <w:rsid w:val="00E168C5"/>
    <w:rsid w:val="00E411BD"/>
    <w:rsid w:val="00E77C36"/>
    <w:rsid w:val="00E80293"/>
    <w:rsid w:val="00F4011A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26F7"/>
  <w15:chartTrackingRefBased/>
  <w15:docId w15:val="{78390013-7FB0-4028-BD79-F3CC1A16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0293"/>
    <w:rPr>
      <w:b/>
      <w:bCs/>
    </w:rPr>
  </w:style>
  <w:style w:type="character" w:customStyle="1" w:styleId="woj">
    <w:name w:val="woj"/>
    <w:basedOn w:val="DefaultParagraphFont"/>
    <w:rsid w:val="00211B7E"/>
  </w:style>
  <w:style w:type="character" w:customStyle="1" w:styleId="text">
    <w:name w:val="text"/>
    <w:basedOn w:val="DefaultParagraphFont"/>
    <w:rsid w:val="003F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0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27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431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15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94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ri.org/research/abortion-reproductive-health-midterms-trump-kavanaugh/" TargetMode="External"/><Relationship Id="rId4" Type="http://schemas.openxmlformats.org/officeDocument/2006/relationships/hyperlink" Target="http://www.pewforum.org/fact-sheet/public-opinion-on-abor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vanbecelaere</dc:creator>
  <cp:keywords/>
  <dc:description/>
  <cp:lastModifiedBy>joan vanbecelaere</cp:lastModifiedBy>
  <cp:revision>3</cp:revision>
  <dcterms:created xsi:type="dcterms:W3CDTF">2019-03-04T23:43:00Z</dcterms:created>
  <dcterms:modified xsi:type="dcterms:W3CDTF">2019-03-04T23:44:00Z</dcterms:modified>
</cp:coreProperties>
</file>