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6E1" w:rsidRDefault="003C2585" w:rsidP="003C2585">
      <w:pPr>
        <w:spacing w:before="100" w:after="240" w:line="276" w:lineRule="auto"/>
        <w:jc w:val="center"/>
        <w:outlineLvl w:val="0"/>
        <w:rPr>
          <w:rFonts w:ascii="Times New Roman" w:eastAsia="Calibri" w:hAnsi="Times New Roman" w:cs="Times New Roman"/>
          <w:sz w:val="24"/>
          <w:szCs w:val="24"/>
        </w:rPr>
      </w:pPr>
      <w:r>
        <w:rPr>
          <w:noProof/>
        </w:rPr>
        <w:drawing>
          <wp:inline distT="0" distB="0" distL="0" distR="0" wp14:anchorId="2E3FA6A8" wp14:editId="3493314F">
            <wp:extent cx="3543300" cy="885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43300" cy="885825"/>
                    </a:xfrm>
                    <a:prstGeom prst="rect">
                      <a:avLst/>
                    </a:prstGeom>
                  </pic:spPr>
                </pic:pic>
              </a:graphicData>
            </a:graphic>
          </wp:inline>
        </w:drawing>
      </w:r>
      <w:r w:rsidR="00F93E0C" w:rsidRPr="00F93E0C">
        <w:rPr>
          <w:rFonts w:ascii="Times New Roman" w:eastAsia="Calibri" w:hAnsi="Times New Roman" w:cs="Times New Roman"/>
          <w:noProof/>
          <w:sz w:val="24"/>
          <w:szCs w:val="24"/>
        </w:rPr>
        <mc:AlternateContent>
          <mc:Choice Requires="wps">
            <w:drawing>
              <wp:inline distT="0" distB="0" distL="0" distR="0">
                <wp:extent cx="304800" cy="304800"/>
                <wp:effectExtent l="0" t="0" r="0" b="0"/>
                <wp:docPr id="2" name="Rectangle 2" descr="University Hospitals Rainbow Babies &amp; Children's, Northern, Ohio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FA4490" id="Rectangle 2" o:spid="_x0000_s1026" alt="University Hospitals Rainbow Babies &amp; Children's, Northern, Ohio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BAFiM8QIAAAkGAAAO&#10;AAAAAAAAAAAAAAAAAC4CAABkcnMvZTJvRG9jLnhtbFBLAQItABQABgAIAAAAIQBMoOks2AAAAAMB&#10;AAAPAAAAAAAAAAAAAAAAAEsFAABkcnMvZG93bnJldi54bWxQSwUGAAAAAAQABADzAAAAUAYAAAAA&#10;" filled="f" stroked="f">
                <o:lock v:ext="edit" aspectratio="t"/>
                <w10:anchorlock/>
              </v:rect>
            </w:pict>
          </mc:Fallback>
        </mc:AlternateContent>
      </w:r>
    </w:p>
    <w:p w:rsidR="002656E1" w:rsidRPr="00795B25" w:rsidRDefault="002656E1" w:rsidP="002656E1">
      <w:pPr>
        <w:spacing w:before="100" w:after="240" w:line="276" w:lineRule="auto"/>
        <w:jc w:val="center"/>
        <w:outlineLvl w:val="0"/>
        <w:rPr>
          <w:rFonts w:ascii="Times New Roman" w:eastAsia="Calibri" w:hAnsi="Times New Roman" w:cs="Times New Roman"/>
          <w:sz w:val="24"/>
          <w:szCs w:val="24"/>
        </w:rPr>
      </w:pPr>
      <w:r w:rsidRPr="00795B25">
        <w:rPr>
          <w:rFonts w:ascii="Times New Roman" w:eastAsia="Calibri" w:hAnsi="Times New Roman" w:cs="Times New Roman"/>
          <w:sz w:val="24"/>
          <w:szCs w:val="24"/>
        </w:rPr>
        <w:t>Testimony of</w:t>
      </w:r>
    </w:p>
    <w:p w:rsidR="002656E1" w:rsidRDefault="002656E1" w:rsidP="002656E1">
      <w:pPr>
        <w:pStyle w:val="Default"/>
        <w:jc w:val="center"/>
        <w:rPr>
          <w:rFonts w:eastAsia="Calibri"/>
        </w:rPr>
      </w:pPr>
      <w:r>
        <w:rPr>
          <w:rFonts w:eastAsia="Calibri"/>
          <w:b/>
          <w:bCs/>
        </w:rPr>
        <w:t>Tenis</w:t>
      </w:r>
      <w:r w:rsidR="0011364C">
        <w:rPr>
          <w:rFonts w:eastAsia="Calibri"/>
          <w:b/>
          <w:bCs/>
        </w:rPr>
        <w:t>h</w:t>
      </w:r>
      <w:r>
        <w:rPr>
          <w:rFonts w:eastAsia="Calibri"/>
          <w:b/>
          <w:bCs/>
        </w:rPr>
        <w:t>a Gaines, MBA, CLC</w:t>
      </w:r>
      <w:r w:rsidRPr="00795B25">
        <w:rPr>
          <w:rFonts w:eastAsia="Calibri"/>
          <w:b/>
          <w:bCs/>
        </w:rPr>
        <w:t xml:space="preserve">, </w:t>
      </w:r>
      <w:r>
        <w:rPr>
          <w:rFonts w:eastAsia="Calibri"/>
          <w:b/>
          <w:bCs/>
        </w:rPr>
        <w:t>Centering Pregnancy Program Manager, University Hospitals Rainbow Babies &amp; Children’s Hospital Center for Women &amp; Children</w:t>
      </w:r>
      <w:r w:rsidRPr="00795B25">
        <w:rPr>
          <w:rFonts w:eastAsia="Calibri"/>
        </w:rPr>
        <w:t xml:space="preserve"> </w:t>
      </w:r>
      <w:r w:rsidRPr="00795B25">
        <w:rPr>
          <w:rFonts w:eastAsia="Calibri"/>
        </w:rPr>
        <w:br/>
      </w:r>
      <w:r w:rsidRPr="00795B25">
        <w:rPr>
          <w:rFonts w:eastAsia="Calibri"/>
        </w:rPr>
        <w:br/>
      </w:r>
      <w:r w:rsidR="00D63871">
        <w:rPr>
          <w:rFonts w:eastAsia="Calibri"/>
        </w:rPr>
        <w:t>November 1</w:t>
      </w:r>
      <w:r w:rsidR="00216424">
        <w:rPr>
          <w:rFonts w:eastAsia="Calibri"/>
        </w:rPr>
        <w:t>3</w:t>
      </w:r>
      <w:r w:rsidRPr="00795B25">
        <w:rPr>
          <w:rFonts w:eastAsia="Calibri"/>
        </w:rPr>
        <w:t>, 201</w:t>
      </w:r>
      <w:r>
        <w:rPr>
          <w:rFonts w:eastAsia="Calibri"/>
        </w:rPr>
        <w:t>9</w:t>
      </w:r>
    </w:p>
    <w:p w:rsidR="002656E1" w:rsidRDefault="002656E1" w:rsidP="002656E1">
      <w:pPr>
        <w:pStyle w:val="Default"/>
        <w:jc w:val="center"/>
        <w:rPr>
          <w:rFonts w:eastAsia="Calibri"/>
        </w:rPr>
      </w:pPr>
    </w:p>
    <w:p w:rsidR="002656E1" w:rsidRDefault="002656E1" w:rsidP="002656E1">
      <w:pPr>
        <w:pStyle w:val="Default"/>
        <w:jc w:val="center"/>
      </w:pPr>
      <w:r w:rsidRPr="00795B25">
        <w:rPr>
          <w:rFonts w:eastAsia="Calibri"/>
        </w:rPr>
        <w:t xml:space="preserve">Before the </w:t>
      </w:r>
      <w:r>
        <w:rPr>
          <w:rFonts w:eastAsia="Calibri"/>
        </w:rPr>
        <w:t xml:space="preserve">Ohio </w:t>
      </w:r>
      <w:r w:rsidR="00D63871">
        <w:rPr>
          <w:rFonts w:eastAsia="Calibri"/>
        </w:rPr>
        <w:t>Senate</w:t>
      </w:r>
      <w:r w:rsidRPr="00795B25">
        <w:rPr>
          <w:rFonts w:eastAsia="Calibri"/>
        </w:rPr>
        <w:t xml:space="preserve"> </w:t>
      </w:r>
      <w:r>
        <w:rPr>
          <w:rFonts w:eastAsia="Calibri"/>
        </w:rPr>
        <w:t>Health</w:t>
      </w:r>
      <w:r w:rsidR="00D63871">
        <w:rPr>
          <w:rFonts w:eastAsia="Calibri"/>
        </w:rPr>
        <w:t>, Human Service &amp; Medicaid</w:t>
      </w:r>
      <w:r>
        <w:rPr>
          <w:rFonts w:eastAsia="Calibri"/>
        </w:rPr>
        <w:t xml:space="preserve"> C</w:t>
      </w:r>
      <w:r w:rsidRPr="00795B25">
        <w:rPr>
          <w:rFonts w:eastAsia="Calibri"/>
        </w:rPr>
        <w:t>ommittee</w:t>
      </w:r>
      <w:r w:rsidRPr="00795B25">
        <w:rPr>
          <w:rFonts w:eastAsia="Calibri"/>
        </w:rPr>
        <w:br/>
      </w:r>
    </w:p>
    <w:p w:rsidR="002656E1" w:rsidRDefault="002656E1" w:rsidP="002656E1">
      <w:pPr>
        <w:pStyle w:val="Default"/>
      </w:pPr>
    </w:p>
    <w:p w:rsidR="002656E1" w:rsidRPr="003C2585" w:rsidRDefault="002656E1" w:rsidP="002656E1">
      <w:pPr>
        <w:pStyle w:val="Default"/>
      </w:pPr>
      <w:r w:rsidRPr="003C2585">
        <w:t xml:space="preserve">Chairman </w:t>
      </w:r>
      <w:r w:rsidR="008F32F5">
        <w:t>Burke</w:t>
      </w:r>
      <w:r w:rsidRPr="003C2585">
        <w:t>, Vice Chair</w:t>
      </w:r>
      <w:r w:rsidR="008F32F5">
        <w:t xml:space="preserve"> Huffman</w:t>
      </w:r>
      <w:r w:rsidRPr="003C2585">
        <w:t xml:space="preserve">, Ranking Member </w:t>
      </w:r>
      <w:r w:rsidR="008F32F5">
        <w:t>Antonio</w:t>
      </w:r>
      <w:r w:rsidRPr="003C2585">
        <w:t xml:space="preserve">, and members of the </w:t>
      </w:r>
      <w:r w:rsidR="00D63871">
        <w:t>Senate</w:t>
      </w:r>
      <w:r w:rsidRPr="003C2585">
        <w:t xml:space="preserve"> Health</w:t>
      </w:r>
      <w:r w:rsidR="00D63871">
        <w:t>, Human Services &amp; Medicaid</w:t>
      </w:r>
      <w:r w:rsidRPr="003C2585">
        <w:t xml:space="preserve"> Committee, on behalf of University Hospitals Rainbow Babies &amp; Children’s Hospitals, our physicians, nurses and employees, and more importantly, the community we serve, I am pleased to </w:t>
      </w:r>
      <w:r w:rsidR="00D63871">
        <w:t xml:space="preserve">submit this </w:t>
      </w:r>
      <w:r w:rsidRPr="003C2585">
        <w:t>testi</w:t>
      </w:r>
      <w:r w:rsidR="00D63871">
        <w:t>mony for the record. Specifically, I write</w:t>
      </w:r>
      <w:r w:rsidR="00BE169E">
        <w:t xml:space="preserve"> in support of House Bill 11.</w:t>
      </w:r>
      <w:bookmarkStart w:id="0" w:name="_GoBack"/>
      <w:bookmarkEnd w:id="0"/>
    </w:p>
    <w:p w:rsidR="00A25F57" w:rsidRPr="003C2585" w:rsidRDefault="008F6CB8" w:rsidP="00A25F57">
      <w:pPr>
        <w:rPr>
          <w:rFonts w:ascii="Times New Roman" w:hAnsi="Times New Roman" w:cs="Times New Roman"/>
          <w:sz w:val="24"/>
          <w:szCs w:val="24"/>
        </w:rPr>
      </w:pPr>
      <w:r>
        <w:rPr>
          <w:rFonts w:ascii="Times New Roman" w:hAnsi="Times New Roman" w:cs="Times New Roman"/>
          <w:sz w:val="24"/>
          <w:szCs w:val="24"/>
        </w:rPr>
        <w:br/>
      </w:r>
      <w:r w:rsidR="002656E1" w:rsidRPr="003C2585">
        <w:rPr>
          <w:rFonts w:ascii="Times New Roman" w:hAnsi="Times New Roman" w:cs="Times New Roman"/>
          <w:sz w:val="24"/>
          <w:szCs w:val="24"/>
        </w:rPr>
        <w:t xml:space="preserve">My name is Tenisha Gaines, and I am the </w:t>
      </w:r>
      <w:r w:rsidR="000F2D4D" w:rsidRPr="003C2585">
        <w:rPr>
          <w:rFonts w:ascii="Times New Roman" w:hAnsi="Times New Roman" w:cs="Times New Roman"/>
          <w:sz w:val="24"/>
          <w:szCs w:val="24"/>
        </w:rPr>
        <w:t xml:space="preserve">Centering Pregnancy Program Manager at UH Rainbow Babies &amp; Children’s Hospital (UH Rainbow).  </w:t>
      </w:r>
      <w:r w:rsidR="00A25F57" w:rsidRPr="003C2585">
        <w:rPr>
          <w:rFonts w:ascii="Times New Roman" w:hAnsi="Times New Roman" w:cs="Times New Roman"/>
          <w:sz w:val="24"/>
          <w:szCs w:val="24"/>
        </w:rPr>
        <w:t xml:space="preserve">University Hospitals is a Cleveland-based super-regional health system that serves more than 1.2 million patients in 15 Northeast Ohio counties.  The hub of our 18-hospital system is University Hospitals Cleveland Medical Center, a 1,032-bed academic medical center </w:t>
      </w:r>
      <w:r w:rsidR="00EA072C" w:rsidRPr="003C2585">
        <w:rPr>
          <w:rFonts w:ascii="Times New Roman" w:hAnsi="Times New Roman" w:cs="Times New Roman"/>
          <w:sz w:val="24"/>
          <w:szCs w:val="24"/>
        </w:rPr>
        <w:t xml:space="preserve">of which </w:t>
      </w:r>
      <w:r w:rsidR="00A25F57" w:rsidRPr="003C2585">
        <w:rPr>
          <w:rFonts w:ascii="Times New Roman" w:hAnsi="Times New Roman" w:cs="Times New Roman"/>
          <w:sz w:val="24"/>
          <w:szCs w:val="24"/>
        </w:rPr>
        <w:t xml:space="preserve">UH Rainbow </w:t>
      </w:r>
      <w:r w:rsidR="00EA072C" w:rsidRPr="003C2585">
        <w:rPr>
          <w:rFonts w:ascii="Times New Roman" w:hAnsi="Times New Roman" w:cs="Times New Roman"/>
          <w:sz w:val="24"/>
          <w:szCs w:val="24"/>
        </w:rPr>
        <w:t xml:space="preserve">is a significant part.  </w:t>
      </w:r>
    </w:p>
    <w:p w:rsidR="00EA072C" w:rsidRPr="003C2585" w:rsidRDefault="00EA072C" w:rsidP="00EA072C">
      <w:pPr>
        <w:rPr>
          <w:rFonts w:ascii="Times New Roman" w:hAnsi="Times New Roman" w:cs="Times New Roman"/>
          <w:sz w:val="24"/>
          <w:szCs w:val="24"/>
          <w:lang w:val="en"/>
        </w:rPr>
      </w:pPr>
      <w:r w:rsidRPr="003C2585">
        <w:rPr>
          <w:rFonts w:ascii="Times New Roman" w:hAnsi="Times New Roman" w:cs="Times New Roman"/>
          <w:sz w:val="24"/>
          <w:szCs w:val="24"/>
          <w:lang w:val="en"/>
        </w:rPr>
        <w:t>UH Rainbow is a 244-bed, full-service children’s hospital and academic medical center. A trusted leader in pediatric health care for more than 125 years, UH Rainbow consistently ranks among the top children’s hospitals in the nation. As the region’s premier resource for pediatric referrals, UH Rainbow’s dedicated team of more than 1,300 pediatric specialists uses the most advanced treatments and latest innovations to deliver the complete range of pediatric specialty services for 700,000 patient encounters annually.</w:t>
      </w:r>
    </w:p>
    <w:p w:rsidR="000F2D4D" w:rsidRPr="003C2585" w:rsidRDefault="000F2D4D" w:rsidP="000F2D4D">
      <w:pPr>
        <w:rPr>
          <w:rFonts w:ascii="Times New Roman" w:hAnsi="Times New Roman" w:cs="Times New Roman"/>
          <w:sz w:val="24"/>
          <w:szCs w:val="24"/>
        </w:rPr>
      </w:pPr>
      <w:r w:rsidRPr="003C2585">
        <w:rPr>
          <w:rFonts w:ascii="Times New Roman" w:hAnsi="Times New Roman" w:cs="Times New Roman"/>
          <w:sz w:val="24"/>
          <w:szCs w:val="24"/>
        </w:rPr>
        <w:t>Most importantly, thank you to State Representatives Manning and Howse for sponsoring House Bill 11.  Their leadership and that of many in the House is greatly appreciated.  I am also grateful to Speaker Householder and Minority Leader Sykes for making this a priority bill and acknowledging what a problem infant mortality is in Ohio.  While UH Rainbow supports all four elements of HB 11-smoking cessation, dental hygiene, lead education, and group pre-natal care, I would like to focus my testimony on the last item.</w:t>
      </w:r>
    </w:p>
    <w:p w:rsidR="007D0955" w:rsidRPr="003C2585" w:rsidRDefault="00A103E6" w:rsidP="00A103E6">
      <w:pPr>
        <w:rPr>
          <w:rFonts w:ascii="Times New Roman" w:hAnsi="Times New Roman" w:cs="Times New Roman"/>
          <w:sz w:val="24"/>
          <w:szCs w:val="24"/>
        </w:rPr>
      </w:pPr>
      <w:r w:rsidRPr="003C2585">
        <w:rPr>
          <w:rFonts w:ascii="Times New Roman" w:hAnsi="Times New Roman" w:cs="Times New Roman"/>
          <w:sz w:val="24"/>
          <w:szCs w:val="24"/>
        </w:rPr>
        <w:t xml:space="preserve">UH Rainbow employs the </w:t>
      </w:r>
      <w:r w:rsidR="00063267" w:rsidRPr="003C2585">
        <w:rPr>
          <w:rFonts w:ascii="Times New Roman" w:hAnsi="Times New Roman" w:cs="Times New Roman"/>
          <w:sz w:val="24"/>
          <w:szCs w:val="24"/>
        </w:rPr>
        <w:t xml:space="preserve">Centering </w:t>
      </w:r>
      <w:r w:rsidRPr="003C2585">
        <w:rPr>
          <w:rFonts w:ascii="Times New Roman" w:hAnsi="Times New Roman" w:cs="Times New Roman"/>
          <w:sz w:val="24"/>
          <w:szCs w:val="24"/>
        </w:rPr>
        <w:t xml:space="preserve">Pregnancy (Centering) group pre-natal care </w:t>
      </w:r>
      <w:r w:rsidR="00063267" w:rsidRPr="003C2585">
        <w:rPr>
          <w:rFonts w:ascii="Times New Roman" w:hAnsi="Times New Roman" w:cs="Times New Roman"/>
          <w:sz w:val="24"/>
          <w:szCs w:val="24"/>
        </w:rPr>
        <w:t>model</w:t>
      </w:r>
      <w:r w:rsidRPr="003C2585">
        <w:rPr>
          <w:rFonts w:ascii="Times New Roman" w:hAnsi="Times New Roman" w:cs="Times New Roman"/>
          <w:sz w:val="24"/>
          <w:szCs w:val="24"/>
        </w:rPr>
        <w:t xml:space="preserve">.  Centering </w:t>
      </w:r>
      <w:r w:rsidR="00063267" w:rsidRPr="003C2585">
        <w:rPr>
          <w:rFonts w:ascii="Times New Roman" w:hAnsi="Times New Roman" w:cs="Times New Roman"/>
          <w:sz w:val="24"/>
          <w:szCs w:val="24"/>
        </w:rPr>
        <w:t xml:space="preserve">combines health assessment, interactive learning and community building to help support positive health behaviors and drive better health outcomes. </w:t>
      </w:r>
      <w:r w:rsidRPr="003C2585">
        <w:rPr>
          <w:rFonts w:ascii="Times New Roman" w:hAnsi="Times New Roman" w:cs="Times New Roman"/>
          <w:sz w:val="24"/>
          <w:szCs w:val="24"/>
        </w:rPr>
        <w:t xml:space="preserve"> Centering takes place in a group setting, allowing patients to spend more time with their healthcare providers.  Between </w:t>
      </w:r>
      <w:r w:rsidRPr="003C2585">
        <w:rPr>
          <w:rFonts w:ascii="Times New Roman" w:hAnsi="Times New Roman" w:cs="Times New Roman"/>
          <w:sz w:val="24"/>
          <w:szCs w:val="24"/>
        </w:rPr>
        <w:lastRenderedPageBreak/>
        <w:t>eight and twelve pregnant women due within the same month attend their prenatal care sessions together.  At the beginning of each session, women take part in their own care by measuring and recording their own blood pressure, temperature and weight.  Then, each woman meets with her healthcare provider for her individual health assessment.  Once health assessments are complete, everyone comes together for 90-120 minutes of group discussion on important health topics, including stress management, labor and nutrition.  This open discussion</w:t>
      </w:r>
      <w:r w:rsidR="00AE23F6" w:rsidRPr="003C2585">
        <w:rPr>
          <w:rFonts w:ascii="Times New Roman" w:hAnsi="Times New Roman" w:cs="Times New Roman"/>
          <w:sz w:val="24"/>
          <w:szCs w:val="24"/>
        </w:rPr>
        <w:t xml:space="preserve"> format promotes information </w:t>
      </w:r>
      <w:r w:rsidRPr="003C2585">
        <w:rPr>
          <w:rFonts w:ascii="Times New Roman" w:hAnsi="Times New Roman" w:cs="Times New Roman"/>
          <w:sz w:val="24"/>
          <w:szCs w:val="24"/>
        </w:rPr>
        <w:t>sharing and increases overall social support among the women in the group.</w:t>
      </w:r>
      <w:r w:rsidR="00A305AF" w:rsidRPr="003C2585">
        <w:rPr>
          <w:rFonts w:ascii="Times New Roman" w:hAnsi="Times New Roman" w:cs="Times New Roman"/>
          <w:sz w:val="24"/>
          <w:szCs w:val="24"/>
        </w:rPr>
        <w:t xml:space="preserve">  Also, </w:t>
      </w:r>
      <w:r w:rsidR="007D0955" w:rsidRPr="003C2585">
        <w:rPr>
          <w:rFonts w:ascii="Times New Roman" w:hAnsi="Times New Roman" w:cs="Times New Roman"/>
          <w:sz w:val="24"/>
          <w:szCs w:val="24"/>
        </w:rPr>
        <w:t>Centering is the only intervention that offers continuity of care from pregnancy through the critical early childhood period of health and development (prenatal to age 2+) with a focus on parent activation and empowerment.</w:t>
      </w:r>
    </w:p>
    <w:p w:rsidR="00AE23F6" w:rsidRPr="003C2585" w:rsidRDefault="00A305AF" w:rsidP="00AE23F6">
      <w:pPr>
        <w:spacing w:line="240" w:lineRule="auto"/>
        <w:rPr>
          <w:rFonts w:ascii="Times New Roman" w:hAnsi="Times New Roman" w:cs="Times New Roman"/>
          <w:sz w:val="24"/>
          <w:szCs w:val="24"/>
        </w:rPr>
      </w:pPr>
      <w:r w:rsidRPr="003C2585">
        <w:rPr>
          <w:rFonts w:ascii="Times New Roman" w:hAnsi="Times New Roman" w:cs="Times New Roman"/>
          <w:sz w:val="24"/>
          <w:szCs w:val="24"/>
        </w:rPr>
        <w:t xml:space="preserve">UH </w:t>
      </w:r>
      <w:r w:rsidR="007D0955" w:rsidRPr="003C2585">
        <w:rPr>
          <w:rFonts w:ascii="Times New Roman" w:hAnsi="Times New Roman" w:cs="Times New Roman"/>
          <w:sz w:val="24"/>
          <w:szCs w:val="24"/>
        </w:rPr>
        <w:t xml:space="preserve">Rainbow </w:t>
      </w:r>
      <w:r w:rsidRPr="003C2585">
        <w:rPr>
          <w:rFonts w:ascii="Times New Roman" w:hAnsi="Times New Roman" w:cs="Times New Roman"/>
          <w:sz w:val="24"/>
          <w:szCs w:val="24"/>
        </w:rPr>
        <w:t xml:space="preserve">has offered Centering since 2010.  We did so </w:t>
      </w:r>
      <w:r w:rsidR="007D0955" w:rsidRPr="003C2585">
        <w:rPr>
          <w:rFonts w:ascii="Times New Roman" w:hAnsi="Times New Roman" w:cs="Times New Roman"/>
          <w:sz w:val="24"/>
          <w:szCs w:val="24"/>
        </w:rPr>
        <w:t xml:space="preserve">after </w:t>
      </w:r>
      <w:r w:rsidRPr="003C2585">
        <w:rPr>
          <w:rFonts w:ascii="Times New Roman" w:hAnsi="Times New Roman" w:cs="Times New Roman"/>
          <w:sz w:val="24"/>
          <w:szCs w:val="24"/>
        </w:rPr>
        <w:t>comprehensive planning</w:t>
      </w:r>
      <w:r w:rsidR="007D0955" w:rsidRPr="003C2585">
        <w:rPr>
          <w:rFonts w:ascii="Times New Roman" w:hAnsi="Times New Roman" w:cs="Times New Roman"/>
          <w:sz w:val="24"/>
          <w:szCs w:val="24"/>
        </w:rPr>
        <w:t xml:space="preserve"> and in response to incredibly high local rates of infant mortality</w:t>
      </w:r>
      <w:r w:rsidRPr="003C2585">
        <w:rPr>
          <w:rFonts w:ascii="Times New Roman" w:hAnsi="Times New Roman" w:cs="Times New Roman"/>
          <w:sz w:val="24"/>
          <w:szCs w:val="24"/>
        </w:rPr>
        <w:t xml:space="preserve"> in Cuyahoga County</w:t>
      </w:r>
      <w:r w:rsidR="007D0955" w:rsidRPr="003C2585">
        <w:rPr>
          <w:rFonts w:ascii="Times New Roman" w:hAnsi="Times New Roman" w:cs="Times New Roman"/>
          <w:sz w:val="24"/>
          <w:szCs w:val="24"/>
        </w:rPr>
        <w:t>,</w:t>
      </w:r>
      <w:r w:rsidRPr="003C2585">
        <w:rPr>
          <w:rFonts w:ascii="Times New Roman" w:hAnsi="Times New Roman" w:cs="Times New Roman"/>
          <w:sz w:val="24"/>
          <w:szCs w:val="24"/>
        </w:rPr>
        <w:t xml:space="preserve"> and the City of Cleveland in particular</w:t>
      </w:r>
      <w:r w:rsidR="007D0955" w:rsidRPr="003C2585">
        <w:rPr>
          <w:rFonts w:ascii="Times New Roman" w:hAnsi="Times New Roman" w:cs="Times New Roman"/>
          <w:sz w:val="24"/>
          <w:szCs w:val="24"/>
        </w:rPr>
        <w:t>.</w:t>
      </w:r>
      <w:r w:rsidR="00AE23F6" w:rsidRPr="003C2585">
        <w:rPr>
          <w:rFonts w:ascii="Times New Roman" w:hAnsi="Times New Roman" w:cs="Times New Roman"/>
          <w:sz w:val="24"/>
          <w:szCs w:val="24"/>
        </w:rPr>
        <w:t xml:space="preserve">  We also wanted to take action because 78 percent of African-American women in Cleveland give birth at a UH facility and</w:t>
      </w:r>
      <w:r w:rsidR="008F6CB8">
        <w:rPr>
          <w:rFonts w:ascii="Times New Roman" w:hAnsi="Times New Roman" w:cs="Times New Roman"/>
          <w:sz w:val="24"/>
          <w:szCs w:val="24"/>
        </w:rPr>
        <w:t>,</w:t>
      </w:r>
      <w:r w:rsidR="00AE23F6" w:rsidRPr="003C2585">
        <w:rPr>
          <w:rFonts w:ascii="Times New Roman" w:hAnsi="Times New Roman" w:cs="Times New Roman"/>
          <w:sz w:val="24"/>
          <w:szCs w:val="24"/>
        </w:rPr>
        <w:t xml:space="preserve"> as we all know</w:t>
      </w:r>
      <w:r w:rsidR="008F6CB8">
        <w:rPr>
          <w:rFonts w:ascii="Times New Roman" w:hAnsi="Times New Roman" w:cs="Times New Roman"/>
          <w:sz w:val="24"/>
          <w:szCs w:val="24"/>
        </w:rPr>
        <w:t>,</w:t>
      </w:r>
      <w:r w:rsidR="00AE23F6" w:rsidRPr="003C2585">
        <w:rPr>
          <w:rFonts w:ascii="Times New Roman" w:hAnsi="Times New Roman" w:cs="Times New Roman"/>
          <w:sz w:val="24"/>
          <w:szCs w:val="24"/>
        </w:rPr>
        <w:t xml:space="preserve"> this population is the most at risk for poor outcomes.  In 2017, black babies in Cuyahoga County died at a rate of 6 times that of white babies.  Of the 118 deaths in 2017, 82 of them were born premature. </w:t>
      </w:r>
    </w:p>
    <w:p w:rsidR="007D0955" w:rsidRPr="003C2585" w:rsidRDefault="007D0955" w:rsidP="007D0955">
      <w:pPr>
        <w:spacing w:line="240" w:lineRule="auto"/>
        <w:rPr>
          <w:rFonts w:ascii="Times New Roman" w:hAnsi="Times New Roman" w:cs="Times New Roman"/>
          <w:sz w:val="24"/>
          <w:szCs w:val="24"/>
        </w:rPr>
      </w:pPr>
      <w:r w:rsidRPr="003C2585">
        <w:rPr>
          <w:rFonts w:ascii="Times New Roman" w:hAnsi="Times New Roman" w:cs="Times New Roman"/>
          <w:sz w:val="24"/>
          <w:szCs w:val="24"/>
        </w:rPr>
        <w:t xml:space="preserve">In the first year, 196 women were enrolled in the program. </w:t>
      </w:r>
      <w:r w:rsidR="00A305AF" w:rsidRPr="003C2585">
        <w:rPr>
          <w:rFonts w:ascii="Times New Roman" w:hAnsi="Times New Roman" w:cs="Times New Roman"/>
          <w:sz w:val="24"/>
          <w:szCs w:val="24"/>
        </w:rPr>
        <w:t xml:space="preserve"> </w:t>
      </w:r>
      <w:r w:rsidRPr="003C2585">
        <w:rPr>
          <w:rFonts w:ascii="Times New Roman" w:hAnsi="Times New Roman" w:cs="Times New Roman"/>
          <w:sz w:val="24"/>
          <w:szCs w:val="24"/>
        </w:rPr>
        <w:t>Since then, Centering has been rapidly adopted at UH as a natural extension of our mission a</w:t>
      </w:r>
      <w:r w:rsidR="007E56BB">
        <w:rPr>
          <w:rFonts w:ascii="Times New Roman" w:hAnsi="Times New Roman" w:cs="Times New Roman"/>
          <w:sz w:val="24"/>
          <w:szCs w:val="24"/>
        </w:rPr>
        <w:t>nd practices, with more than 2,6</w:t>
      </w:r>
      <w:r w:rsidRPr="003C2585">
        <w:rPr>
          <w:rFonts w:ascii="Times New Roman" w:hAnsi="Times New Roman" w:cs="Times New Roman"/>
          <w:sz w:val="24"/>
          <w:szCs w:val="24"/>
        </w:rPr>
        <w:t>00 women having participated in our program.  We have seen huge success among our Centering groups because of the collaborative care model that is the foundation of our practice, which leverages collaboration between Certified Nurse Midwives, Nurse Practitioners, Physicians, Maternal Fetal Medicine specialists, and Resident Physicians.</w:t>
      </w:r>
    </w:p>
    <w:p w:rsidR="007D0955" w:rsidRPr="003C2585" w:rsidRDefault="007D0955" w:rsidP="007D0955">
      <w:pPr>
        <w:spacing w:line="240" w:lineRule="auto"/>
        <w:rPr>
          <w:rFonts w:ascii="Times New Roman" w:hAnsi="Times New Roman" w:cs="Times New Roman"/>
          <w:sz w:val="24"/>
          <w:szCs w:val="24"/>
        </w:rPr>
      </w:pPr>
      <w:r w:rsidRPr="003C2585">
        <w:rPr>
          <w:rFonts w:ascii="Times New Roman" w:hAnsi="Times New Roman" w:cs="Times New Roman"/>
          <w:sz w:val="24"/>
          <w:szCs w:val="24"/>
        </w:rPr>
        <w:t xml:space="preserve">Because our program is so robust </w:t>
      </w:r>
      <w:r w:rsidR="00A305AF" w:rsidRPr="003C2585">
        <w:rPr>
          <w:rFonts w:ascii="Times New Roman" w:hAnsi="Times New Roman" w:cs="Times New Roman"/>
          <w:sz w:val="24"/>
          <w:szCs w:val="24"/>
        </w:rPr>
        <w:t xml:space="preserve">and </w:t>
      </w:r>
      <w:r w:rsidRPr="003C2585">
        <w:rPr>
          <w:rFonts w:ascii="Times New Roman" w:hAnsi="Times New Roman" w:cs="Times New Roman"/>
          <w:sz w:val="24"/>
          <w:szCs w:val="24"/>
        </w:rPr>
        <w:t xml:space="preserve">has had such promising results, we have been looked to as the model for initiatives throughout our region and state. </w:t>
      </w:r>
      <w:r w:rsidR="00A305AF" w:rsidRPr="003C2585">
        <w:rPr>
          <w:rFonts w:ascii="Times New Roman" w:hAnsi="Times New Roman" w:cs="Times New Roman"/>
          <w:sz w:val="24"/>
          <w:szCs w:val="24"/>
        </w:rPr>
        <w:t xml:space="preserve"> </w:t>
      </w:r>
      <w:r w:rsidRPr="003C2585">
        <w:rPr>
          <w:rFonts w:ascii="Times New Roman" w:hAnsi="Times New Roman" w:cs="Times New Roman"/>
          <w:sz w:val="24"/>
          <w:szCs w:val="24"/>
        </w:rPr>
        <w:t xml:space="preserve">The Ohio Collaborative to prevent Infant Mortality, Ohio Institute for Equity in Birth Outcomes, and First Year Cleveland are examples of programs that have used UH’s Centering program as the foundation for statewide efforts aimed at reducing infant mortality. </w:t>
      </w:r>
      <w:r w:rsidR="00A305AF" w:rsidRPr="003C2585">
        <w:rPr>
          <w:rFonts w:ascii="Times New Roman" w:hAnsi="Times New Roman" w:cs="Times New Roman"/>
          <w:sz w:val="24"/>
          <w:szCs w:val="24"/>
        </w:rPr>
        <w:t xml:space="preserve"> </w:t>
      </w:r>
      <w:r w:rsidRPr="003C2585">
        <w:rPr>
          <w:rFonts w:ascii="Times New Roman" w:hAnsi="Times New Roman" w:cs="Times New Roman"/>
          <w:sz w:val="24"/>
          <w:szCs w:val="24"/>
        </w:rPr>
        <w:t>Our recognition as a thought leader in this space positioned UH to be named the Centering Regional Leadership Partner for the Midwest by the Ce</w:t>
      </w:r>
      <w:r w:rsidR="00A305AF" w:rsidRPr="003C2585">
        <w:rPr>
          <w:rFonts w:ascii="Times New Roman" w:hAnsi="Times New Roman" w:cs="Times New Roman"/>
          <w:sz w:val="24"/>
          <w:szCs w:val="24"/>
        </w:rPr>
        <w:t>ntering Health Care Institute</w:t>
      </w:r>
      <w:r w:rsidRPr="003C2585">
        <w:rPr>
          <w:rFonts w:ascii="Times New Roman" w:hAnsi="Times New Roman" w:cs="Times New Roman"/>
          <w:sz w:val="24"/>
          <w:szCs w:val="24"/>
        </w:rPr>
        <w:t>.</w:t>
      </w:r>
      <w:r w:rsidR="00A305AF" w:rsidRPr="003C2585">
        <w:rPr>
          <w:rFonts w:ascii="Times New Roman" w:hAnsi="Times New Roman" w:cs="Times New Roman"/>
          <w:sz w:val="24"/>
          <w:szCs w:val="24"/>
        </w:rPr>
        <w:t xml:space="preserve">  </w:t>
      </w:r>
      <w:r w:rsidRPr="003C2585">
        <w:rPr>
          <w:rFonts w:ascii="Times New Roman" w:hAnsi="Times New Roman" w:cs="Times New Roman"/>
          <w:sz w:val="24"/>
          <w:szCs w:val="24"/>
        </w:rPr>
        <w:t xml:space="preserve">Through this partnership, the UH Rainbow Center </w:t>
      </w:r>
      <w:r w:rsidR="00A305AF" w:rsidRPr="003C2585">
        <w:rPr>
          <w:rFonts w:ascii="Times New Roman" w:hAnsi="Times New Roman" w:cs="Times New Roman"/>
          <w:sz w:val="24"/>
          <w:szCs w:val="24"/>
        </w:rPr>
        <w:t xml:space="preserve">for Women &amp; Children </w:t>
      </w:r>
      <w:r w:rsidRPr="003C2585">
        <w:rPr>
          <w:rFonts w:ascii="Times New Roman" w:hAnsi="Times New Roman" w:cs="Times New Roman"/>
          <w:sz w:val="24"/>
          <w:szCs w:val="24"/>
        </w:rPr>
        <w:t>serves as an innovation center and showcase for other practices in the region and nationally on how to successfully integrate the Centering group model.</w:t>
      </w:r>
    </w:p>
    <w:p w:rsidR="00D56697" w:rsidRPr="003C2585" w:rsidRDefault="00AE23F6" w:rsidP="00AE23F6">
      <w:pPr>
        <w:spacing w:line="240" w:lineRule="auto"/>
        <w:rPr>
          <w:rFonts w:ascii="Times New Roman" w:hAnsi="Times New Roman" w:cs="Times New Roman"/>
          <w:sz w:val="24"/>
          <w:szCs w:val="24"/>
        </w:rPr>
      </w:pPr>
      <w:r w:rsidRPr="003C2585">
        <w:rPr>
          <w:rFonts w:ascii="Times New Roman" w:hAnsi="Times New Roman" w:cs="Times New Roman"/>
          <w:sz w:val="24"/>
          <w:szCs w:val="24"/>
        </w:rPr>
        <w:t xml:space="preserve">Multiple </w:t>
      </w:r>
      <w:r w:rsidR="00063267" w:rsidRPr="003C2585">
        <w:rPr>
          <w:rFonts w:ascii="Times New Roman" w:hAnsi="Times New Roman" w:cs="Times New Roman"/>
          <w:sz w:val="24"/>
          <w:szCs w:val="24"/>
        </w:rPr>
        <w:t xml:space="preserve">studies </w:t>
      </w:r>
      <w:r w:rsidRPr="003C2585">
        <w:rPr>
          <w:rFonts w:ascii="Times New Roman" w:hAnsi="Times New Roman" w:cs="Times New Roman"/>
          <w:sz w:val="24"/>
          <w:szCs w:val="24"/>
        </w:rPr>
        <w:t xml:space="preserve">have shown Centering leads to </w:t>
      </w:r>
      <w:r w:rsidR="00063267" w:rsidRPr="003C2585">
        <w:rPr>
          <w:rFonts w:ascii="Times New Roman" w:hAnsi="Times New Roman" w:cs="Times New Roman"/>
          <w:sz w:val="24"/>
          <w:szCs w:val="24"/>
        </w:rPr>
        <w:t>improved outcomes</w:t>
      </w:r>
      <w:r w:rsidRPr="003C2585">
        <w:rPr>
          <w:rFonts w:ascii="Times New Roman" w:hAnsi="Times New Roman" w:cs="Times New Roman"/>
          <w:sz w:val="24"/>
          <w:szCs w:val="24"/>
        </w:rPr>
        <w:t xml:space="preserve">, </w:t>
      </w:r>
      <w:r w:rsidR="00063267" w:rsidRPr="003C2585">
        <w:rPr>
          <w:rFonts w:ascii="Times New Roman" w:hAnsi="Times New Roman" w:cs="Times New Roman"/>
          <w:sz w:val="24"/>
          <w:szCs w:val="24"/>
        </w:rPr>
        <w:t xml:space="preserve">including </w:t>
      </w:r>
      <w:r w:rsidRPr="003C2585">
        <w:rPr>
          <w:rFonts w:ascii="Times New Roman" w:hAnsi="Times New Roman" w:cs="Times New Roman"/>
          <w:sz w:val="24"/>
          <w:szCs w:val="24"/>
        </w:rPr>
        <w:t xml:space="preserve">substantial </w:t>
      </w:r>
      <w:r w:rsidR="00063267" w:rsidRPr="003C2585">
        <w:rPr>
          <w:rFonts w:ascii="Times New Roman" w:hAnsi="Times New Roman" w:cs="Times New Roman"/>
          <w:sz w:val="24"/>
          <w:szCs w:val="24"/>
        </w:rPr>
        <w:t>decreased risk of preterm birth</w:t>
      </w:r>
      <w:r w:rsidRPr="003C2585">
        <w:rPr>
          <w:rFonts w:ascii="Times New Roman" w:hAnsi="Times New Roman" w:cs="Times New Roman"/>
          <w:sz w:val="24"/>
          <w:szCs w:val="24"/>
        </w:rPr>
        <w:t xml:space="preserve"> (before 37 weeks gestational age)</w:t>
      </w:r>
      <w:r w:rsidR="00063267" w:rsidRPr="003C2585">
        <w:rPr>
          <w:rFonts w:ascii="Times New Roman" w:hAnsi="Times New Roman" w:cs="Times New Roman"/>
          <w:sz w:val="24"/>
          <w:szCs w:val="24"/>
        </w:rPr>
        <w:t>, a flattening of health disparities between black and white women, better visit attendance, greater readiness for birth and infant care, improved breastfeeding rates and hig</w:t>
      </w:r>
      <w:r w:rsidRPr="003C2585">
        <w:rPr>
          <w:rFonts w:ascii="Times New Roman" w:hAnsi="Times New Roman" w:cs="Times New Roman"/>
          <w:sz w:val="24"/>
          <w:szCs w:val="24"/>
        </w:rPr>
        <w:t xml:space="preserve">her patient satisfaction scores.  Reduction in preterm birth is especially important as it is the largest contributor to infant mortality and can cause problems for babies throughout their entire lives.  According to the Centering Healthcare Institute, while 9.6% of babies in the United States were born preterm, preterm birth rates in Cleveland are as high as 14.4% - ranking Cleveland the third worst city in the nation in preterm birth rates.  The UH Rainbow </w:t>
      </w:r>
      <w:r w:rsidR="00D56697" w:rsidRPr="003C2585">
        <w:rPr>
          <w:rFonts w:ascii="Times New Roman" w:hAnsi="Times New Roman" w:cs="Times New Roman"/>
          <w:sz w:val="24"/>
          <w:szCs w:val="24"/>
        </w:rPr>
        <w:t xml:space="preserve">Centering program </w:t>
      </w:r>
      <w:r w:rsidR="008B68E7" w:rsidRPr="003C2585">
        <w:rPr>
          <w:rFonts w:ascii="Times New Roman" w:hAnsi="Times New Roman" w:cs="Times New Roman"/>
          <w:sz w:val="24"/>
          <w:szCs w:val="24"/>
        </w:rPr>
        <w:t>has shown extremely encouraging results over the past seven years, with only 3.75% of births by Centering Pregnancy mothers resulting in preterm births</w:t>
      </w:r>
      <w:r w:rsidR="005B02C1" w:rsidRPr="003C2585">
        <w:rPr>
          <w:rFonts w:ascii="Times New Roman" w:hAnsi="Times New Roman" w:cs="Times New Roman"/>
          <w:sz w:val="24"/>
          <w:szCs w:val="24"/>
        </w:rPr>
        <w:t xml:space="preserve"> in 2017 and since inception an overall rate of 7.38%.</w:t>
      </w:r>
    </w:p>
    <w:p w:rsidR="00F93E0C" w:rsidRPr="003C2585" w:rsidRDefault="00AE23F6" w:rsidP="000C2B66">
      <w:pPr>
        <w:rPr>
          <w:rFonts w:ascii="Times New Roman" w:hAnsi="Times New Roman" w:cs="Times New Roman"/>
          <w:sz w:val="24"/>
          <w:szCs w:val="24"/>
        </w:rPr>
      </w:pPr>
      <w:r w:rsidRPr="003C2585">
        <w:rPr>
          <w:rFonts w:ascii="Times New Roman" w:hAnsi="Times New Roman" w:cs="Times New Roman"/>
          <w:sz w:val="24"/>
          <w:szCs w:val="24"/>
        </w:rPr>
        <w:lastRenderedPageBreak/>
        <w:t xml:space="preserve">House Bill 11 recognizes the advantages of group prenatal </w:t>
      </w:r>
      <w:r w:rsidR="000C2B66" w:rsidRPr="003C2585">
        <w:rPr>
          <w:rFonts w:ascii="Times New Roman" w:hAnsi="Times New Roman" w:cs="Times New Roman"/>
          <w:sz w:val="24"/>
          <w:szCs w:val="24"/>
        </w:rPr>
        <w:t xml:space="preserve">care programs like Centering </w:t>
      </w:r>
      <w:r w:rsidR="00F93E0C" w:rsidRPr="003C2585">
        <w:rPr>
          <w:rFonts w:ascii="Times New Roman" w:hAnsi="Times New Roman" w:cs="Times New Roman"/>
          <w:sz w:val="24"/>
          <w:szCs w:val="24"/>
        </w:rPr>
        <w:t xml:space="preserve">and takes proactive, affirmative steps to foster its growth.  Among other things, the bill </w:t>
      </w:r>
      <w:r w:rsidR="00387EF3" w:rsidRPr="003C2585">
        <w:rPr>
          <w:rFonts w:ascii="Times New Roman" w:hAnsi="Times New Roman" w:cs="Times New Roman"/>
          <w:sz w:val="24"/>
          <w:szCs w:val="24"/>
        </w:rPr>
        <w:t>establish</w:t>
      </w:r>
      <w:r w:rsidR="00F93E0C" w:rsidRPr="003C2585">
        <w:rPr>
          <w:rFonts w:ascii="Times New Roman" w:hAnsi="Times New Roman" w:cs="Times New Roman"/>
          <w:sz w:val="24"/>
          <w:szCs w:val="24"/>
        </w:rPr>
        <w:t xml:space="preserve">es </w:t>
      </w:r>
      <w:r w:rsidR="00387EF3" w:rsidRPr="003C2585">
        <w:rPr>
          <w:rFonts w:ascii="Times New Roman" w:hAnsi="Times New Roman" w:cs="Times New Roman"/>
          <w:sz w:val="24"/>
          <w:szCs w:val="24"/>
        </w:rPr>
        <w:t xml:space="preserve">a grant program in </w:t>
      </w:r>
      <w:r w:rsidR="000C2B66" w:rsidRPr="003C2585">
        <w:rPr>
          <w:rFonts w:ascii="Times New Roman" w:hAnsi="Times New Roman" w:cs="Times New Roman"/>
          <w:sz w:val="24"/>
          <w:szCs w:val="24"/>
        </w:rPr>
        <w:t xml:space="preserve">the Department of Health </w:t>
      </w:r>
      <w:r w:rsidR="00387EF3" w:rsidRPr="003C2585">
        <w:rPr>
          <w:rFonts w:ascii="Times New Roman" w:hAnsi="Times New Roman" w:cs="Times New Roman"/>
          <w:sz w:val="24"/>
          <w:szCs w:val="24"/>
        </w:rPr>
        <w:t>t</w:t>
      </w:r>
      <w:r w:rsidR="00F93E0C" w:rsidRPr="003C2585">
        <w:rPr>
          <w:rFonts w:ascii="Times New Roman" w:hAnsi="Times New Roman" w:cs="Times New Roman"/>
          <w:sz w:val="24"/>
          <w:szCs w:val="24"/>
        </w:rPr>
        <w:t>hat will help t</w:t>
      </w:r>
      <w:r w:rsidR="000C2B66" w:rsidRPr="003C2585">
        <w:rPr>
          <w:rFonts w:ascii="Times New Roman" w:hAnsi="Times New Roman" w:cs="Times New Roman"/>
          <w:sz w:val="24"/>
          <w:szCs w:val="24"/>
        </w:rPr>
        <w:t>o increase the number of women enrolled in group prenatal care</w:t>
      </w:r>
      <w:r w:rsidR="00387EF3" w:rsidRPr="003C2585">
        <w:rPr>
          <w:rFonts w:ascii="Times New Roman" w:hAnsi="Times New Roman" w:cs="Times New Roman"/>
          <w:sz w:val="24"/>
          <w:szCs w:val="24"/>
        </w:rPr>
        <w:t xml:space="preserve">, with the goals of decreasing </w:t>
      </w:r>
      <w:r w:rsidR="000C2B66" w:rsidRPr="003C2585">
        <w:rPr>
          <w:rFonts w:ascii="Times New Roman" w:hAnsi="Times New Roman" w:cs="Times New Roman"/>
          <w:sz w:val="24"/>
          <w:szCs w:val="24"/>
        </w:rPr>
        <w:t>the number of preterm births</w:t>
      </w:r>
      <w:r w:rsidR="00387EF3" w:rsidRPr="003C2585">
        <w:rPr>
          <w:rFonts w:ascii="Times New Roman" w:hAnsi="Times New Roman" w:cs="Times New Roman"/>
          <w:sz w:val="24"/>
          <w:szCs w:val="24"/>
        </w:rPr>
        <w:t xml:space="preserve"> and the infant mortality rate</w:t>
      </w:r>
      <w:r w:rsidR="000C2B66" w:rsidRPr="003C2585">
        <w:rPr>
          <w:rFonts w:ascii="Times New Roman" w:hAnsi="Times New Roman" w:cs="Times New Roman"/>
          <w:sz w:val="24"/>
          <w:szCs w:val="24"/>
        </w:rPr>
        <w:t>.</w:t>
      </w:r>
      <w:r w:rsidR="00387EF3" w:rsidRPr="003C2585">
        <w:rPr>
          <w:rFonts w:ascii="Times New Roman" w:hAnsi="Times New Roman" w:cs="Times New Roman"/>
          <w:sz w:val="24"/>
          <w:szCs w:val="24"/>
        </w:rPr>
        <w:t xml:space="preserve">  The bill gives p</w:t>
      </w:r>
      <w:r w:rsidR="000C2B66" w:rsidRPr="003C2585">
        <w:rPr>
          <w:rFonts w:ascii="Times New Roman" w:hAnsi="Times New Roman" w:cs="Times New Roman"/>
          <w:sz w:val="24"/>
          <w:szCs w:val="24"/>
        </w:rPr>
        <w:t xml:space="preserve">riority </w:t>
      </w:r>
      <w:r w:rsidR="00387EF3" w:rsidRPr="003C2585">
        <w:rPr>
          <w:rFonts w:ascii="Times New Roman" w:hAnsi="Times New Roman" w:cs="Times New Roman"/>
          <w:sz w:val="24"/>
          <w:szCs w:val="24"/>
        </w:rPr>
        <w:t>to the areas that struggle with infant mortality the most, and seeks to grow existing programs and create new ones.  Investments such as those included in House Bill 11 are vitally necessary as reimbursement from Medicaid and commercial payers does not fully cover the costs of the</w:t>
      </w:r>
      <w:r w:rsidR="004F15B3">
        <w:rPr>
          <w:rFonts w:ascii="Times New Roman" w:hAnsi="Times New Roman" w:cs="Times New Roman"/>
          <w:sz w:val="24"/>
          <w:szCs w:val="24"/>
        </w:rPr>
        <w:t xml:space="preserve">se </w:t>
      </w:r>
      <w:r w:rsidR="00387EF3" w:rsidRPr="003C2585">
        <w:rPr>
          <w:rFonts w:ascii="Times New Roman" w:hAnsi="Times New Roman" w:cs="Times New Roman"/>
          <w:sz w:val="24"/>
          <w:szCs w:val="24"/>
        </w:rPr>
        <w:t>progr</w:t>
      </w:r>
      <w:r w:rsidR="00F93E0C" w:rsidRPr="003C2585">
        <w:rPr>
          <w:rFonts w:ascii="Times New Roman" w:hAnsi="Times New Roman" w:cs="Times New Roman"/>
          <w:sz w:val="24"/>
          <w:szCs w:val="24"/>
        </w:rPr>
        <w:t>ams.</w:t>
      </w:r>
    </w:p>
    <w:p w:rsidR="000C2B66" w:rsidRPr="003C2585" w:rsidRDefault="00F93E0C" w:rsidP="000C2B66">
      <w:pPr>
        <w:rPr>
          <w:rFonts w:ascii="Times New Roman" w:hAnsi="Times New Roman" w:cs="Times New Roman"/>
          <w:sz w:val="24"/>
          <w:szCs w:val="24"/>
        </w:rPr>
      </w:pPr>
      <w:r w:rsidRPr="003C2585">
        <w:rPr>
          <w:rFonts w:ascii="Times New Roman" w:hAnsi="Times New Roman" w:cs="Times New Roman"/>
          <w:sz w:val="24"/>
          <w:szCs w:val="24"/>
        </w:rPr>
        <w:t xml:space="preserve">Mr. Chairman, thank you for the opportunity to </w:t>
      </w:r>
      <w:r w:rsidR="00D63871">
        <w:rPr>
          <w:rFonts w:ascii="Times New Roman" w:hAnsi="Times New Roman" w:cs="Times New Roman"/>
          <w:sz w:val="24"/>
          <w:szCs w:val="24"/>
        </w:rPr>
        <w:t>submit this testimony to the Committee</w:t>
      </w:r>
      <w:r w:rsidRPr="003C2585">
        <w:rPr>
          <w:rFonts w:ascii="Times New Roman" w:hAnsi="Times New Roman" w:cs="Times New Roman"/>
          <w:sz w:val="24"/>
          <w:szCs w:val="24"/>
        </w:rPr>
        <w:t>.  I appreciate everything that you and your colleagues in the General Assembly are doing to combat infant mortality,</w:t>
      </w:r>
      <w:r w:rsidR="00361596">
        <w:rPr>
          <w:rFonts w:ascii="Times New Roman" w:hAnsi="Times New Roman" w:cs="Times New Roman"/>
          <w:sz w:val="24"/>
          <w:szCs w:val="24"/>
        </w:rPr>
        <w:t xml:space="preserve"> and respectfully request you support House Bill 11.</w:t>
      </w:r>
      <w:r w:rsidR="00387EF3" w:rsidRPr="003C2585">
        <w:rPr>
          <w:rFonts w:ascii="Times New Roman" w:hAnsi="Times New Roman" w:cs="Times New Roman"/>
          <w:sz w:val="24"/>
          <w:szCs w:val="24"/>
        </w:rPr>
        <w:t xml:space="preserve">  </w:t>
      </w:r>
    </w:p>
    <w:p w:rsidR="00AE23F6" w:rsidRDefault="00AE23F6" w:rsidP="00AE23F6">
      <w:pPr>
        <w:spacing w:line="240" w:lineRule="auto"/>
      </w:pPr>
    </w:p>
    <w:sectPr w:rsidR="00AE2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6507C"/>
    <w:multiLevelType w:val="hybridMultilevel"/>
    <w:tmpl w:val="CBD8C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6AE"/>
    <w:rsid w:val="00063267"/>
    <w:rsid w:val="000A6F36"/>
    <w:rsid w:val="000C2B66"/>
    <w:rsid w:val="000F2D4D"/>
    <w:rsid w:val="0011364C"/>
    <w:rsid w:val="00155051"/>
    <w:rsid w:val="00216424"/>
    <w:rsid w:val="002656E1"/>
    <w:rsid w:val="0026655A"/>
    <w:rsid w:val="002737D4"/>
    <w:rsid w:val="00361596"/>
    <w:rsid w:val="00387EF3"/>
    <w:rsid w:val="003C2585"/>
    <w:rsid w:val="00490AAB"/>
    <w:rsid w:val="004F15B3"/>
    <w:rsid w:val="005B02C1"/>
    <w:rsid w:val="005B6D11"/>
    <w:rsid w:val="00677F27"/>
    <w:rsid w:val="007D0955"/>
    <w:rsid w:val="007E56BB"/>
    <w:rsid w:val="00894B9C"/>
    <w:rsid w:val="008B68E7"/>
    <w:rsid w:val="008F32F5"/>
    <w:rsid w:val="008F6CB8"/>
    <w:rsid w:val="00924E11"/>
    <w:rsid w:val="00A103E6"/>
    <w:rsid w:val="00A25F57"/>
    <w:rsid w:val="00A305AF"/>
    <w:rsid w:val="00AE23F6"/>
    <w:rsid w:val="00B376AE"/>
    <w:rsid w:val="00BA0A65"/>
    <w:rsid w:val="00BC2EAF"/>
    <w:rsid w:val="00BE169E"/>
    <w:rsid w:val="00BF727C"/>
    <w:rsid w:val="00CD2195"/>
    <w:rsid w:val="00D56697"/>
    <w:rsid w:val="00D63871"/>
    <w:rsid w:val="00E819EB"/>
    <w:rsid w:val="00EA072C"/>
    <w:rsid w:val="00F042F3"/>
    <w:rsid w:val="00F93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7E9E5-65F8-4746-B4C2-05DF9B67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A65"/>
    <w:rPr>
      <w:rFonts w:ascii="Segoe UI" w:hAnsi="Segoe UI" w:cs="Segoe UI"/>
      <w:sz w:val="18"/>
      <w:szCs w:val="18"/>
    </w:rPr>
  </w:style>
  <w:style w:type="paragraph" w:customStyle="1" w:styleId="Default">
    <w:name w:val="Default"/>
    <w:rsid w:val="002656E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C2B66"/>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140334">
      <w:bodyDiv w:val="1"/>
      <w:marLeft w:val="0"/>
      <w:marRight w:val="0"/>
      <w:marTop w:val="0"/>
      <w:marBottom w:val="0"/>
      <w:divBdr>
        <w:top w:val="none" w:sz="0" w:space="0" w:color="auto"/>
        <w:left w:val="none" w:sz="0" w:space="0" w:color="auto"/>
        <w:bottom w:val="none" w:sz="0" w:space="0" w:color="auto"/>
        <w:right w:val="none" w:sz="0" w:space="0" w:color="auto"/>
      </w:divBdr>
    </w:div>
    <w:div w:id="1374231091">
      <w:bodyDiv w:val="1"/>
      <w:marLeft w:val="0"/>
      <w:marRight w:val="0"/>
      <w:marTop w:val="0"/>
      <w:marBottom w:val="0"/>
      <w:divBdr>
        <w:top w:val="none" w:sz="0" w:space="0" w:color="auto"/>
        <w:left w:val="none" w:sz="0" w:space="0" w:color="auto"/>
        <w:bottom w:val="none" w:sz="0" w:space="0" w:color="auto"/>
        <w:right w:val="none" w:sz="0" w:space="0" w:color="auto"/>
      </w:divBdr>
    </w:div>
    <w:div w:id="1908414508">
      <w:bodyDiv w:val="1"/>
      <w:marLeft w:val="0"/>
      <w:marRight w:val="0"/>
      <w:marTop w:val="0"/>
      <w:marBottom w:val="0"/>
      <w:divBdr>
        <w:top w:val="none" w:sz="0" w:space="0" w:color="auto"/>
        <w:left w:val="none" w:sz="0" w:space="0" w:color="auto"/>
        <w:bottom w:val="none" w:sz="0" w:space="0" w:color="auto"/>
        <w:right w:val="none" w:sz="0" w:space="0" w:color="auto"/>
      </w:divBdr>
    </w:div>
    <w:div w:id="208359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UHHS</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Gaines, Tenisha</dc:creator>
  <cp:keywords/>
  <dc:description/>
  <cp:lastModifiedBy>Ittu, Michael R.</cp:lastModifiedBy>
  <cp:revision>14</cp:revision>
  <cp:lastPrinted>2019-05-24T16:55:00Z</cp:lastPrinted>
  <dcterms:created xsi:type="dcterms:W3CDTF">2019-11-11T21:21:00Z</dcterms:created>
  <dcterms:modified xsi:type="dcterms:W3CDTF">2019-11-12T14:35:00Z</dcterms:modified>
</cp:coreProperties>
</file>