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C" w:rsidRDefault="00D938FC" w:rsidP="00D938FC">
      <w:pPr>
        <w:pStyle w:val="NormalWeb"/>
        <w:spacing w:before="240" w:beforeAutospacing="0" w:after="240" w:afterAutospacing="0" w:line="330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I am concerned about the content of SCR10. In particular, I am concerned with the proposed OAC 3701-36-05 for the following reasons:</w:t>
      </w:r>
    </w:p>
    <w:p w:rsidR="00D938FC" w:rsidRDefault="00D938FC" w:rsidP="00D938FC">
      <w:r>
        <w:rPr>
          <w:noProof/>
        </w:rPr>
        <w:drawing>
          <wp:inline distT="0" distB="0" distL="0" distR="0">
            <wp:extent cx="2466975" cy="4391025"/>
            <wp:effectExtent l="0" t="0" r="9525" b="9525"/>
            <wp:docPr id="1" name="Picture 1" descr="20200224_07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224_07374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8FC" w:rsidRDefault="00D938FC" w:rsidP="00D938FC">
      <w:pPr>
        <w:pStyle w:val="NormalWeb"/>
        <w:spacing w:before="240" w:beforeAutospacing="0" w:after="240" w:afterAutospacing="0" w:line="330" w:lineRule="atLeast"/>
        <w:rPr>
          <w:color w:val="000000"/>
        </w:rPr>
      </w:pPr>
      <w:hyperlink r:id="rId8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http://www.registerofohio.state.oh.us/pdfs/3701/0/36/3701-36-05_PH_OF_A_RU_20180622_1633.pdf</w:t>
        </w:r>
      </w:hyperlink>
    </w:p>
    <w:p w:rsidR="00D938FC" w:rsidRDefault="00D938FC" w:rsidP="00D938FC">
      <w:pPr>
        <w:pStyle w:val="NormalWeb"/>
        <w:numPr>
          <w:ilvl w:val="0"/>
          <w:numId w:val="1"/>
        </w:numPr>
        <w:spacing w:before="240" w:beforeAutospacing="0" w:after="240" w:afterAutospacing="0" w:line="285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Using money to punish county health departments whose citizens decline a pharmaceutical product is inappropriate and unethical.</w:t>
      </w:r>
    </w:p>
    <w:p w:rsidR="00D938FC" w:rsidRDefault="00D938FC" w:rsidP="00D938FC">
      <w:pPr>
        <w:pStyle w:val="NormalWeb"/>
        <w:numPr>
          <w:ilvl w:val="0"/>
          <w:numId w:val="1"/>
        </w:numPr>
        <w:spacing w:before="240" w:beforeAutospacing="0" w:after="240" w:afterAutospacing="0" w:line="285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Government should not be using financial incentives to push a for-profit pharmaceutical product that is indemnified from liability.</w:t>
      </w:r>
    </w:p>
    <w:p w:rsidR="00D938FC" w:rsidRDefault="00D938FC" w:rsidP="00D938FC">
      <w:pPr>
        <w:pStyle w:val="NormalWeb"/>
        <w:numPr>
          <w:ilvl w:val="0"/>
          <w:numId w:val="1"/>
        </w:numPr>
        <w:spacing w:before="240" w:beforeAutospacing="0" w:after="240" w:afterAutospacing="0" w:line="285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Public posting of vaccine product consumption rates does not reflect true immunization rates. </w:t>
      </w:r>
    </w:p>
    <w:p w:rsidR="00D938FC" w:rsidRDefault="00D938FC" w:rsidP="00D938FC">
      <w:pPr>
        <w:pStyle w:val="NormalWeb"/>
        <w:spacing w:before="240" w:beforeAutospacing="0" w:after="240" w:afterAutospacing="0" w:line="330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I understand that this proposed administrative rule went through the approval process and I regrettably was not aware of the language changes at that time. I respectfully request that you vote "No" on SCR10.</w:t>
      </w:r>
    </w:p>
    <w:p w:rsidR="00D938FC" w:rsidRDefault="00D938FC" w:rsidP="00D938FC">
      <w:pPr>
        <w:pStyle w:val="NormalWeb"/>
        <w:spacing w:before="240" w:beforeAutospacing="0" w:after="240" w:afterAutospacing="0" w:line="330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Sincerely,</w:t>
      </w:r>
    </w:p>
    <w:p w:rsidR="00D938FC" w:rsidRDefault="00D938FC" w:rsidP="00D938FC">
      <w:pPr>
        <w:pStyle w:val="NormalWeb"/>
        <w:spacing w:before="240" w:beforeAutospacing="0" w:after="0" w:afterAutospacing="0" w:line="330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Rachel Little</w:t>
      </w:r>
      <w:r>
        <w:rPr>
          <w:rFonts w:ascii="Arial" w:hAnsi="Arial" w:cs="Arial"/>
          <w:color w:val="000000"/>
          <w:sz w:val="23"/>
          <w:szCs w:val="23"/>
        </w:rPr>
        <w:br/>
        <w:t>3383 Willington Dr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Dublin, OH 43017</w:t>
      </w:r>
      <w:r>
        <w:rPr>
          <w:rFonts w:ascii="Arial" w:hAnsi="Arial" w:cs="Arial"/>
          <w:color w:val="000000"/>
          <w:sz w:val="23"/>
          <w:szCs w:val="23"/>
        </w:rPr>
        <w:br/>
        <w:t>614.746.2890</w:t>
      </w:r>
    </w:p>
    <w:p w:rsidR="002D05F1" w:rsidRDefault="002D05F1"/>
    <w:sectPr w:rsidR="002D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674"/>
    <w:multiLevelType w:val="multilevel"/>
    <w:tmpl w:val="709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C"/>
    <w:rsid w:val="002D05F1"/>
    <w:rsid w:val="00D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8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8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8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8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healthfreedomohio.org_EmailTracker_LinkTracker.ashx-3FlinkAndRecipientCode-3Dkyu6haIVQ-252fF-252f4uHmAy2mxg3F9z8goHm1DEk3gJB8LbZmnyV9qImBbpgx5S9Re948JV4P2vrq-252bWY3biWNnfLFY3QJDm-252funZgX3sjY3qRfHF0-253d&amp;d=DwMFaQ&amp;c=kRQx1TXm_68pneFHvOZEGQ&amp;r=FlUn3vw_oczwcWQH7A8DqbZMzlCiZRJriuxf7S9JD9Y&amp;m=H-RVCqwxZX9368wGw7vHHkII8AWdl2DEDNfgZ6Q5uf0&amp;s=I3oQOp0c--3LumXxFAYeT-kyqlvIH5L0JXPxGNYp32Y&amp;e=" TargetMode="External"/><Relationship Id="rId3" Type="http://schemas.microsoft.com/office/2007/relationships/stylesWithEffects" Target="stylesWithEffects.xml"/><Relationship Id="rId7" Type="http://schemas.openxmlformats.org/officeDocument/2006/relationships/image" Target="cid:ii_k715wb3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Ohio Senate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Gillmor, Adam</dc:creator>
  <cp:lastModifiedBy>Gillmor, Adam</cp:lastModifiedBy>
  <cp:revision>1</cp:revision>
  <dcterms:created xsi:type="dcterms:W3CDTF">2020-02-25T14:55:00Z</dcterms:created>
  <dcterms:modified xsi:type="dcterms:W3CDTF">2020-02-25T14:55:00Z</dcterms:modified>
</cp:coreProperties>
</file>