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28" w:rsidRPr="003C4A28" w:rsidRDefault="003C4A28" w:rsidP="003C4A28">
      <w:pPr>
        <w:spacing w:after="0" w:line="240" w:lineRule="auto"/>
        <w:rPr>
          <w:rFonts w:ascii="Calibri" w:hAnsi="Calibri" w:cs="Helvetica"/>
          <w:color w:val="1C1E21"/>
          <w:sz w:val="28"/>
          <w:szCs w:val="28"/>
          <w:shd w:val="clear" w:color="auto" w:fill="F2F3F5"/>
        </w:rPr>
      </w:pPr>
      <w:r w:rsidRPr="003C4A28">
        <w:rPr>
          <w:rFonts w:ascii="Calibri" w:hAnsi="Calibri" w:cs="Helvetica"/>
          <w:color w:val="1C1E21"/>
          <w:sz w:val="28"/>
          <w:szCs w:val="28"/>
          <w:shd w:val="clear" w:color="auto" w:fill="F2F3F5"/>
        </w:rPr>
        <w:t>February 24, 2020</w:t>
      </w:r>
    </w:p>
    <w:p w:rsidR="003C4A28" w:rsidRPr="003C4A28" w:rsidRDefault="003C4A28" w:rsidP="003C4A28">
      <w:pPr>
        <w:spacing w:after="0" w:line="240" w:lineRule="auto"/>
        <w:rPr>
          <w:rFonts w:ascii="Calibri" w:hAnsi="Calibri" w:cs="Helvetica"/>
          <w:color w:val="1C1E21"/>
          <w:sz w:val="28"/>
          <w:szCs w:val="28"/>
          <w:shd w:val="clear" w:color="auto" w:fill="F2F3F5"/>
        </w:rPr>
      </w:pPr>
    </w:p>
    <w:p w:rsidR="003C4A28" w:rsidRPr="003C4A28" w:rsidRDefault="003C4A28" w:rsidP="003C4A28">
      <w:pPr>
        <w:spacing w:after="0" w:line="240" w:lineRule="auto"/>
        <w:rPr>
          <w:rFonts w:ascii="Calibri" w:hAnsi="Calibri" w:cs="Helvetica"/>
          <w:color w:val="1C1E21"/>
          <w:sz w:val="28"/>
          <w:szCs w:val="28"/>
          <w:shd w:val="clear" w:color="auto" w:fill="F2F3F5"/>
        </w:rPr>
      </w:pPr>
      <w:r w:rsidRPr="003C4A28">
        <w:rPr>
          <w:rFonts w:ascii="Calibri" w:hAnsi="Calibri" w:cs="Helvetica"/>
          <w:color w:val="1C1E21"/>
          <w:sz w:val="28"/>
          <w:szCs w:val="28"/>
          <w:shd w:val="clear" w:color="auto" w:fill="F2F3F5"/>
        </w:rPr>
        <w:t>Dear Honorable Senator Burke:</w:t>
      </w:r>
    </w:p>
    <w:p w:rsidR="003C4A28" w:rsidRPr="003C4A28" w:rsidRDefault="003C4A28" w:rsidP="003C4A28">
      <w:pPr>
        <w:spacing w:after="0" w:line="240" w:lineRule="auto"/>
        <w:rPr>
          <w:rFonts w:ascii="Calibri" w:hAnsi="Calibri" w:cs="Helvetica"/>
          <w:color w:val="1C1E21"/>
          <w:sz w:val="28"/>
          <w:szCs w:val="28"/>
          <w:shd w:val="clear" w:color="auto" w:fill="F2F3F5"/>
        </w:rPr>
      </w:pPr>
    </w:p>
    <w:p w:rsidR="004169C3" w:rsidRPr="003C4A28" w:rsidRDefault="004169C3">
      <w:pPr>
        <w:rPr>
          <w:rFonts w:ascii="Calibri" w:hAnsi="Calibri"/>
          <w:sz w:val="28"/>
          <w:szCs w:val="28"/>
        </w:rPr>
      </w:pPr>
    </w:p>
    <w:p w:rsidR="00CB1260" w:rsidRPr="003C4A28" w:rsidRDefault="00CB1260" w:rsidP="00CB1260">
      <w:pPr>
        <w:spacing w:after="0" w:line="240" w:lineRule="auto"/>
        <w:rPr>
          <w:rFonts w:ascii="Calibri" w:eastAsia="Times New Roman" w:hAnsi="Calibri" w:cs="Times New Roman"/>
          <w:color w:val="000000"/>
          <w:sz w:val="28"/>
          <w:szCs w:val="28"/>
        </w:rPr>
      </w:pPr>
      <w:r w:rsidRPr="003C4A28">
        <w:rPr>
          <w:rFonts w:ascii="Calibri" w:hAnsi="Calibri" w:cs="Helvetica"/>
          <w:color w:val="1C1E21"/>
          <w:sz w:val="28"/>
          <w:szCs w:val="28"/>
          <w:shd w:val="clear" w:color="auto" w:fill="F2F3F5"/>
        </w:rPr>
        <w:t>Chairman Burke, Vice Chair Huffman, Ranking Minority Member Antonio and members of the Health, Human Services and Medicaid Committee thank you for the opportunity to provide written and verbal testimony on my opposition to SCR10.   I agree with my wife that financially incentivizing an uptake of biological products never proven safe and allowing the public posting of such information has no place.</w:t>
      </w:r>
    </w:p>
    <w:p w:rsidR="00CB1260" w:rsidRPr="003C4A28" w:rsidRDefault="00CB1260" w:rsidP="003D5B06">
      <w:pPr>
        <w:shd w:val="clear" w:color="auto" w:fill="FFFFFF"/>
        <w:spacing w:after="0" w:line="240" w:lineRule="auto"/>
        <w:textAlignment w:val="baseline"/>
        <w:rPr>
          <w:rFonts w:eastAsia="Times New Roman" w:cs="Arial"/>
          <w:color w:val="000000"/>
          <w:sz w:val="28"/>
          <w:szCs w:val="28"/>
        </w:rPr>
      </w:pPr>
    </w:p>
    <w:p w:rsidR="00A15421" w:rsidRPr="003C4A28" w:rsidRDefault="003D5B06" w:rsidP="003D5B06">
      <w:pPr>
        <w:shd w:val="clear" w:color="auto" w:fill="FFFFFF"/>
        <w:spacing w:after="0" w:line="240" w:lineRule="auto"/>
        <w:textAlignment w:val="baseline"/>
        <w:rPr>
          <w:rFonts w:eastAsia="Times New Roman" w:cs="Arial"/>
          <w:color w:val="000000"/>
          <w:sz w:val="28"/>
          <w:szCs w:val="28"/>
        </w:rPr>
      </w:pPr>
      <w:r w:rsidRPr="003D5B06">
        <w:rPr>
          <w:rFonts w:eastAsia="Times New Roman" w:cs="Arial"/>
          <w:color w:val="000000"/>
          <w:sz w:val="28"/>
          <w:szCs w:val="28"/>
        </w:rPr>
        <w:t>The Department of Health &amp; Human Services (HHS) gave Harvard Medical School a $1 Million-dollar grant</w:t>
      </w:r>
      <w:r w:rsidR="00EA5396" w:rsidRPr="003C4A28">
        <w:rPr>
          <w:rFonts w:eastAsia="Times New Roman" w:cs="Arial"/>
          <w:color w:val="000000"/>
          <w:sz w:val="28"/>
          <w:szCs w:val="28"/>
        </w:rPr>
        <w:t xml:space="preserve"> to track</w:t>
      </w:r>
      <w:r w:rsidR="00B27498" w:rsidRPr="003C4A28">
        <w:rPr>
          <w:rFonts w:eastAsia="Times New Roman" w:cs="Arial"/>
          <w:color w:val="000000"/>
          <w:sz w:val="28"/>
          <w:szCs w:val="28"/>
        </w:rPr>
        <w:t xml:space="preserve"> </w:t>
      </w:r>
      <w:r w:rsidR="002B78F1" w:rsidRPr="003C4A28">
        <w:rPr>
          <w:rFonts w:eastAsia="Times New Roman" w:cs="Arial"/>
          <w:color w:val="000000"/>
          <w:sz w:val="28"/>
          <w:szCs w:val="28"/>
        </w:rPr>
        <w:t xml:space="preserve">the passive </w:t>
      </w:r>
      <w:r w:rsidR="00B27498" w:rsidRPr="003C4A28">
        <w:rPr>
          <w:rFonts w:eastAsia="Times New Roman" w:cs="Arial"/>
          <w:color w:val="000000"/>
          <w:sz w:val="28"/>
          <w:szCs w:val="28"/>
        </w:rPr>
        <w:t xml:space="preserve">vaccine reporting </w:t>
      </w:r>
      <w:r w:rsidR="00A15421" w:rsidRPr="003C4A28">
        <w:rPr>
          <w:rFonts w:eastAsia="Times New Roman" w:cs="Arial"/>
          <w:color w:val="000000"/>
          <w:sz w:val="28"/>
          <w:szCs w:val="28"/>
        </w:rPr>
        <w:t xml:space="preserve">surveillance system - </w:t>
      </w:r>
      <w:r w:rsidRPr="003D5B06">
        <w:rPr>
          <w:rFonts w:eastAsia="Times New Roman" w:cs="Arial"/>
          <w:color w:val="000000"/>
          <w:sz w:val="28"/>
          <w:szCs w:val="28"/>
        </w:rPr>
        <w:t>VAERS</w:t>
      </w:r>
      <w:r w:rsidR="00B27498" w:rsidRPr="003C4A28">
        <w:rPr>
          <w:rFonts w:eastAsia="Times New Roman" w:cs="Arial"/>
          <w:color w:val="000000"/>
          <w:sz w:val="28"/>
          <w:szCs w:val="28"/>
        </w:rPr>
        <w:t xml:space="preserve">.  </w:t>
      </w:r>
      <w:r w:rsidR="00A15421" w:rsidRPr="003C4A28">
        <w:rPr>
          <w:rFonts w:eastAsia="Times New Roman" w:cs="Arial"/>
          <w:color w:val="000000"/>
          <w:sz w:val="28"/>
          <w:szCs w:val="28"/>
        </w:rPr>
        <w:t>In short, t</w:t>
      </w:r>
      <w:r w:rsidR="00B27498" w:rsidRPr="003C4A28">
        <w:rPr>
          <w:rFonts w:eastAsia="Times New Roman" w:cs="Arial"/>
          <w:color w:val="000000"/>
          <w:sz w:val="28"/>
          <w:szCs w:val="28"/>
        </w:rPr>
        <w:t>he goal was to r</w:t>
      </w:r>
      <w:r w:rsidR="002B78F1" w:rsidRPr="003C4A28">
        <w:rPr>
          <w:rFonts w:eastAsia="Times New Roman" w:cs="Arial"/>
          <w:color w:val="000000"/>
          <w:sz w:val="28"/>
          <w:szCs w:val="28"/>
        </w:rPr>
        <w:t xml:space="preserve">evolutionize </w:t>
      </w:r>
      <w:r w:rsidR="00B27498" w:rsidRPr="003C4A28">
        <w:rPr>
          <w:rFonts w:eastAsia="Times New Roman" w:cs="Arial"/>
          <w:color w:val="000000"/>
          <w:sz w:val="28"/>
          <w:szCs w:val="28"/>
        </w:rPr>
        <w:t xml:space="preserve">and make </w:t>
      </w:r>
      <w:r w:rsidR="00A15421" w:rsidRPr="003C4A28">
        <w:rPr>
          <w:rFonts w:eastAsia="Times New Roman" w:cs="Arial"/>
          <w:color w:val="000000"/>
          <w:sz w:val="28"/>
          <w:szCs w:val="28"/>
        </w:rPr>
        <w:t xml:space="preserve">VAERS accurate and active.  The </w:t>
      </w:r>
      <w:proofErr w:type="gramStart"/>
      <w:r w:rsidR="00A15421" w:rsidRPr="003C4A28">
        <w:rPr>
          <w:rFonts w:eastAsia="Times New Roman" w:cs="Arial"/>
          <w:color w:val="000000"/>
          <w:sz w:val="28"/>
          <w:szCs w:val="28"/>
        </w:rPr>
        <w:t>most dire</w:t>
      </w:r>
      <w:proofErr w:type="gramEnd"/>
      <w:r w:rsidR="00A15421" w:rsidRPr="003C4A28">
        <w:rPr>
          <w:rFonts w:eastAsia="Times New Roman" w:cs="Arial"/>
          <w:color w:val="000000"/>
          <w:sz w:val="28"/>
          <w:szCs w:val="28"/>
        </w:rPr>
        <w:t xml:space="preserve"> failure of VAERS is the vast underreporting of vaccine adverse events which leads to a dangerous false security in vaccine safety and an erroneous assumption that benefits far outweigh the very great number of real risks, including death.</w:t>
      </w:r>
    </w:p>
    <w:p w:rsidR="00A15421" w:rsidRPr="003C4A28" w:rsidRDefault="00A15421" w:rsidP="003D5B06">
      <w:pPr>
        <w:shd w:val="clear" w:color="auto" w:fill="FFFFFF"/>
        <w:spacing w:after="0" w:line="240" w:lineRule="auto"/>
        <w:textAlignment w:val="baseline"/>
        <w:rPr>
          <w:rFonts w:eastAsia="Times New Roman" w:cs="Arial"/>
          <w:color w:val="000000"/>
          <w:sz w:val="28"/>
          <w:szCs w:val="28"/>
        </w:rPr>
      </w:pPr>
    </w:p>
    <w:p w:rsidR="00814EB5" w:rsidRPr="003D5B06" w:rsidRDefault="00814EB5" w:rsidP="003D5B06">
      <w:pPr>
        <w:shd w:val="clear" w:color="auto" w:fill="FFFFFF"/>
        <w:spacing w:after="0" w:line="240" w:lineRule="auto"/>
        <w:textAlignment w:val="baseline"/>
        <w:rPr>
          <w:rFonts w:eastAsia="Times New Roman" w:cs="Arial"/>
          <w:color w:val="000000"/>
          <w:sz w:val="28"/>
          <w:szCs w:val="28"/>
        </w:rPr>
      </w:pPr>
    </w:p>
    <w:p w:rsidR="003D5B06" w:rsidRPr="003C4A28" w:rsidRDefault="003D5B06" w:rsidP="003D5B06">
      <w:pPr>
        <w:shd w:val="clear" w:color="auto" w:fill="FFFFFF"/>
        <w:spacing w:after="0" w:line="240" w:lineRule="auto"/>
        <w:textAlignment w:val="baseline"/>
        <w:rPr>
          <w:rFonts w:eastAsia="Times New Roman" w:cs="Arial"/>
          <w:color w:val="000000"/>
          <w:sz w:val="28"/>
          <w:szCs w:val="28"/>
        </w:rPr>
      </w:pPr>
      <w:r w:rsidRPr="003D5B06">
        <w:rPr>
          <w:rFonts w:eastAsia="Times New Roman" w:cs="Arial"/>
          <w:color w:val="000000"/>
          <w:sz w:val="28"/>
          <w:szCs w:val="28"/>
        </w:rPr>
        <w:t>Former FDA co</w:t>
      </w:r>
      <w:r w:rsidR="002B78F1" w:rsidRPr="003C4A28">
        <w:rPr>
          <w:rFonts w:eastAsia="Times New Roman" w:cs="Arial"/>
          <w:color w:val="000000"/>
          <w:sz w:val="28"/>
          <w:szCs w:val="28"/>
        </w:rPr>
        <w:t xml:space="preserve">mmissioner David A. Kessler </w:t>
      </w:r>
      <w:r w:rsidRPr="003D5B06">
        <w:rPr>
          <w:rFonts w:eastAsia="Times New Roman" w:cs="Arial"/>
          <w:color w:val="000000"/>
          <w:sz w:val="28"/>
          <w:szCs w:val="28"/>
        </w:rPr>
        <w:t>estimated the reports “represent only a fraction of the</w:t>
      </w:r>
      <w:r w:rsidRPr="003C4A28">
        <w:rPr>
          <w:rFonts w:eastAsia="Times New Roman" w:cs="Arial"/>
          <w:color w:val="000000"/>
          <w:sz w:val="28"/>
          <w:szCs w:val="28"/>
        </w:rPr>
        <w:t xml:space="preserve"> serious adverse events</w:t>
      </w:r>
      <w:r w:rsidR="002B78F1" w:rsidRPr="003C4A28">
        <w:rPr>
          <w:rFonts w:eastAsia="Times New Roman" w:cs="Arial"/>
          <w:color w:val="000000"/>
          <w:sz w:val="28"/>
          <w:szCs w:val="28"/>
        </w:rPr>
        <w:t>, less than 1%</w:t>
      </w:r>
      <w:r w:rsidRPr="003C4A28">
        <w:rPr>
          <w:rFonts w:eastAsia="Times New Roman" w:cs="Arial"/>
          <w:color w:val="000000"/>
          <w:sz w:val="28"/>
          <w:szCs w:val="28"/>
        </w:rPr>
        <w:t xml:space="preserve">''  </w:t>
      </w:r>
      <w:r w:rsidR="00A15421" w:rsidRPr="003C4A28">
        <w:rPr>
          <w:rFonts w:eastAsia="Times New Roman" w:cs="Arial"/>
          <w:color w:val="000000"/>
          <w:sz w:val="28"/>
          <w:szCs w:val="28"/>
        </w:rPr>
        <w:t>From 2006-2016, 3.1 BILLION</w:t>
      </w:r>
      <w:r w:rsidRPr="003D5B06">
        <w:rPr>
          <w:rFonts w:eastAsia="Times New Roman" w:cs="Arial"/>
          <w:color w:val="000000"/>
          <w:sz w:val="28"/>
          <w:szCs w:val="28"/>
        </w:rPr>
        <w:t xml:space="preserve"> vaccines were gi</w:t>
      </w:r>
      <w:r w:rsidR="00814EB5" w:rsidRPr="003C4A28">
        <w:rPr>
          <w:rFonts w:eastAsia="Times New Roman" w:cs="Arial"/>
          <w:color w:val="000000"/>
          <w:sz w:val="28"/>
          <w:szCs w:val="28"/>
        </w:rPr>
        <w:t>ven JUST in the United States.</w:t>
      </w:r>
      <w:r w:rsidRPr="003C4A28">
        <w:rPr>
          <w:rFonts w:eastAsia="Times New Roman" w:cs="Arial"/>
          <w:color w:val="000000"/>
          <w:sz w:val="28"/>
          <w:szCs w:val="28"/>
        </w:rPr>
        <w:t xml:space="preserve">  </w:t>
      </w:r>
      <w:r w:rsidR="00496C76" w:rsidRPr="003C4A28">
        <w:rPr>
          <w:rFonts w:eastAsia="Times New Roman" w:cs="Arial"/>
          <w:color w:val="000000"/>
          <w:sz w:val="28"/>
          <w:szCs w:val="28"/>
        </w:rPr>
        <w:t>Again, if you recall the 3 year</w:t>
      </w:r>
      <w:r w:rsidR="00A15421" w:rsidRPr="003C4A28">
        <w:rPr>
          <w:rFonts w:eastAsia="Times New Roman" w:cs="Arial"/>
          <w:color w:val="000000"/>
          <w:sz w:val="28"/>
          <w:szCs w:val="28"/>
        </w:rPr>
        <w:t xml:space="preserve"> study determined that </w:t>
      </w:r>
      <w:r w:rsidRPr="003D5B06">
        <w:rPr>
          <w:rFonts w:eastAsia="Times New Roman" w:cs="Arial"/>
          <w:color w:val="000000"/>
          <w:sz w:val="28"/>
          <w:szCs w:val="28"/>
        </w:rPr>
        <w:t>2.6% of</w:t>
      </w:r>
      <w:r w:rsidR="00A15421" w:rsidRPr="003C4A28">
        <w:rPr>
          <w:rFonts w:eastAsia="Times New Roman" w:cs="Arial"/>
          <w:color w:val="000000"/>
          <w:sz w:val="28"/>
          <w:szCs w:val="28"/>
        </w:rPr>
        <w:t xml:space="preserve"> vaccines given experienced injury and 2.6% of 3.1 BILLION</w:t>
      </w:r>
      <w:r w:rsidRPr="003D5B06">
        <w:rPr>
          <w:rFonts w:eastAsia="Times New Roman" w:cs="Arial"/>
          <w:color w:val="000000"/>
          <w:sz w:val="28"/>
          <w:szCs w:val="28"/>
        </w:rPr>
        <w:t xml:space="preserve"> is </w:t>
      </w:r>
      <w:r w:rsidR="00B27498" w:rsidRPr="003C4A28">
        <w:rPr>
          <w:rFonts w:eastAsia="Times New Roman" w:cs="Arial"/>
          <w:b/>
          <w:bCs/>
          <w:color w:val="000000"/>
          <w:sz w:val="28"/>
          <w:szCs w:val="28"/>
          <w:bdr w:val="none" w:sz="0" w:space="0" w:color="auto" w:frame="1"/>
        </w:rPr>
        <w:t>82,000</w:t>
      </w:r>
      <w:r w:rsidR="00DF4575" w:rsidRPr="003C4A28">
        <w:rPr>
          <w:rFonts w:eastAsia="Times New Roman" w:cs="Arial"/>
          <w:b/>
          <w:bCs/>
          <w:color w:val="000000"/>
          <w:sz w:val="28"/>
          <w:szCs w:val="28"/>
          <w:bdr w:val="none" w:sz="0" w:space="0" w:color="auto" w:frame="1"/>
        </w:rPr>
        <w:t>,000</w:t>
      </w:r>
      <w:r w:rsidRPr="003D5B06">
        <w:rPr>
          <w:rFonts w:eastAsia="Times New Roman" w:cs="Arial"/>
          <w:b/>
          <w:bCs/>
          <w:color w:val="000000"/>
          <w:sz w:val="28"/>
          <w:szCs w:val="28"/>
          <w:bdr w:val="none" w:sz="0" w:space="0" w:color="auto" w:frame="1"/>
        </w:rPr>
        <w:t xml:space="preserve"> injuries </w:t>
      </w:r>
      <w:r w:rsidRPr="003D5B06">
        <w:rPr>
          <w:rFonts w:eastAsia="Times New Roman" w:cs="Arial"/>
          <w:color w:val="000000"/>
          <w:sz w:val="28"/>
          <w:szCs w:val="28"/>
        </w:rPr>
        <w:t>by vaccin</w:t>
      </w:r>
      <w:r w:rsidR="00CB1260" w:rsidRPr="003C4A28">
        <w:rPr>
          <w:rFonts w:eastAsia="Times New Roman" w:cs="Arial"/>
          <w:color w:val="000000"/>
          <w:sz w:val="28"/>
          <w:szCs w:val="28"/>
        </w:rPr>
        <w:t>e</w:t>
      </w:r>
      <w:r w:rsidRPr="003D5B06">
        <w:rPr>
          <w:rFonts w:eastAsia="Times New Roman" w:cs="Arial"/>
          <w:color w:val="000000"/>
          <w:sz w:val="28"/>
          <w:szCs w:val="28"/>
        </w:rPr>
        <w:t>!</w:t>
      </w:r>
      <w:r w:rsidR="00CB1260" w:rsidRPr="003C4A28">
        <w:rPr>
          <w:rFonts w:eastAsia="Times New Roman" w:cs="Arial"/>
          <w:color w:val="000000"/>
          <w:sz w:val="28"/>
          <w:szCs w:val="28"/>
        </w:rPr>
        <w:t xml:space="preserve">   MONUMENTAL</w:t>
      </w:r>
      <w:r w:rsidR="00A15421" w:rsidRPr="003C4A28">
        <w:rPr>
          <w:rFonts w:eastAsia="Times New Roman" w:cs="Arial"/>
          <w:color w:val="000000"/>
          <w:sz w:val="28"/>
          <w:szCs w:val="28"/>
        </w:rPr>
        <w:t>!</w:t>
      </w: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r w:rsidRPr="003D5B06">
        <w:rPr>
          <w:rFonts w:eastAsia="Times New Roman" w:cs="Arial"/>
          <w:b/>
          <w:bCs/>
          <w:color w:val="000000"/>
          <w:sz w:val="28"/>
          <w:szCs w:val="28"/>
          <w:bdr w:val="none" w:sz="0" w:space="0" w:color="auto" w:frame="1"/>
        </w:rPr>
        <w:t xml:space="preserve">· This is more than the entire Millennial </w:t>
      </w:r>
      <w:r w:rsidR="00A15421" w:rsidRPr="003C4A28">
        <w:rPr>
          <w:rFonts w:eastAsia="Times New Roman" w:cs="Arial"/>
          <w:b/>
          <w:bCs/>
          <w:color w:val="000000"/>
          <w:sz w:val="28"/>
          <w:szCs w:val="28"/>
          <w:bdr w:val="none" w:sz="0" w:space="0" w:color="auto" w:frame="1"/>
        </w:rPr>
        <w:t>Generation which is a</w:t>
      </w:r>
      <w:r w:rsidR="00496C76" w:rsidRPr="003C4A28">
        <w:rPr>
          <w:rFonts w:eastAsia="Times New Roman" w:cs="Arial"/>
          <w:b/>
          <w:bCs/>
          <w:color w:val="000000"/>
          <w:sz w:val="28"/>
          <w:szCs w:val="28"/>
          <w:bdr w:val="none" w:sz="0" w:space="0" w:color="auto" w:frame="1"/>
        </w:rPr>
        <w:t>pproximately 72</w:t>
      </w:r>
      <w:r w:rsidR="00814EB5" w:rsidRPr="003C4A28">
        <w:rPr>
          <w:rFonts w:eastAsia="Times New Roman" w:cs="Arial"/>
          <w:b/>
          <w:bCs/>
          <w:color w:val="000000"/>
          <w:sz w:val="28"/>
          <w:szCs w:val="28"/>
          <w:bdr w:val="none" w:sz="0" w:space="0" w:color="auto" w:frame="1"/>
        </w:rPr>
        <w:t xml:space="preserve"> Million</w:t>
      </w:r>
      <w:r w:rsidR="00496C76" w:rsidRPr="003C4A28">
        <w:rPr>
          <w:rFonts w:eastAsia="Times New Roman" w:cs="Arial"/>
          <w:b/>
          <w:bCs/>
          <w:color w:val="000000"/>
          <w:sz w:val="28"/>
          <w:szCs w:val="28"/>
          <w:bdr w:val="none" w:sz="0" w:space="0" w:color="auto" w:frame="1"/>
        </w:rPr>
        <w:t>.</w:t>
      </w:r>
      <w:r w:rsidR="00814EB5" w:rsidRPr="003C4A28">
        <w:rPr>
          <w:rFonts w:eastAsia="Times New Roman" w:cs="Arial"/>
          <w:b/>
          <w:bCs/>
          <w:color w:val="000000"/>
          <w:sz w:val="28"/>
          <w:szCs w:val="28"/>
          <w:bdr w:val="none" w:sz="0" w:space="0" w:color="auto" w:frame="1"/>
        </w:rPr>
        <w:t xml:space="preserve"> </w:t>
      </w: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r w:rsidRPr="003D5B06">
        <w:rPr>
          <w:rFonts w:eastAsia="Times New Roman" w:cs="Arial"/>
          <w:b/>
          <w:bCs/>
          <w:color w:val="000000"/>
          <w:sz w:val="28"/>
          <w:szCs w:val="28"/>
          <w:bdr w:val="none" w:sz="0" w:space="0" w:color="auto" w:frame="1"/>
        </w:rPr>
        <w:t>· This is more than the enti</w:t>
      </w:r>
      <w:r w:rsidR="00496C76" w:rsidRPr="003C4A28">
        <w:rPr>
          <w:rFonts w:eastAsia="Times New Roman" w:cs="Arial"/>
          <w:b/>
          <w:bCs/>
          <w:color w:val="000000"/>
          <w:sz w:val="28"/>
          <w:szCs w:val="28"/>
          <w:bdr w:val="none" w:sz="0" w:space="0" w:color="auto" w:frame="1"/>
        </w:rPr>
        <w:t>re population of CA</w:t>
      </w:r>
      <w:r w:rsidRPr="003D5B06">
        <w:rPr>
          <w:rFonts w:eastAsia="Times New Roman" w:cs="Arial"/>
          <w:b/>
          <w:bCs/>
          <w:color w:val="000000"/>
          <w:sz w:val="28"/>
          <w:szCs w:val="28"/>
          <w:bdr w:val="none" w:sz="0" w:space="0" w:color="auto" w:frame="1"/>
        </w:rPr>
        <w:t>, A</w:t>
      </w:r>
      <w:r w:rsidR="00496C76" w:rsidRPr="003C4A28">
        <w:rPr>
          <w:rFonts w:eastAsia="Times New Roman" w:cs="Arial"/>
          <w:b/>
          <w:bCs/>
          <w:color w:val="000000"/>
          <w:sz w:val="28"/>
          <w:szCs w:val="28"/>
          <w:bdr w:val="none" w:sz="0" w:space="0" w:color="auto" w:frame="1"/>
        </w:rPr>
        <w:t>rizona &amp; T</w:t>
      </w:r>
      <w:r w:rsidRPr="003D5B06">
        <w:rPr>
          <w:rFonts w:eastAsia="Times New Roman" w:cs="Arial"/>
          <w:b/>
          <w:bCs/>
          <w:color w:val="000000"/>
          <w:sz w:val="28"/>
          <w:szCs w:val="28"/>
          <w:bdr w:val="none" w:sz="0" w:space="0" w:color="auto" w:frame="1"/>
        </w:rPr>
        <w:t>exa</w:t>
      </w:r>
      <w:r w:rsidR="00A15421" w:rsidRPr="003C4A28">
        <w:rPr>
          <w:rFonts w:eastAsia="Times New Roman" w:cs="Arial"/>
          <w:b/>
          <w:bCs/>
          <w:color w:val="000000"/>
          <w:sz w:val="28"/>
          <w:szCs w:val="28"/>
          <w:bdr w:val="none" w:sz="0" w:space="0" w:color="auto" w:frame="1"/>
        </w:rPr>
        <w:t xml:space="preserve">s COMBINED – approximately </w:t>
      </w:r>
      <w:r w:rsidR="00496C76" w:rsidRPr="003C4A28">
        <w:rPr>
          <w:rFonts w:eastAsia="Times New Roman" w:cs="Arial"/>
          <w:b/>
          <w:bCs/>
          <w:color w:val="000000"/>
          <w:sz w:val="28"/>
          <w:szCs w:val="28"/>
          <w:bdr w:val="none" w:sz="0" w:space="0" w:color="auto" w:frame="1"/>
        </w:rPr>
        <w:t>75</w:t>
      </w:r>
      <w:r w:rsidR="00A15421" w:rsidRPr="003C4A28">
        <w:rPr>
          <w:rFonts w:eastAsia="Times New Roman" w:cs="Arial"/>
          <w:b/>
          <w:bCs/>
          <w:color w:val="000000"/>
          <w:sz w:val="28"/>
          <w:szCs w:val="28"/>
          <w:bdr w:val="none" w:sz="0" w:space="0" w:color="auto" w:frame="1"/>
        </w:rPr>
        <w:t xml:space="preserve"> Million</w:t>
      </w:r>
      <w:r w:rsidR="005D2BBF" w:rsidRPr="003C4A28">
        <w:rPr>
          <w:rFonts w:eastAsia="Times New Roman" w:cs="Arial"/>
          <w:b/>
          <w:bCs/>
          <w:color w:val="000000"/>
          <w:sz w:val="28"/>
          <w:szCs w:val="28"/>
          <w:bdr w:val="none" w:sz="0" w:space="0" w:color="auto" w:frame="1"/>
        </w:rPr>
        <w:t>.</w:t>
      </w: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p>
    <w:p w:rsidR="003D5B06" w:rsidRPr="003D5B06" w:rsidRDefault="00CB1260" w:rsidP="003D5B06">
      <w:pPr>
        <w:shd w:val="clear" w:color="auto" w:fill="FFFFFF"/>
        <w:spacing w:after="0" w:line="240" w:lineRule="auto"/>
        <w:textAlignment w:val="baseline"/>
        <w:rPr>
          <w:rFonts w:eastAsia="Times New Roman" w:cs="Arial"/>
          <w:color w:val="000000"/>
          <w:sz w:val="28"/>
          <w:szCs w:val="28"/>
        </w:rPr>
      </w:pPr>
      <w:r w:rsidRPr="003C4A28">
        <w:rPr>
          <w:rFonts w:eastAsia="Times New Roman" w:cs="Arial"/>
          <w:color w:val="000000"/>
          <w:sz w:val="28"/>
          <w:szCs w:val="28"/>
        </w:rPr>
        <w:t>The reality is that</w:t>
      </w:r>
      <w:r w:rsidR="003D5B06" w:rsidRPr="003D5B06">
        <w:rPr>
          <w:rFonts w:eastAsia="Times New Roman" w:cs="Arial"/>
          <w:color w:val="000000"/>
          <w:sz w:val="28"/>
          <w:szCs w:val="28"/>
        </w:rPr>
        <w:t xml:space="preserve"> </w:t>
      </w:r>
      <w:r w:rsidR="00DF0B89" w:rsidRPr="003C4A28">
        <w:rPr>
          <w:rFonts w:eastAsia="Times New Roman" w:cs="Arial"/>
          <w:color w:val="000000"/>
          <w:sz w:val="28"/>
          <w:szCs w:val="28"/>
        </w:rPr>
        <w:t xml:space="preserve">hundreds of thousands of </w:t>
      </w:r>
      <w:r w:rsidR="003D5B06" w:rsidRPr="003D5B06">
        <w:rPr>
          <w:rFonts w:eastAsia="Times New Roman" w:cs="Arial"/>
          <w:color w:val="000000"/>
          <w:sz w:val="28"/>
          <w:szCs w:val="28"/>
        </w:rPr>
        <w:t xml:space="preserve">vaccine injuries </w:t>
      </w:r>
      <w:r w:rsidRPr="003C4A28">
        <w:rPr>
          <w:rFonts w:eastAsia="Times New Roman" w:cs="Arial"/>
          <w:color w:val="000000"/>
          <w:sz w:val="28"/>
          <w:szCs w:val="28"/>
        </w:rPr>
        <w:t xml:space="preserve">and deaths </w:t>
      </w:r>
      <w:r w:rsidR="003D5B06" w:rsidRPr="003D5B06">
        <w:rPr>
          <w:rFonts w:eastAsia="Times New Roman" w:cs="Arial"/>
          <w:color w:val="000000"/>
          <w:sz w:val="28"/>
          <w:szCs w:val="28"/>
        </w:rPr>
        <w:t>occu</w:t>
      </w:r>
      <w:r w:rsidR="00DF0B89" w:rsidRPr="003C4A28">
        <w:rPr>
          <w:rFonts w:eastAsia="Times New Roman" w:cs="Arial"/>
          <w:color w:val="000000"/>
          <w:sz w:val="28"/>
          <w:szCs w:val="28"/>
        </w:rPr>
        <w:t>r each year.</w:t>
      </w:r>
      <w:r w:rsidR="00DC324E" w:rsidRPr="003C4A28">
        <w:rPr>
          <w:rFonts w:eastAsia="Times New Roman" w:cs="Arial"/>
          <w:color w:val="000000"/>
          <w:sz w:val="28"/>
          <w:szCs w:val="28"/>
        </w:rPr>
        <w:t xml:space="preserve"> </w:t>
      </w:r>
      <w:r w:rsidR="00927F2C" w:rsidRPr="003C4A28">
        <w:rPr>
          <w:rFonts w:eastAsia="Times New Roman" w:cs="Arial"/>
          <w:color w:val="000000"/>
          <w:sz w:val="28"/>
          <w:szCs w:val="28"/>
        </w:rPr>
        <w:t>Mainstream media creates fear mongering</w:t>
      </w:r>
      <w:r w:rsidR="002B78F1" w:rsidRPr="003C4A28">
        <w:rPr>
          <w:rFonts w:eastAsia="Times New Roman" w:cs="Arial"/>
          <w:color w:val="000000"/>
          <w:sz w:val="28"/>
          <w:szCs w:val="28"/>
        </w:rPr>
        <w:t xml:space="preserve"> over childhood infections such as measles</w:t>
      </w:r>
      <w:r w:rsidR="00927F2C" w:rsidRPr="003C4A28">
        <w:rPr>
          <w:rFonts w:eastAsia="Times New Roman" w:cs="Arial"/>
          <w:color w:val="000000"/>
          <w:sz w:val="28"/>
          <w:szCs w:val="28"/>
        </w:rPr>
        <w:t>,</w:t>
      </w:r>
      <w:r w:rsidR="002B78F1" w:rsidRPr="003C4A28">
        <w:rPr>
          <w:rFonts w:eastAsia="Times New Roman" w:cs="Arial"/>
          <w:color w:val="000000"/>
          <w:sz w:val="28"/>
          <w:szCs w:val="28"/>
        </w:rPr>
        <w:t xml:space="preserve"> </w:t>
      </w:r>
      <w:r w:rsidR="00DF0B89" w:rsidRPr="003C4A28">
        <w:rPr>
          <w:rFonts w:eastAsia="Times New Roman" w:cs="Arial"/>
          <w:color w:val="000000"/>
          <w:sz w:val="28"/>
          <w:szCs w:val="28"/>
        </w:rPr>
        <w:t xml:space="preserve">which </w:t>
      </w:r>
      <w:r w:rsidR="00927F2C" w:rsidRPr="003C4A28">
        <w:rPr>
          <w:rFonts w:eastAsia="Times New Roman" w:cs="Arial"/>
          <w:color w:val="000000"/>
          <w:sz w:val="28"/>
          <w:szCs w:val="28"/>
        </w:rPr>
        <w:t>b</w:t>
      </w:r>
      <w:r w:rsidR="00722B8C" w:rsidRPr="003C4A28">
        <w:rPr>
          <w:rFonts w:eastAsia="Times New Roman" w:cs="Arial"/>
          <w:color w:val="000000"/>
          <w:sz w:val="28"/>
          <w:szCs w:val="28"/>
        </w:rPr>
        <w:t>y</w:t>
      </w:r>
      <w:r w:rsidR="00927F2C" w:rsidRPr="003C4A28">
        <w:rPr>
          <w:rFonts w:eastAsia="Times New Roman" w:cs="Arial"/>
          <w:color w:val="000000"/>
          <w:sz w:val="28"/>
          <w:szCs w:val="28"/>
        </w:rPr>
        <w:t xml:space="preserve"> the way </w:t>
      </w:r>
      <w:r w:rsidR="00DF0B89" w:rsidRPr="003C4A28">
        <w:rPr>
          <w:rFonts w:eastAsia="Times New Roman" w:cs="Arial"/>
          <w:color w:val="000000"/>
          <w:sz w:val="28"/>
          <w:szCs w:val="28"/>
        </w:rPr>
        <w:t>actually o</w:t>
      </w:r>
      <w:r w:rsidR="00927F2C" w:rsidRPr="003C4A28">
        <w:rPr>
          <w:rFonts w:eastAsia="Times New Roman" w:cs="Arial"/>
          <w:color w:val="000000"/>
          <w:sz w:val="28"/>
          <w:szCs w:val="28"/>
        </w:rPr>
        <w:t>ffer</w:t>
      </w:r>
      <w:r w:rsidR="00DC324E" w:rsidRPr="003C4A28">
        <w:rPr>
          <w:rFonts w:eastAsia="Times New Roman" w:cs="Arial"/>
          <w:color w:val="000000"/>
          <w:sz w:val="28"/>
          <w:szCs w:val="28"/>
        </w:rPr>
        <w:t xml:space="preserve"> great</w:t>
      </w:r>
      <w:r w:rsidR="00927F2C" w:rsidRPr="003C4A28">
        <w:rPr>
          <w:rFonts w:eastAsia="Times New Roman" w:cs="Arial"/>
          <w:color w:val="000000"/>
          <w:sz w:val="28"/>
          <w:szCs w:val="28"/>
        </w:rPr>
        <w:t xml:space="preserve"> benefit later in life</w:t>
      </w:r>
      <w:r w:rsidR="00496C76" w:rsidRPr="003C4A28">
        <w:rPr>
          <w:rFonts w:eastAsia="Times New Roman" w:cs="Arial"/>
          <w:color w:val="000000"/>
          <w:sz w:val="28"/>
          <w:szCs w:val="28"/>
        </w:rPr>
        <w:t>.  So what is all the “</w:t>
      </w:r>
      <w:r w:rsidR="00927F2C" w:rsidRPr="003C4A28">
        <w:rPr>
          <w:rFonts w:eastAsia="Times New Roman" w:cs="Arial"/>
          <w:color w:val="000000"/>
          <w:sz w:val="28"/>
          <w:szCs w:val="28"/>
        </w:rPr>
        <w:t>crisis talk</w:t>
      </w:r>
      <w:r w:rsidR="00496C76" w:rsidRPr="003C4A28">
        <w:rPr>
          <w:rFonts w:eastAsia="Times New Roman" w:cs="Arial"/>
          <w:color w:val="000000"/>
          <w:sz w:val="28"/>
          <w:szCs w:val="28"/>
        </w:rPr>
        <w:t>”</w:t>
      </w:r>
      <w:r w:rsidR="00927F2C" w:rsidRPr="003C4A28">
        <w:rPr>
          <w:rFonts w:eastAsia="Times New Roman" w:cs="Arial"/>
          <w:color w:val="000000"/>
          <w:sz w:val="28"/>
          <w:szCs w:val="28"/>
        </w:rPr>
        <w:t xml:space="preserve"> about with not </w:t>
      </w:r>
      <w:r w:rsidR="002B78F1" w:rsidRPr="003C4A28">
        <w:rPr>
          <w:rFonts w:eastAsia="Times New Roman" w:cs="Arial"/>
          <w:color w:val="000000"/>
          <w:sz w:val="28"/>
          <w:szCs w:val="28"/>
        </w:rPr>
        <w:t>one</w:t>
      </w:r>
      <w:r w:rsidR="00927F2C" w:rsidRPr="003C4A28">
        <w:rPr>
          <w:rFonts w:eastAsia="Times New Roman" w:cs="Arial"/>
          <w:color w:val="000000"/>
          <w:sz w:val="28"/>
          <w:szCs w:val="28"/>
        </w:rPr>
        <w:t xml:space="preserve"> US</w:t>
      </w:r>
      <w:r w:rsidR="00DF0B89" w:rsidRPr="003C4A28">
        <w:rPr>
          <w:rFonts w:eastAsia="Times New Roman" w:cs="Arial"/>
          <w:color w:val="000000"/>
          <w:sz w:val="28"/>
          <w:szCs w:val="28"/>
        </w:rPr>
        <w:t xml:space="preserve"> measles</w:t>
      </w:r>
      <w:r w:rsidR="002B78F1" w:rsidRPr="003C4A28">
        <w:rPr>
          <w:rFonts w:eastAsia="Times New Roman" w:cs="Arial"/>
          <w:color w:val="000000"/>
          <w:sz w:val="28"/>
          <w:szCs w:val="28"/>
        </w:rPr>
        <w:t xml:space="preserve"> death</w:t>
      </w:r>
      <w:r w:rsidR="00DF0B89" w:rsidRPr="003C4A28">
        <w:rPr>
          <w:rFonts w:eastAsia="Times New Roman" w:cs="Arial"/>
          <w:color w:val="000000"/>
          <w:sz w:val="28"/>
          <w:szCs w:val="28"/>
        </w:rPr>
        <w:t xml:space="preserve"> </w:t>
      </w:r>
      <w:r w:rsidR="00927F2C" w:rsidRPr="003C4A28">
        <w:rPr>
          <w:rFonts w:eastAsia="Times New Roman" w:cs="Arial"/>
          <w:color w:val="000000"/>
          <w:sz w:val="28"/>
          <w:szCs w:val="28"/>
        </w:rPr>
        <w:t xml:space="preserve">since </w:t>
      </w:r>
      <w:r w:rsidR="00496C76" w:rsidRPr="003C4A28">
        <w:rPr>
          <w:rFonts w:eastAsia="Times New Roman" w:cs="Arial"/>
          <w:color w:val="000000"/>
          <w:sz w:val="28"/>
          <w:szCs w:val="28"/>
        </w:rPr>
        <w:t>2003?</w:t>
      </w:r>
      <w:r w:rsidR="00927F2C" w:rsidRPr="003C4A28">
        <w:rPr>
          <w:rFonts w:eastAsia="Times New Roman" w:cs="Arial"/>
          <w:color w:val="000000"/>
          <w:sz w:val="28"/>
          <w:szCs w:val="28"/>
        </w:rPr>
        <w:t xml:space="preserve">  C</w:t>
      </w:r>
      <w:r w:rsidRPr="003C4A28">
        <w:rPr>
          <w:rFonts w:eastAsia="Times New Roman" w:cs="Arial"/>
          <w:color w:val="000000"/>
          <w:sz w:val="28"/>
          <w:szCs w:val="28"/>
        </w:rPr>
        <w:t>ould it be that mainstream media refuses to report the stories that hundr</w:t>
      </w:r>
      <w:r w:rsidR="00927F2C" w:rsidRPr="003C4A28">
        <w:rPr>
          <w:rFonts w:eastAsia="Times New Roman" w:cs="Arial"/>
          <w:color w:val="000000"/>
          <w:sz w:val="28"/>
          <w:szCs w:val="28"/>
        </w:rPr>
        <w:t>eds of thousands of families</w:t>
      </w:r>
      <w:r w:rsidR="00496C76" w:rsidRPr="003C4A28">
        <w:rPr>
          <w:rFonts w:eastAsia="Times New Roman" w:cs="Arial"/>
          <w:color w:val="000000"/>
          <w:sz w:val="28"/>
          <w:szCs w:val="28"/>
        </w:rPr>
        <w:t xml:space="preserve"> such as ourselves, who</w:t>
      </w:r>
      <w:r w:rsidR="00927F2C" w:rsidRPr="003C4A28">
        <w:rPr>
          <w:rFonts w:eastAsia="Times New Roman" w:cs="Arial"/>
          <w:color w:val="000000"/>
          <w:sz w:val="28"/>
          <w:szCs w:val="28"/>
        </w:rPr>
        <w:t xml:space="preserve"> beg to</w:t>
      </w:r>
      <w:r w:rsidRPr="003C4A28">
        <w:rPr>
          <w:rFonts w:eastAsia="Times New Roman" w:cs="Arial"/>
          <w:color w:val="000000"/>
          <w:sz w:val="28"/>
          <w:szCs w:val="28"/>
        </w:rPr>
        <w:t xml:space="preserve"> sha</w:t>
      </w:r>
      <w:r w:rsidR="00927F2C" w:rsidRPr="003C4A28">
        <w:rPr>
          <w:rFonts w:eastAsia="Times New Roman" w:cs="Arial"/>
          <w:color w:val="000000"/>
          <w:sz w:val="28"/>
          <w:szCs w:val="28"/>
        </w:rPr>
        <w:t xml:space="preserve">re, </w:t>
      </w:r>
      <w:r w:rsidR="00DF0B89" w:rsidRPr="003C4A28">
        <w:rPr>
          <w:rFonts w:eastAsia="Times New Roman" w:cs="Arial"/>
          <w:color w:val="000000"/>
          <w:sz w:val="28"/>
          <w:szCs w:val="28"/>
        </w:rPr>
        <w:t>but are refused</w:t>
      </w:r>
      <w:r w:rsidR="002B78F1" w:rsidRPr="003C4A28">
        <w:rPr>
          <w:rFonts w:eastAsia="Times New Roman" w:cs="Arial"/>
          <w:color w:val="000000"/>
          <w:sz w:val="28"/>
          <w:szCs w:val="28"/>
        </w:rPr>
        <w:t xml:space="preserve"> because </w:t>
      </w:r>
      <w:r w:rsidR="00496C76" w:rsidRPr="003C4A28">
        <w:rPr>
          <w:rFonts w:eastAsia="Times New Roman" w:cs="Arial"/>
          <w:color w:val="000000"/>
          <w:sz w:val="28"/>
          <w:szCs w:val="28"/>
        </w:rPr>
        <w:t xml:space="preserve">most </w:t>
      </w:r>
      <w:r w:rsidR="003D5B06" w:rsidRPr="003D5B06">
        <w:rPr>
          <w:rFonts w:eastAsia="Times New Roman" w:cs="Arial"/>
          <w:color w:val="000000"/>
          <w:sz w:val="28"/>
          <w:szCs w:val="28"/>
        </w:rPr>
        <w:t>mainstream</w:t>
      </w:r>
      <w:r w:rsidR="00DC324E" w:rsidRPr="003C4A28">
        <w:rPr>
          <w:rFonts w:eastAsia="Times New Roman" w:cs="Arial"/>
          <w:color w:val="000000"/>
          <w:sz w:val="28"/>
          <w:szCs w:val="28"/>
        </w:rPr>
        <w:t xml:space="preserve"> media is</w:t>
      </w:r>
      <w:r w:rsidR="003D5B06" w:rsidRPr="003D5B06">
        <w:rPr>
          <w:rFonts w:eastAsia="Times New Roman" w:cs="Arial"/>
          <w:color w:val="000000"/>
          <w:sz w:val="28"/>
          <w:szCs w:val="28"/>
        </w:rPr>
        <w:t xml:space="preserve"> bought by</w:t>
      </w:r>
      <w:r w:rsidR="002B78F1" w:rsidRPr="003C4A28">
        <w:rPr>
          <w:rFonts w:eastAsia="Times New Roman" w:cs="Arial"/>
          <w:color w:val="000000"/>
          <w:sz w:val="28"/>
          <w:szCs w:val="28"/>
        </w:rPr>
        <w:t xml:space="preserve"> pharmaceutical companies pushing their </w:t>
      </w:r>
      <w:r w:rsidR="003D5B06" w:rsidRPr="003D5B06">
        <w:rPr>
          <w:rFonts w:eastAsia="Times New Roman" w:cs="Arial"/>
          <w:color w:val="000000"/>
          <w:sz w:val="28"/>
          <w:szCs w:val="28"/>
        </w:rPr>
        <w:t>agenda</w:t>
      </w:r>
      <w:r w:rsidR="00DF0B89" w:rsidRPr="003C4A28">
        <w:rPr>
          <w:rFonts w:eastAsia="Times New Roman" w:cs="Arial"/>
          <w:color w:val="000000"/>
          <w:sz w:val="28"/>
          <w:szCs w:val="28"/>
        </w:rPr>
        <w:t>.  An agenda that affords corrupt and fraudulent makers</w:t>
      </w:r>
      <w:r w:rsidR="00927F2C" w:rsidRPr="003C4A28">
        <w:rPr>
          <w:rFonts w:eastAsia="Times New Roman" w:cs="Arial"/>
          <w:color w:val="000000"/>
          <w:sz w:val="28"/>
          <w:szCs w:val="28"/>
        </w:rPr>
        <w:t xml:space="preserve"> a projected</w:t>
      </w:r>
      <w:r w:rsidR="008F5DB2" w:rsidRPr="003C4A28">
        <w:rPr>
          <w:rFonts w:eastAsia="Times New Roman" w:cs="Arial"/>
          <w:color w:val="000000"/>
          <w:sz w:val="28"/>
          <w:szCs w:val="28"/>
        </w:rPr>
        <w:t xml:space="preserve"> $77 BILLION</w:t>
      </w:r>
      <w:r w:rsidR="00DF0B89" w:rsidRPr="003C4A28">
        <w:rPr>
          <w:rFonts w:eastAsia="Times New Roman" w:cs="Arial"/>
          <w:color w:val="000000"/>
          <w:sz w:val="28"/>
          <w:szCs w:val="28"/>
        </w:rPr>
        <w:t xml:space="preserve"> </w:t>
      </w:r>
      <w:r w:rsidR="00927F2C" w:rsidRPr="003C4A28">
        <w:rPr>
          <w:rFonts w:eastAsia="Times New Roman" w:cs="Arial"/>
          <w:color w:val="000000"/>
          <w:sz w:val="28"/>
          <w:szCs w:val="28"/>
        </w:rPr>
        <w:t xml:space="preserve">dollar </w:t>
      </w:r>
      <w:r w:rsidR="00DF0B89" w:rsidRPr="003C4A28">
        <w:rPr>
          <w:rFonts w:eastAsia="Times New Roman" w:cs="Arial"/>
          <w:color w:val="000000"/>
          <w:sz w:val="28"/>
          <w:szCs w:val="28"/>
        </w:rPr>
        <w:t>profit</w:t>
      </w:r>
      <w:r w:rsidR="00927F2C" w:rsidRPr="003C4A28">
        <w:rPr>
          <w:rFonts w:eastAsia="Times New Roman" w:cs="Arial"/>
          <w:color w:val="000000"/>
          <w:sz w:val="28"/>
          <w:szCs w:val="28"/>
        </w:rPr>
        <w:t xml:space="preserve"> by 2024, </w:t>
      </w:r>
      <w:r w:rsidR="00DF0B89" w:rsidRPr="003C4A28">
        <w:rPr>
          <w:rFonts w:eastAsia="Times New Roman" w:cs="Arial"/>
          <w:color w:val="000000"/>
          <w:sz w:val="28"/>
          <w:szCs w:val="28"/>
        </w:rPr>
        <w:t>all while having absolute</w:t>
      </w:r>
      <w:r w:rsidR="009B52C8" w:rsidRPr="003C4A28">
        <w:rPr>
          <w:rFonts w:eastAsia="Times New Roman" w:cs="Arial"/>
          <w:color w:val="000000"/>
          <w:sz w:val="28"/>
          <w:szCs w:val="28"/>
        </w:rPr>
        <w:t>ly NO</w:t>
      </w:r>
      <w:r w:rsidR="00DF0B89" w:rsidRPr="003C4A28">
        <w:rPr>
          <w:rFonts w:eastAsia="Times New Roman" w:cs="Arial"/>
          <w:color w:val="000000"/>
          <w:sz w:val="28"/>
          <w:szCs w:val="28"/>
        </w:rPr>
        <w:t xml:space="preserve"> liability to their neurotoxic</w:t>
      </w:r>
      <w:r w:rsidR="00927F2C" w:rsidRPr="003C4A28">
        <w:rPr>
          <w:rFonts w:eastAsia="Times New Roman" w:cs="Arial"/>
          <w:color w:val="000000"/>
          <w:sz w:val="28"/>
          <w:szCs w:val="28"/>
        </w:rPr>
        <w:t xml:space="preserve"> products never</w:t>
      </w:r>
      <w:r w:rsidR="002B78F1" w:rsidRPr="003C4A28">
        <w:rPr>
          <w:rFonts w:eastAsia="Times New Roman" w:cs="Arial"/>
          <w:color w:val="000000"/>
          <w:sz w:val="28"/>
          <w:szCs w:val="28"/>
        </w:rPr>
        <w:t xml:space="preserve"> proven </w:t>
      </w:r>
      <w:r w:rsidR="00927F2C" w:rsidRPr="003C4A28">
        <w:rPr>
          <w:rFonts w:eastAsia="Times New Roman" w:cs="Arial"/>
          <w:color w:val="000000"/>
          <w:sz w:val="28"/>
          <w:szCs w:val="28"/>
        </w:rPr>
        <w:t>“</w:t>
      </w:r>
      <w:r w:rsidR="002B78F1" w:rsidRPr="003C4A28">
        <w:rPr>
          <w:rFonts w:eastAsia="Times New Roman" w:cs="Arial"/>
          <w:color w:val="000000"/>
          <w:sz w:val="28"/>
          <w:szCs w:val="28"/>
        </w:rPr>
        <w:t>safe</w:t>
      </w:r>
      <w:r w:rsidR="00927F2C" w:rsidRPr="003C4A28">
        <w:rPr>
          <w:rFonts w:eastAsia="Times New Roman" w:cs="Arial"/>
          <w:color w:val="000000"/>
          <w:sz w:val="28"/>
          <w:szCs w:val="28"/>
        </w:rPr>
        <w:t xml:space="preserve"> and effective”</w:t>
      </w:r>
      <w:r w:rsidR="00DF0B89" w:rsidRPr="003C4A28">
        <w:rPr>
          <w:rFonts w:eastAsia="Times New Roman" w:cs="Arial"/>
          <w:color w:val="000000"/>
          <w:sz w:val="28"/>
          <w:szCs w:val="28"/>
        </w:rPr>
        <w:t xml:space="preserve">  </w:t>
      </w:r>
      <w:r w:rsidR="00927F2C" w:rsidRPr="003C4A28">
        <w:rPr>
          <w:rFonts w:eastAsia="Times New Roman" w:cs="Arial"/>
          <w:color w:val="000000"/>
          <w:sz w:val="28"/>
          <w:szCs w:val="28"/>
        </w:rPr>
        <w:t xml:space="preserve"> A</w:t>
      </w:r>
      <w:r w:rsidR="00DF0B89" w:rsidRPr="003C4A28">
        <w:rPr>
          <w:rFonts w:eastAsia="Times New Roman" w:cs="Arial"/>
          <w:color w:val="000000"/>
          <w:sz w:val="28"/>
          <w:szCs w:val="28"/>
        </w:rPr>
        <w:t xml:space="preserve">dverse events such as gastrointestinal disorders and diabetes </w:t>
      </w:r>
      <w:r w:rsidR="00927F2C" w:rsidRPr="003C4A28">
        <w:rPr>
          <w:rFonts w:eastAsia="Times New Roman" w:cs="Arial"/>
          <w:color w:val="000000"/>
          <w:sz w:val="28"/>
          <w:szCs w:val="28"/>
        </w:rPr>
        <w:t xml:space="preserve">as </w:t>
      </w:r>
      <w:r w:rsidR="00DF0B89" w:rsidRPr="003C4A28">
        <w:rPr>
          <w:rFonts w:eastAsia="Times New Roman" w:cs="Arial"/>
          <w:color w:val="000000"/>
          <w:sz w:val="28"/>
          <w:szCs w:val="28"/>
        </w:rPr>
        <w:t>listed on</w:t>
      </w:r>
      <w:r w:rsidR="00927F2C" w:rsidRPr="003C4A28">
        <w:rPr>
          <w:rFonts w:eastAsia="Times New Roman" w:cs="Arial"/>
          <w:color w:val="000000"/>
          <w:sz w:val="28"/>
          <w:szCs w:val="28"/>
        </w:rPr>
        <w:t xml:space="preserve"> inserts </w:t>
      </w:r>
      <w:r w:rsidR="00DC324E" w:rsidRPr="003C4A28">
        <w:rPr>
          <w:rFonts w:eastAsia="Times New Roman" w:cs="Arial"/>
          <w:color w:val="000000"/>
          <w:sz w:val="28"/>
          <w:szCs w:val="28"/>
        </w:rPr>
        <w:t xml:space="preserve">also </w:t>
      </w:r>
      <w:r w:rsidR="00927F2C" w:rsidRPr="003C4A28">
        <w:rPr>
          <w:rFonts w:eastAsia="Times New Roman" w:cs="Arial"/>
          <w:color w:val="000000"/>
          <w:sz w:val="28"/>
          <w:szCs w:val="28"/>
        </w:rPr>
        <w:t>have a willing</w:t>
      </w:r>
      <w:r w:rsidR="00DC324E" w:rsidRPr="003C4A28">
        <w:rPr>
          <w:rFonts w:eastAsia="Times New Roman" w:cs="Arial"/>
          <w:color w:val="000000"/>
          <w:sz w:val="28"/>
          <w:szCs w:val="28"/>
        </w:rPr>
        <w:t xml:space="preserve"> and</w:t>
      </w:r>
      <w:r w:rsidR="00927F2C" w:rsidRPr="003C4A28">
        <w:rPr>
          <w:rFonts w:eastAsia="Times New Roman" w:cs="Arial"/>
          <w:color w:val="000000"/>
          <w:sz w:val="28"/>
          <w:szCs w:val="28"/>
        </w:rPr>
        <w:t xml:space="preserve"> pharmaceutical maker</w:t>
      </w:r>
      <w:r w:rsidR="00DF0B89" w:rsidRPr="003C4A28">
        <w:rPr>
          <w:rFonts w:eastAsia="Times New Roman" w:cs="Arial"/>
          <w:color w:val="000000"/>
          <w:sz w:val="28"/>
          <w:szCs w:val="28"/>
        </w:rPr>
        <w:t xml:space="preserve"> all but ready to provide a remedy to the</w:t>
      </w:r>
      <w:r w:rsidR="009B52C8" w:rsidRPr="003C4A28">
        <w:rPr>
          <w:rFonts w:eastAsia="Times New Roman" w:cs="Arial"/>
          <w:color w:val="000000"/>
          <w:sz w:val="28"/>
          <w:szCs w:val="28"/>
        </w:rPr>
        <w:t>ir</w:t>
      </w:r>
      <w:r w:rsidR="00DF0B89" w:rsidRPr="003C4A28">
        <w:rPr>
          <w:rFonts w:eastAsia="Times New Roman" w:cs="Arial"/>
          <w:color w:val="000000"/>
          <w:sz w:val="28"/>
          <w:szCs w:val="28"/>
        </w:rPr>
        <w:t xml:space="preserve"> </w:t>
      </w:r>
      <w:r w:rsidR="00927F2C" w:rsidRPr="003C4A28">
        <w:rPr>
          <w:rFonts w:eastAsia="Times New Roman" w:cs="Arial"/>
          <w:color w:val="000000"/>
          <w:sz w:val="28"/>
          <w:szCs w:val="28"/>
        </w:rPr>
        <w:t xml:space="preserve">created </w:t>
      </w:r>
      <w:r w:rsidR="00DC324E" w:rsidRPr="003C4A28">
        <w:rPr>
          <w:rFonts w:eastAsia="Times New Roman" w:cs="Arial"/>
          <w:color w:val="000000"/>
          <w:sz w:val="28"/>
          <w:szCs w:val="28"/>
        </w:rPr>
        <w:t>ailment, bringing</w:t>
      </w:r>
      <w:r w:rsidR="00DF0B89" w:rsidRPr="003C4A28">
        <w:rPr>
          <w:rFonts w:eastAsia="Times New Roman" w:cs="Arial"/>
          <w:color w:val="000000"/>
          <w:sz w:val="28"/>
          <w:szCs w:val="28"/>
        </w:rPr>
        <w:t xml:space="preserve"> </w:t>
      </w:r>
      <w:r w:rsidR="008F5DB2" w:rsidRPr="003C4A28">
        <w:rPr>
          <w:rFonts w:eastAsia="Times New Roman" w:cs="Arial"/>
          <w:color w:val="000000"/>
          <w:sz w:val="28"/>
          <w:szCs w:val="28"/>
        </w:rPr>
        <w:t>total p</w:t>
      </w:r>
      <w:r w:rsidR="009B52C8" w:rsidRPr="003C4A28">
        <w:rPr>
          <w:rFonts w:eastAsia="Times New Roman" w:cs="Arial"/>
          <w:color w:val="000000"/>
          <w:sz w:val="28"/>
          <w:szCs w:val="28"/>
        </w:rPr>
        <w:t>harmaceutical p</w:t>
      </w:r>
      <w:r w:rsidR="008F5DB2" w:rsidRPr="003C4A28">
        <w:rPr>
          <w:rFonts w:eastAsia="Times New Roman" w:cs="Arial"/>
          <w:color w:val="000000"/>
          <w:sz w:val="28"/>
          <w:szCs w:val="28"/>
        </w:rPr>
        <w:t>rofit</w:t>
      </w:r>
      <w:r w:rsidR="00927F2C" w:rsidRPr="003C4A28">
        <w:rPr>
          <w:rFonts w:eastAsia="Times New Roman" w:cs="Arial"/>
          <w:color w:val="000000"/>
          <w:sz w:val="28"/>
          <w:szCs w:val="28"/>
        </w:rPr>
        <w:t xml:space="preserve">s to </w:t>
      </w:r>
      <w:r w:rsidR="008F5DB2" w:rsidRPr="003C4A28">
        <w:rPr>
          <w:rFonts w:eastAsia="Times New Roman" w:cs="Arial"/>
          <w:color w:val="000000"/>
          <w:sz w:val="28"/>
          <w:szCs w:val="28"/>
        </w:rPr>
        <w:t xml:space="preserve">the </w:t>
      </w:r>
      <w:r w:rsidR="008F5DB2" w:rsidRPr="003C4A28">
        <w:rPr>
          <w:rFonts w:eastAsia="Times New Roman" w:cs="Arial"/>
          <w:b/>
          <w:color w:val="000000"/>
          <w:sz w:val="28"/>
          <w:szCs w:val="28"/>
        </w:rPr>
        <w:t>TRILLIONS!</w:t>
      </w:r>
    </w:p>
    <w:p w:rsidR="003D5B06" w:rsidRPr="003D5B06" w:rsidRDefault="003D5B06" w:rsidP="003D5B06">
      <w:pPr>
        <w:shd w:val="clear" w:color="auto" w:fill="FFFFFF"/>
        <w:spacing w:after="0" w:line="240" w:lineRule="auto"/>
        <w:textAlignment w:val="baseline"/>
        <w:rPr>
          <w:rFonts w:eastAsia="Times New Roman" w:cs="Arial"/>
          <w:color w:val="000000"/>
          <w:sz w:val="28"/>
          <w:szCs w:val="28"/>
        </w:rPr>
      </w:pPr>
    </w:p>
    <w:p w:rsidR="0092619E" w:rsidRPr="003C4A28" w:rsidRDefault="00CB1260" w:rsidP="005D2BBF">
      <w:pPr>
        <w:shd w:val="clear" w:color="auto" w:fill="FFFFFF"/>
        <w:spacing w:after="0" w:line="240" w:lineRule="auto"/>
        <w:textAlignment w:val="baseline"/>
        <w:rPr>
          <w:color w:val="000000"/>
          <w:sz w:val="28"/>
          <w:szCs w:val="28"/>
        </w:rPr>
      </w:pPr>
      <w:r w:rsidRPr="003C4A28">
        <w:rPr>
          <w:rFonts w:eastAsia="Times New Roman" w:cs="Arial"/>
          <w:color w:val="000000"/>
          <w:sz w:val="28"/>
          <w:szCs w:val="28"/>
        </w:rPr>
        <w:t xml:space="preserve">An entire generation </w:t>
      </w:r>
      <w:r w:rsidR="003D5B06" w:rsidRPr="003D5B06">
        <w:rPr>
          <w:rFonts w:eastAsia="Times New Roman" w:cs="Arial"/>
          <w:color w:val="000000"/>
          <w:sz w:val="28"/>
          <w:szCs w:val="28"/>
        </w:rPr>
        <w:t xml:space="preserve">damaged </w:t>
      </w:r>
      <w:r w:rsidR="009B52C8" w:rsidRPr="003C4A28">
        <w:rPr>
          <w:rFonts w:eastAsia="Times New Roman" w:cs="Arial"/>
          <w:color w:val="000000"/>
          <w:sz w:val="28"/>
          <w:szCs w:val="28"/>
        </w:rPr>
        <w:t>and robbed</w:t>
      </w:r>
      <w:r w:rsidRPr="003C4A28">
        <w:rPr>
          <w:rFonts w:eastAsia="Times New Roman" w:cs="Arial"/>
          <w:color w:val="000000"/>
          <w:sz w:val="28"/>
          <w:szCs w:val="28"/>
        </w:rPr>
        <w:t xml:space="preserve"> </w:t>
      </w:r>
      <w:r w:rsidR="00927F2C" w:rsidRPr="003C4A28">
        <w:rPr>
          <w:rFonts w:eastAsia="Times New Roman" w:cs="Arial"/>
          <w:color w:val="000000"/>
          <w:sz w:val="28"/>
          <w:szCs w:val="28"/>
        </w:rPr>
        <w:t>by vaccines</w:t>
      </w:r>
      <w:r w:rsidR="009B52C8" w:rsidRPr="003C4A28">
        <w:rPr>
          <w:rFonts w:eastAsia="Times New Roman" w:cs="Arial"/>
          <w:color w:val="000000"/>
          <w:sz w:val="28"/>
          <w:szCs w:val="28"/>
        </w:rPr>
        <w:t>,</w:t>
      </w:r>
      <w:r w:rsidR="00927F2C" w:rsidRPr="003C4A28">
        <w:rPr>
          <w:rFonts w:eastAsia="Times New Roman" w:cs="Arial"/>
          <w:color w:val="000000"/>
          <w:sz w:val="28"/>
          <w:szCs w:val="28"/>
        </w:rPr>
        <w:t xml:space="preserve"> with my daughter’s beautiful </w:t>
      </w:r>
      <w:r w:rsidR="00722B8C" w:rsidRPr="003C4A28">
        <w:rPr>
          <w:rFonts w:eastAsia="Times New Roman" w:cs="Arial"/>
          <w:color w:val="000000"/>
          <w:sz w:val="28"/>
          <w:szCs w:val="28"/>
        </w:rPr>
        <w:t>lif</w:t>
      </w:r>
      <w:r w:rsidR="009B52C8" w:rsidRPr="003C4A28">
        <w:rPr>
          <w:rFonts w:eastAsia="Times New Roman" w:cs="Arial"/>
          <w:color w:val="000000"/>
          <w:sz w:val="28"/>
          <w:szCs w:val="28"/>
        </w:rPr>
        <w:t>e absolutely stolen</w:t>
      </w:r>
      <w:r w:rsidR="00927F2C" w:rsidRPr="003C4A28">
        <w:rPr>
          <w:rFonts w:eastAsia="Times New Roman" w:cs="Arial"/>
          <w:color w:val="000000"/>
          <w:sz w:val="28"/>
          <w:szCs w:val="28"/>
        </w:rPr>
        <w:t xml:space="preserve"> because of </w:t>
      </w:r>
      <w:r w:rsidR="009B52C8" w:rsidRPr="003C4A28">
        <w:rPr>
          <w:rFonts w:eastAsia="Times New Roman" w:cs="Arial"/>
          <w:color w:val="000000"/>
          <w:sz w:val="28"/>
          <w:szCs w:val="28"/>
        </w:rPr>
        <w:t xml:space="preserve">a </w:t>
      </w:r>
      <w:r w:rsidR="0092619E" w:rsidRPr="003C4A28">
        <w:rPr>
          <w:rFonts w:eastAsia="Times New Roman" w:cs="Arial"/>
          <w:color w:val="000000"/>
          <w:sz w:val="28"/>
          <w:szCs w:val="28"/>
        </w:rPr>
        <w:t xml:space="preserve">touted </w:t>
      </w:r>
      <w:r w:rsidR="00927F2C" w:rsidRPr="003C4A28">
        <w:rPr>
          <w:rFonts w:eastAsia="Times New Roman" w:cs="Arial"/>
          <w:color w:val="000000"/>
          <w:sz w:val="28"/>
          <w:szCs w:val="28"/>
        </w:rPr>
        <w:t xml:space="preserve">safety science never </w:t>
      </w:r>
      <w:r w:rsidR="00095E66" w:rsidRPr="003C4A28">
        <w:rPr>
          <w:rFonts w:eastAsia="Times New Roman" w:cs="Arial"/>
          <w:color w:val="000000"/>
          <w:sz w:val="28"/>
          <w:szCs w:val="28"/>
        </w:rPr>
        <w:t>proven</w:t>
      </w:r>
      <w:r w:rsidR="00927F2C" w:rsidRPr="003C4A28">
        <w:rPr>
          <w:rFonts w:eastAsia="Times New Roman" w:cs="Arial"/>
          <w:color w:val="000000"/>
          <w:sz w:val="28"/>
          <w:szCs w:val="28"/>
        </w:rPr>
        <w:t>!</w:t>
      </w:r>
      <w:r w:rsidR="002B78F1" w:rsidRPr="003C4A28">
        <w:rPr>
          <w:rFonts w:eastAsia="Times New Roman" w:cs="Arial"/>
          <w:color w:val="000000"/>
          <w:sz w:val="28"/>
          <w:szCs w:val="28"/>
        </w:rPr>
        <w:t xml:space="preserve">  Autism in 2004</w:t>
      </w:r>
      <w:r w:rsidR="00927F2C" w:rsidRPr="003C4A28">
        <w:rPr>
          <w:rFonts w:eastAsia="Times New Roman" w:cs="Arial"/>
          <w:color w:val="000000"/>
          <w:sz w:val="28"/>
          <w:szCs w:val="28"/>
        </w:rPr>
        <w:t>,</w:t>
      </w:r>
      <w:r w:rsidR="002B78F1" w:rsidRPr="003C4A28">
        <w:rPr>
          <w:rFonts w:eastAsia="Times New Roman" w:cs="Arial"/>
          <w:color w:val="000000"/>
          <w:sz w:val="28"/>
          <w:szCs w:val="28"/>
        </w:rPr>
        <w:t xml:space="preserve"> was 1 in</w:t>
      </w:r>
      <w:r w:rsidR="00927F2C" w:rsidRPr="003C4A28">
        <w:rPr>
          <w:rFonts w:eastAsia="Times New Roman" w:cs="Arial"/>
          <w:color w:val="000000"/>
          <w:sz w:val="28"/>
          <w:szCs w:val="28"/>
        </w:rPr>
        <w:t xml:space="preserve"> 166, today autism has increased to</w:t>
      </w:r>
      <w:r w:rsidR="00B27498" w:rsidRPr="003C4A28">
        <w:rPr>
          <w:rFonts w:eastAsia="Times New Roman" w:cs="Arial"/>
          <w:color w:val="000000"/>
          <w:sz w:val="28"/>
          <w:szCs w:val="28"/>
        </w:rPr>
        <w:t xml:space="preserve"> 1 in 59 mirroring the</w:t>
      </w:r>
      <w:r w:rsidR="002B78F1" w:rsidRPr="003C4A28">
        <w:rPr>
          <w:rFonts w:eastAsia="Times New Roman" w:cs="Arial"/>
          <w:color w:val="000000"/>
          <w:sz w:val="28"/>
          <w:szCs w:val="28"/>
        </w:rPr>
        <w:t xml:space="preserve"> </w:t>
      </w:r>
      <w:r w:rsidR="00927F2C" w:rsidRPr="003C4A28">
        <w:rPr>
          <w:rFonts w:eastAsia="Times New Roman" w:cs="Arial"/>
          <w:color w:val="000000"/>
          <w:sz w:val="28"/>
          <w:szCs w:val="28"/>
        </w:rPr>
        <w:t xml:space="preserve">increased </w:t>
      </w:r>
      <w:r w:rsidR="002B78F1" w:rsidRPr="003C4A28">
        <w:rPr>
          <w:rFonts w:eastAsia="Times New Roman" w:cs="Arial"/>
          <w:color w:val="000000"/>
          <w:sz w:val="28"/>
          <w:szCs w:val="28"/>
        </w:rPr>
        <w:t>vaccine schedule</w:t>
      </w:r>
      <w:r w:rsidRPr="003C4A28">
        <w:rPr>
          <w:rFonts w:eastAsia="Times New Roman" w:cs="Arial"/>
          <w:color w:val="000000"/>
          <w:sz w:val="28"/>
          <w:szCs w:val="28"/>
        </w:rPr>
        <w:t>.  Epilepsy, now 1 in 26</w:t>
      </w:r>
      <w:r w:rsidR="00927F2C" w:rsidRPr="003C4A28">
        <w:rPr>
          <w:rFonts w:eastAsia="Times New Roman" w:cs="Arial"/>
          <w:color w:val="000000"/>
          <w:sz w:val="28"/>
          <w:szCs w:val="28"/>
        </w:rPr>
        <w:t xml:space="preserve">, is linked to heavy metal toxicity with </w:t>
      </w:r>
      <w:r w:rsidR="00B27498" w:rsidRPr="003C4A28">
        <w:rPr>
          <w:rFonts w:eastAsia="Times New Roman" w:cs="Arial"/>
          <w:color w:val="000000"/>
          <w:sz w:val="28"/>
          <w:szCs w:val="28"/>
        </w:rPr>
        <w:t xml:space="preserve">mercury and aluminum </w:t>
      </w:r>
      <w:r w:rsidR="00DC324E" w:rsidRPr="003C4A28">
        <w:rPr>
          <w:rFonts w:eastAsia="Times New Roman" w:cs="Arial"/>
          <w:color w:val="000000"/>
          <w:sz w:val="28"/>
          <w:szCs w:val="28"/>
        </w:rPr>
        <w:t xml:space="preserve">both proven </w:t>
      </w:r>
      <w:r w:rsidR="008F5DB2" w:rsidRPr="003C4A28">
        <w:rPr>
          <w:rFonts w:eastAsia="Times New Roman" w:cs="Arial"/>
          <w:color w:val="000000"/>
          <w:sz w:val="28"/>
          <w:szCs w:val="28"/>
        </w:rPr>
        <w:t xml:space="preserve">responsible for </w:t>
      </w:r>
      <w:r w:rsidRPr="003C4A28">
        <w:rPr>
          <w:rFonts w:eastAsia="Times New Roman" w:cs="Arial"/>
          <w:color w:val="000000"/>
          <w:sz w:val="28"/>
          <w:szCs w:val="28"/>
        </w:rPr>
        <w:t>such</w:t>
      </w:r>
      <w:r w:rsidR="00B27498" w:rsidRPr="003C4A28">
        <w:rPr>
          <w:rFonts w:eastAsia="Times New Roman" w:cs="Arial"/>
          <w:color w:val="000000"/>
          <w:sz w:val="28"/>
          <w:szCs w:val="28"/>
        </w:rPr>
        <w:t xml:space="preserve"> neurological disorder</w:t>
      </w:r>
      <w:r w:rsidR="00927F2C" w:rsidRPr="003C4A28">
        <w:rPr>
          <w:rFonts w:eastAsia="Times New Roman" w:cs="Arial"/>
          <w:color w:val="000000"/>
          <w:sz w:val="28"/>
          <w:szCs w:val="28"/>
        </w:rPr>
        <w:t xml:space="preserve">s.  And yet, </w:t>
      </w:r>
      <w:r w:rsidR="00DC324E" w:rsidRPr="003C4A28">
        <w:rPr>
          <w:rFonts w:eastAsia="Times New Roman" w:cs="Arial"/>
          <w:color w:val="000000"/>
          <w:sz w:val="28"/>
          <w:szCs w:val="28"/>
        </w:rPr>
        <w:t xml:space="preserve">individuals and </w:t>
      </w:r>
      <w:r w:rsidR="00927F2C" w:rsidRPr="003C4A28">
        <w:rPr>
          <w:rFonts w:eastAsia="Times New Roman" w:cs="Arial"/>
          <w:color w:val="000000"/>
          <w:sz w:val="28"/>
          <w:szCs w:val="28"/>
        </w:rPr>
        <w:t>parents ask, cry and</w:t>
      </w:r>
      <w:r w:rsidRPr="003C4A28">
        <w:rPr>
          <w:rFonts w:eastAsia="Times New Roman" w:cs="Arial"/>
          <w:color w:val="000000"/>
          <w:sz w:val="28"/>
          <w:szCs w:val="28"/>
        </w:rPr>
        <w:t xml:space="preserve"> beg to be heard</w:t>
      </w:r>
      <w:r w:rsidR="00927F2C" w:rsidRPr="003C4A28">
        <w:rPr>
          <w:rFonts w:eastAsia="Times New Roman" w:cs="Arial"/>
          <w:color w:val="000000"/>
          <w:sz w:val="28"/>
          <w:szCs w:val="28"/>
        </w:rPr>
        <w:t xml:space="preserve"> while pharmaceutical</w:t>
      </w:r>
      <w:r w:rsidR="00DC324E" w:rsidRPr="003C4A28">
        <w:rPr>
          <w:rFonts w:eastAsia="Times New Roman" w:cs="Arial"/>
          <w:color w:val="000000"/>
          <w:sz w:val="28"/>
          <w:szCs w:val="28"/>
        </w:rPr>
        <w:t xml:space="preserve"> companies</w:t>
      </w:r>
      <w:r w:rsidR="00927F2C" w:rsidRPr="003C4A28">
        <w:rPr>
          <w:rFonts w:eastAsia="Times New Roman" w:cs="Arial"/>
          <w:color w:val="000000"/>
          <w:sz w:val="28"/>
          <w:szCs w:val="28"/>
        </w:rPr>
        <w:t xml:space="preserve"> dump </w:t>
      </w:r>
      <w:r w:rsidR="00DC324E" w:rsidRPr="003C4A28">
        <w:rPr>
          <w:rFonts w:eastAsia="Times New Roman" w:cs="Arial"/>
          <w:color w:val="000000"/>
          <w:sz w:val="28"/>
          <w:szCs w:val="28"/>
        </w:rPr>
        <w:t>bloo</w:t>
      </w:r>
      <w:r w:rsidR="0092619E" w:rsidRPr="003C4A28">
        <w:rPr>
          <w:rFonts w:eastAsia="Times New Roman" w:cs="Arial"/>
          <w:color w:val="000000"/>
          <w:sz w:val="28"/>
          <w:szCs w:val="28"/>
        </w:rPr>
        <w:t>d money into pockets.  T</w:t>
      </w:r>
      <w:r w:rsidR="00006840" w:rsidRPr="003C4A28">
        <w:rPr>
          <w:rFonts w:eastAsia="Times New Roman" w:cs="Arial"/>
          <w:color w:val="000000"/>
          <w:sz w:val="28"/>
          <w:szCs w:val="28"/>
        </w:rPr>
        <w:t xml:space="preserve">he FDA, CDC and IOM </w:t>
      </w:r>
      <w:r w:rsidR="00DC324E" w:rsidRPr="003C4A28">
        <w:rPr>
          <w:rFonts w:eastAsia="Times New Roman" w:cs="Arial"/>
          <w:color w:val="000000"/>
          <w:sz w:val="28"/>
          <w:szCs w:val="28"/>
        </w:rPr>
        <w:t>c</w:t>
      </w:r>
      <w:r w:rsidR="00006840" w:rsidRPr="003C4A28">
        <w:rPr>
          <w:rFonts w:eastAsia="Times New Roman" w:cs="Arial"/>
          <w:color w:val="000000"/>
          <w:sz w:val="28"/>
          <w:szCs w:val="28"/>
        </w:rPr>
        <w:t xml:space="preserve">hoose </w:t>
      </w:r>
      <w:r w:rsidR="00DC324E" w:rsidRPr="003C4A28">
        <w:rPr>
          <w:rFonts w:eastAsia="Times New Roman" w:cs="Arial"/>
          <w:color w:val="000000"/>
          <w:sz w:val="28"/>
          <w:szCs w:val="28"/>
        </w:rPr>
        <w:t>to</w:t>
      </w:r>
      <w:r w:rsidR="00927F2C" w:rsidRPr="003C4A28">
        <w:rPr>
          <w:rFonts w:eastAsia="Times New Roman" w:cs="Arial"/>
          <w:color w:val="000000"/>
          <w:sz w:val="28"/>
          <w:szCs w:val="28"/>
        </w:rPr>
        <w:t xml:space="preserve"> </w:t>
      </w:r>
      <w:r w:rsidR="00DC324E" w:rsidRPr="003C4A28">
        <w:rPr>
          <w:rFonts w:eastAsia="Times New Roman" w:cs="Arial"/>
          <w:color w:val="000000"/>
          <w:sz w:val="28"/>
          <w:szCs w:val="28"/>
        </w:rPr>
        <w:t xml:space="preserve">ignore its citizens who repeatedly request </w:t>
      </w:r>
      <w:r w:rsidR="00927F2C" w:rsidRPr="003C4A28">
        <w:rPr>
          <w:rFonts w:eastAsia="Times New Roman" w:cs="Arial"/>
          <w:color w:val="000000"/>
          <w:sz w:val="28"/>
          <w:szCs w:val="28"/>
        </w:rPr>
        <w:t>safety studies</w:t>
      </w:r>
      <w:r w:rsidR="00006840" w:rsidRPr="003C4A28">
        <w:rPr>
          <w:rFonts w:eastAsia="Times New Roman" w:cs="Arial"/>
          <w:color w:val="000000"/>
          <w:sz w:val="28"/>
          <w:szCs w:val="28"/>
        </w:rPr>
        <w:t xml:space="preserve"> be done</w:t>
      </w:r>
      <w:r w:rsidR="0092619E" w:rsidRPr="003C4A28">
        <w:rPr>
          <w:rFonts w:eastAsia="Times New Roman" w:cs="Arial"/>
          <w:color w:val="000000"/>
          <w:sz w:val="28"/>
          <w:szCs w:val="28"/>
        </w:rPr>
        <w:t xml:space="preserve"> and therefore</w:t>
      </w:r>
      <w:proofErr w:type="gramStart"/>
      <w:r w:rsidR="0092619E" w:rsidRPr="003C4A28">
        <w:rPr>
          <w:rFonts w:eastAsia="Times New Roman" w:cs="Arial"/>
          <w:color w:val="000000"/>
          <w:sz w:val="28"/>
          <w:szCs w:val="28"/>
        </w:rPr>
        <w:t>,</w:t>
      </w:r>
      <w:r w:rsidR="00841A01" w:rsidRPr="003C4A28">
        <w:rPr>
          <w:rFonts w:eastAsia="Times New Roman" w:cs="Arial"/>
          <w:color w:val="000000"/>
          <w:sz w:val="28"/>
          <w:szCs w:val="28"/>
        </w:rPr>
        <w:t xml:space="preserve"> </w:t>
      </w:r>
      <w:r w:rsidR="0092619E" w:rsidRPr="003C4A28">
        <w:rPr>
          <w:rFonts w:eastAsia="Times New Roman" w:cs="Arial"/>
          <w:color w:val="000000"/>
          <w:sz w:val="28"/>
          <w:szCs w:val="28"/>
        </w:rPr>
        <w:t xml:space="preserve"> I</w:t>
      </w:r>
      <w:proofErr w:type="gramEnd"/>
      <w:r w:rsidR="0092619E" w:rsidRPr="003C4A28">
        <w:rPr>
          <w:rFonts w:eastAsia="Times New Roman" w:cs="Arial"/>
          <w:color w:val="000000"/>
          <w:sz w:val="28"/>
          <w:szCs w:val="28"/>
        </w:rPr>
        <w:t xml:space="preserve"> am asking you</w:t>
      </w:r>
      <w:r w:rsidR="000E05E0" w:rsidRPr="003C4A28">
        <w:rPr>
          <w:rFonts w:eastAsia="Times New Roman" w:cs="Arial"/>
          <w:color w:val="000000"/>
          <w:sz w:val="28"/>
          <w:szCs w:val="28"/>
        </w:rPr>
        <w:t xml:space="preserve"> to act responsibly and</w:t>
      </w:r>
      <w:r w:rsidR="0092619E" w:rsidRPr="003C4A28">
        <w:rPr>
          <w:rFonts w:eastAsia="Times New Roman" w:cs="Arial"/>
          <w:color w:val="000000"/>
          <w:sz w:val="28"/>
          <w:szCs w:val="28"/>
        </w:rPr>
        <w:t xml:space="preserve"> not</w:t>
      </w:r>
      <w:r w:rsidR="00CA7438" w:rsidRPr="003C4A28">
        <w:rPr>
          <w:rFonts w:eastAsia="Times New Roman" w:cs="Arial"/>
          <w:color w:val="000000"/>
          <w:sz w:val="28"/>
          <w:szCs w:val="28"/>
        </w:rPr>
        <w:t xml:space="preserve"> ignore those</w:t>
      </w:r>
      <w:r w:rsidR="000E05E0" w:rsidRPr="003C4A28">
        <w:rPr>
          <w:rFonts w:eastAsia="Times New Roman" w:cs="Arial"/>
          <w:color w:val="000000"/>
          <w:sz w:val="28"/>
          <w:szCs w:val="28"/>
        </w:rPr>
        <w:t xml:space="preserve"> </w:t>
      </w:r>
      <w:r w:rsidR="0092619E" w:rsidRPr="003C4A28">
        <w:rPr>
          <w:rFonts w:eastAsia="Times New Roman" w:cs="Arial"/>
          <w:color w:val="000000"/>
          <w:sz w:val="28"/>
          <w:szCs w:val="28"/>
        </w:rPr>
        <w:t>you repres</w:t>
      </w:r>
      <w:r w:rsidR="005D2BBF" w:rsidRPr="003C4A28">
        <w:rPr>
          <w:rFonts w:eastAsia="Times New Roman" w:cs="Arial"/>
          <w:color w:val="000000"/>
          <w:sz w:val="28"/>
          <w:szCs w:val="28"/>
        </w:rPr>
        <w:t xml:space="preserve">ent.  </w:t>
      </w:r>
      <w:r w:rsidR="000E05E0" w:rsidRPr="003C4A28">
        <w:rPr>
          <w:rFonts w:eastAsia="Times New Roman" w:cs="Arial"/>
          <w:color w:val="000000"/>
          <w:sz w:val="28"/>
          <w:szCs w:val="28"/>
        </w:rPr>
        <w:t>The public posting of vaccine product consumption rates</w:t>
      </w:r>
      <w:r w:rsidR="00CA7438" w:rsidRPr="003C4A28">
        <w:rPr>
          <w:rFonts w:eastAsia="Times New Roman" w:cs="Arial"/>
          <w:color w:val="000000"/>
          <w:sz w:val="28"/>
          <w:szCs w:val="28"/>
        </w:rPr>
        <w:t xml:space="preserve"> absolutely</w:t>
      </w:r>
      <w:r w:rsidR="000E05E0" w:rsidRPr="003C4A28">
        <w:rPr>
          <w:rFonts w:eastAsia="Times New Roman" w:cs="Arial"/>
          <w:color w:val="000000"/>
          <w:sz w:val="28"/>
          <w:szCs w:val="28"/>
        </w:rPr>
        <w:t xml:space="preserve"> do not reflect true immunization rates.  </w:t>
      </w:r>
      <w:r w:rsidR="005D2BBF" w:rsidRPr="003C4A28">
        <w:rPr>
          <w:rFonts w:eastAsia="Times New Roman" w:cs="Arial"/>
          <w:color w:val="000000"/>
          <w:sz w:val="28"/>
          <w:szCs w:val="28"/>
        </w:rPr>
        <w:t>Using money to punish county health departments</w:t>
      </w:r>
      <w:r w:rsidR="0092619E" w:rsidRPr="003C4A28">
        <w:rPr>
          <w:rFonts w:cs="Helvetica"/>
          <w:color w:val="1C1E21"/>
          <w:sz w:val="28"/>
          <w:szCs w:val="28"/>
        </w:rPr>
        <w:t xml:space="preserve"> whose citizens decline a pharmaceutical product</w:t>
      </w:r>
      <w:r w:rsidR="00CA7438" w:rsidRPr="003C4A28">
        <w:rPr>
          <w:rFonts w:cs="Helvetica"/>
          <w:color w:val="1C1E21"/>
          <w:sz w:val="28"/>
          <w:szCs w:val="28"/>
        </w:rPr>
        <w:t xml:space="preserve"> is inappropriate and unethical and g</w:t>
      </w:r>
      <w:r w:rsidR="005D2BBF" w:rsidRPr="003C4A28">
        <w:rPr>
          <w:rFonts w:cs="Helvetica"/>
          <w:color w:val="1C1E21"/>
          <w:sz w:val="28"/>
          <w:szCs w:val="28"/>
        </w:rPr>
        <w:t xml:space="preserve">overnment has no place </w:t>
      </w:r>
      <w:r w:rsidR="0092619E" w:rsidRPr="003C4A28">
        <w:rPr>
          <w:rFonts w:cs="Helvetica"/>
          <w:color w:val="1C1E21"/>
          <w:sz w:val="28"/>
          <w:szCs w:val="28"/>
        </w:rPr>
        <w:t>using financial incentives to push a for-profit pharmaceutical product tha</w:t>
      </w:r>
      <w:r w:rsidR="005D2BBF" w:rsidRPr="003C4A28">
        <w:rPr>
          <w:rFonts w:cs="Helvetica"/>
          <w:color w:val="1C1E21"/>
          <w:sz w:val="28"/>
          <w:szCs w:val="28"/>
        </w:rPr>
        <w:t>t is indemnifie</w:t>
      </w:r>
      <w:r w:rsidR="000E05E0" w:rsidRPr="003C4A28">
        <w:rPr>
          <w:rFonts w:cs="Helvetica"/>
          <w:color w:val="1C1E21"/>
          <w:sz w:val="28"/>
          <w:szCs w:val="28"/>
        </w:rPr>
        <w:t xml:space="preserve">d from liability.  </w:t>
      </w:r>
    </w:p>
    <w:p w:rsidR="00DC324E" w:rsidRPr="003C4A28" w:rsidRDefault="00DC324E" w:rsidP="003D5B06">
      <w:pPr>
        <w:shd w:val="clear" w:color="auto" w:fill="FFFFFF"/>
        <w:spacing w:after="0" w:line="240" w:lineRule="auto"/>
        <w:textAlignment w:val="baseline"/>
        <w:rPr>
          <w:rFonts w:eastAsia="Times New Roman" w:cs="Arial"/>
          <w:color w:val="000000"/>
          <w:sz w:val="28"/>
          <w:szCs w:val="28"/>
        </w:rPr>
      </w:pPr>
    </w:p>
    <w:p w:rsidR="00DC324E" w:rsidRPr="003C4A28" w:rsidRDefault="00DC324E" w:rsidP="003D5B06">
      <w:pPr>
        <w:shd w:val="clear" w:color="auto" w:fill="FFFFFF"/>
        <w:spacing w:after="0" w:line="240" w:lineRule="auto"/>
        <w:textAlignment w:val="baseline"/>
        <w:rPr>
          <w:rFonts w:eastAsia="Times New Roman" w:cs="Arial"/>
          <w:color w:val="000000"/>
          <w:sz w:val="28"/>
          <w:szCs w:val="28"/>
        </w:rPr>
      </w:pPr>
    </w:p>
    <w:p w:rsidR="00DC324E" w:rsidRPr="003C4A28" w:rsidRDefault="00DC324E" w:rsidP="003D5B06">
      <w:pPr>
        <w:shd w:val="clear" w:color="auto" w:fill="FFFFFF"/>
        <w:spacing w:after="0" w:line="240" w:lineRule="auto"/>
        <w:textAlignment w:val="baseline"/>
        <w:rPr>
          <w:rFonts w:eastAsia="Times New Roman" w:cs="Arial"/>
          <w:color w:val="000000"/>
          <w:sz w:val="28"/>
          <w:szCs w:val="28"/>
        </w:rPr>
      </w:pP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Sincerely,</w:t>
      </w: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Doug Golden</w:t>
      </w: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779 Lone Rise Drive East</w:t>
      </w: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Marysville, Ohio  43040</w:t>
      </w: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937-243-4690</w:t>
      </w:r>
    </w:p>
    <w:p w:rsidR="003C4A28" w:rsidRPr="003C4A28" w:rsidRDefault="003C4A28" w:rsidP="003C4A28">
      <w:pPr>
        <w:spacing w:after="0" w:line="240" w:lineRule="auto"/>
        <w:rPr>
          <w:rFonts w:ascii="Calibri" w:eastAsia="Times New Roman" w:hAnsi="Calibri" w:cs="Times New Roman"/>
          <w:color w:val="1C1E21"/>
          <w:sz w:val="28"/>
          <w:szCs w:val="28"/>
          <w:shd w:val="clear" w:color="auto" w:fill="F2F3F5"/>
        </w:rPr>
      </w:pPr>
      <w:r w:rsidRPr="003C4A28">
        <w:rPr>
          <w:rFonts w:ascii="Calibri" w:eastAsia="Times New Roman" w:hAnsi="Calibri" w:cs="Times New Roman"/>
          <w:color w:val="1C1E21"/>
          <w:sz w:val="28"/>
          <w:szCs w:val="28"/>
          <w:shd w:val="clear" w:color="auto" w:fill="F2F3F5"/>
        </w:rPr>
        <w:t>Dgolden1@rrohio.com</w:t>
      </w:r>
    </w:p>
    <w:p w:rsidR="003C4A28" w:rsidRPr="00477376" w:rsidRDefault="003C4A28" w:rsidP="003C4A28">
      <w:pPr>
        <w:spacing w:after="0" w:line="240" w:lineRule="auto"/>
        <w:rPr>
          <w:rFonts w:ascii="Calibri" w:eastAsia="Times New Roman" w:hAnsi="Calibri" w:cs="Times New Roman"/>
          <w:color w:val="000000"/>
          <w:sz w:val="28"/>
          <w:szCs w:val="28"/>
        </w:rPr>
      </w:pPr>
      <w:r w:rsidRPr="003C4A28">
        <w:rPr>
          <w:rFonts w:ascii="Calibri" w:eastAsia="Times New Roman" w:hAnsi="Calibri" w:cs="Times New Roman"/>
          <w:color w:val="1C1E21"/>
          <w:sz w:val="28"/>
          <w:szCs w:val="28"/>
          <w:shd w:val="clear" w:color="auto" w:fill="F2F3F5"/>
        </w:rPr>
        <w:t>www.haleighsheart.com</w:t>
      </w:r>
    </w:p>
    <w:p w:rsidR="003C4A28" w:rsidRPr="003C4A28" w:rsidRDefault="003C4A28" w:rsidP="003C4A28">
      <w:pPr>
        <w:rPr>
          <w:rFonts w:ascii="Calibri" w:hAnsi="Calibri"/>
          <w:sz w:val="28"/>
          <w:szCs w:val="28"/>
        </w:rPr>
      </w:pPr>
    </w:p>
    <w:p w:rsidR="003C4A28" w:rsidRPr="003C4A28" w:rsidRDefault="003C4A28" w:rsidP="003D5B06">
      <w:pPr>
        <w:shd w:val="clear" w:color="auto" w:fill="FFFFFF"/>
        <w:spacing w:after="0" w:line="240" w:lineRule="auto"/>
        <w:textAlignment w:val="baseline"/>
        <w:rPr>
          <w:rFonts w:eastAsia="Times New Roman" w:cs="Arial"/>
          <w:color w:val="000000"/>
          <w:sz w:val="28"/>
          <w:szCs w:val="28"/>
        </w:rPr>
      </w:pPr>
    </w:p>
    <w:p w:rsidR="003C4A28" w:rsidRPr="003C4A28" w:rsidRDefault="003C4A28" w:rsidP="003D5B06">
      <w:pPr>
        <w:shd w:val="clear" w:color="auto" w:fill="FFFFFF"/>
        <w:spacing w:after="0" w:line="240" w:lineRule="auto"/>
        <w:textAlignment w:val="baseline"/>
        <w:rPr>
          <w:rFonts w:eastAsia="Times New Roman" w:cs="Arial"/>
          <w:color w:val="000000"/>
          <w:sz w:val="28"/>
          <w:szCs w:val="28"/>
        </w:rPr>
      </w:pPr>
    </w:p>
    <w:p w:rsidR="003C4A28" w:rsidRDefault="003C4A28" w:rsidP="003D5B06">
      <w:pPr>
        <w:shd w:val="clear" w:color="auto" w:fill="FFFFFF"/>
        <w:spacing w:after="0" w:line="240" w:lineRule="auto"/>
        <w:textAlignment w:val="baseline"/>
        <w:rPr>
          <w:rFonts w:eastAsia="Times New Roman" w:cs="Arial"/>
          <w:color w:val="000000"/>
          <w:sz w:val="24"/>
          <w:szCs w:val="24"/>
        </w:rPr>
      </w:pPr>
    </w:p>
    <w:p w:rsidR="00DC324E" w:rsidRPr="003D5B06" w:rsidRDefault="00DC324E" w:rsidP="003D5B06">
      <w:pPr>
        <w:shd w:val="clear" w:color="auto" w:fill="FFFFFF"/>
        <w:spacing w:after="0" w:line="240" w:lineRule="auto"/>
        <w:textAlignment w:val="baseline"/>
        <w:rPr>
          <w:rFonts w:eastAsia="Times New Roman" w:cs="Arial"/>
          <w:color w:val="000000"/>
          <w:sz w:val="24"/>
          <w:szCs w:val="24"/>
        </w:rPr>
      </w:pPr>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1. </w:t>
      </w:r>
      <w:hyperlink r:id="rId5" w:tgtFrame="_top" w:history="1">
        <w:r w:rsidRPr="003D5B06">
          <w:rPr>
            <w:rFonts w:eastAsia="Times New Roman" w:cs="Arial"/>
            <w:color w:val="EC5E87"/>
            <w:sz w:val="24"/>
            <w:szCs w:val="24"/>
            <w:bdr w:val="none" w:sz="0" w:space="0" w:color="auto" w:frame="1"/>
          </w:rPr>
          <w:t>https://www.hrsa.gov/sites/default/files/hrsa/vaccine-compensation/monthly-website-stats-2-01-18.pdf</w:t>
        </w:r>
      </w:hyperlink>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2. </w:t>
      </w:r>
      <w:hyperlink r:id="rId6" w:tgtFrame="_top" w:history="1">
        <w:r w:rsidRPr="003D5B06">
          <w:rPr>
            <w:rFonts w:eastAsia="Times New Roman" w:cs="Arial"/>
            <w:color w:val="EC5E87"/>
            <w:sz w:val="24"/>
            <w:szCs w:val="24"/>
            <w:bdr w:val="none" w:sz="0" w:space="0" w:color="auto" w:frame="1"/>
          </w:rPr>
          <w:t>https://healthit.ahrq.gov/ahrq-funded-projects/electronic-support-public-health-vaccine-adverse-event-</w:t>
        </w:r>
        <w:r w:rsidR="00841A01">
          <w:rPr>
            <w:rFonts w:eastAsia="Times New Roman" w:cs="Arial"/>
            <w:color w:val="EC5E87"/>
            <w:sz w:val="24"/>
            <w:szCs w:val="24"/>
            <w:bdr w:val="none" w:sz="0" w:space="0" w:color="auto" w:frame="1"/>
          </w:rPr>
          <w:t xml:space="preserve">  </w:t>
        </w:r>
        <w:r w:rsidRPr="003D5B06">
          <w:rPr>
            <w:rFonts w:eastAsia="Times New Roman" w:cs="Arial"/>
            <w:color w:val="EC5E87"/>
            <w:sz w:val="24"/>
            <w:szCs w:val="24"/>
            <w:bdr w:val="none" w:sz="0" w:space="0" w:color="auto" w:frame="1"/>
          </w:rPr>
          <w:t>reporting-system</w:t>
        </w:r>
      </w:hyperlink>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3. </w:t>
      </w:r>
      <w:hyperlink r:id="rId7" w:tgtFrame="_top" w:history="1">
        <w:r w:rsidRPr="003D5B06">
          <w:rPr>
            <w:rFonts w:eastAsia="Times New Roman" w:cs="Arial"/>
            <w:color w:val="EC5E87"/>
            <w:sz w:val="24"/>
            <w:szCs w:val="24"/>
            <w:bdr w:val="none" w:sz="0" w:space="0" w:color="auto" w:frame="1"/>
          </w:rPr>
          <w:t>https://www.statista.com/statistics/797321/us-population-by-generation/</w:t>
        </w:r>
      </w:hyperlink>
    </w:p>
    <w:p w:rsidR="003D5B06" w:rsidRPr="003D5B06" w:rsidRDefault="00841A01" w:rsidP="003D5B06">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4. </w:t>
      </w:r>
      <w:hyperlink r:id="rId8" w:anchor="term_Populationestimates" w:tgtFrame="_top" w:history="1">
        <w:r w:rsidR="003D5B06" w:rsidRPr="003D5B06">
          <w:rPr>
            <w:rFonts w:eastAsia="Times New Roman" w:cs="Arial"/>
            <w:color w:val="EC5E87"/>
            <w:sz w:val="24"/>
            <w:szCs w:val="24"/>
            <w:bdr w:val="none" w:sz="0" w:space="0" w:color="auto" w:frame="1"/>
          </w:rPr>
          <w:t>United States Census Bureau</w:t>
        </w:r>
      </w:hyperlink>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5. </w:t>
      </w:r>
      <w:hyperlink r:id="rId9" w:tgtFrame="_top" w:history="1">
        <w:r w:rsidRPr="003D5B06">
          <w:rPr>
            <w:rFonts w:eastAsia="Times New Roman" w:cs="Arial"/>
            <w:color w:val="EC5E87"/>
            <w:sz w:val="24"/>
            <w:szCs w:val="24"/>
            <w:bdr w:val="none" w:sz="0" w:space="0" w:color="auto" w:frame="1"/>
          </w:rPr>
          <w:t>https://www.cdc.gov/reproductivehealth/data_stats/abortion.htm</w:t>
        </w:r>
      </w:hyperlink>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6. </w:t>
      </w:r>
      <w:hyperlink r:id="rId10" w:tgtFrame="_top" w:history="1">
        <w:r w:rsidRPr="003D5B06">
          <w:rPr>
            <w:rFonts w:eastAsia="Times New Roman" w:cs="Arial"/>
            <w:color w:val="EC5E87"/>
            <w:sz w:val="24"/>
            <w:szCs w:val="24"/>
            <w:bdr w:val="none" w:sz="0" w:space="0" w:color="auto" w:frame="1"/>
          </w:rPr>
          <w:t>https://www.galfandberger.com/resources/medical-malpractice-statistics/</w:t>
        </w:r>
      </w:hyperlink>
    </w:p>
    <w:p w:rsidR="003D5B06" w:rsidRPr="003D5B06" w:rsidRDefault="003D5B06" w:rsidP="003D5B06">
      <w:pPr>
        <w:shd w:val="clear" w:color="auto" w:fill="FFFFFF"/>
        <w:spacing w:after="0" w:line="240" w:lineRule="auto"/>
        <w:textAlignment w:val="baseline"/>
        <w:rPr>
          <w:rFonts w:eastAsia="Times New Roman" w:cs="Arial"/>
          <w:color w:val="000000"/>
          <w:sz w:val="24"/>
          <w:szCs w:val="24"/>
        </w:rPr>
      </w:pPr>
      <w:r w:rsidRPr="003D5B06">
        <w:rPr>
          <w:rFonts w:eastAsia="Times New Roman" w:cs="Arial"/>
          <w:color w:val="000000"/>
          <w:sz w:val="24"/>
          <w:szCs w:val="24"/>
        </w:rPr>
        <w:t xml:space="preserve">7. </w:t>
      </w:r>
      <w:hyperlink r:id="rId11" w:tgtFrame="_top" w:history="1">
        <w:r w:rsidRPr="003D5B06">
          <w:rPr>
            <w:rFonts w:eastAsia="Times New Roman" w:cs="Arial"/>
            <w:color w:val="EC5E87"/>
            <w:sz w:val="24"/>
            <w:szCs w:val="24"/>
            <w:bdr w:val="none" w:sz="0" w:space="0" w:color="auto" w:frame="1"/>
          </w:rPr>
          <w:t>https://www.cdc.gov/vaccines/pubs/pinkbook/downloads/appendices/E/reported-cases.pdf</w:t>
        </w:r>
      </w:hyperlink>
      <w:bookmarkStart w:id="0" w:name="_GoBack"/>
      <w:bookmarkEnd w:id="0"/>
    </w:p>
    <w:sectPr w:rsidR="003D5B06" w:rsidRPr="003D5B06" w:rsidSect="00416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76"/>
    <w:rsid w:val="00006840"/>
    <w:rsid w:val="00095E66"/>
    <w:rsid w:val="000C6B3F"/>
    <w:rsid w:val="000E05E0"/>
    <w:rsid w:val="0020637B"/>
    <w:rsid w:val="00214AE0"/>
    <w:rsid w:val="0026657B"/>
    <w:rsid w:val="002B78F1"/>
    <w:rsid w:val="002D6A1E"/>
    <w:rsid w:val="002E217E"/>
    <w:rsid w:val="002E4F85"/>
    <w:rsid w:val="00321F25"/>
    <w:rsid w:val="003C4A28"/>
    <w:rsid w:val="003D5B06"/>
    <w:rsid w:val="003D6816"/>
    <w:rsid w:val="003F0FF4"/>
    <w:rsid w:val="003F2C13"/>
    <w:rsid w:val="004169C3"/>
    <w:rsid w:val="004657AA"/>
    <w:rsid w:val="00477376"/>
    <w:rsid w:val="00496C76"/>
    <w:rsid w:val="0054388A"/>
    <w:rsid w:val="00563375"/>
    <w:rsid w:val="0059029E"/>
    <w:rsid w:val="005C3831"/>
    <w:rsid w:val="005D2BBF"/>
    <w:rsid w:val="00604764"/>
    <w:rsid w:val="00637BD0"/>
    <w:rsid w:val="006D53A4"/>
    <w:rsid w:val="00722B8C"/>
    <w:rsid w:val="0076016D"/>
    <w:rsid w:val="00814EB5"/>
    <w:rsid w:val="008255E2"/>
    <w:rsid w:val="00841A01"/>
    <w:rsid w:val="008F5DB2"/>
    <w:rsid w:val="009223FB"/>
    <w:rsid w:val="0092619E"/>
    <w:rsid w:val="00927F2C"/>
    <w:rsid w:val="009B3CB9"/>
    <w:rsid w:val="009B52C8"/>
    <w:rsid w:val="009C4A83"/>
    <w:rsid w:val="00A15421"/>
    <w:rsid w:val="00AB0033"/>
    <w:rsid w:val="00B11398"/>
    <w:rsid w:val="00B27498"/>
    <w:rsid w:val="00B40C11"/>
    <w:rsid w:val="00C12F1F"/>
    <w:rsid w:val="00C64F8F"/>
    <w:rsid w:val="00CA7438"/>
    <w:rsid w:val="00CB1260"/>
    <w:rsid w:val="00D05219"/>
    <w:rsid w:val="00D14C68"/>
    <w:rsid w:val="00D32979"/>
    <w:rsid w:val="00D348D9"/>
    <w:rsid w:val="00DC324E"/>
    <w:rsid w:val="00DD49C0"/>
    <w:rsid w:val="00DF0B89"/>
    <w:rsid w:val="00DF4575"/>
    <w:rsid w:val="00E07BEF"/>
    <w:rsid w:val="00EA5396"/>
    <w:rsid w:val="00EB090D"/>
    <w:rsid w:val="00EC25E0"/>
    <w:rsid w:val="00F261A6"/>
    <w:rsid w:val="00F712BC"/>
    <w:rsid w:val="00FC16BD"/>
    <w:rsid w:val="00FC2251"/>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814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EB5"/>
    <w:rPr>
      <w:b/>
      <w:bCs/>
    </w:rPr>
  </w:style>
  <w:style w:type="character" w:styleId="Emphasis">
    <w:name w:val="Emphasis"/>
    <w:basedOn w:val="DefaultParagraphFont"/>
    <w:uiPriority w:val="20"/>
    <w:qFormat/>
    <w:rsid w:val="00814EB5"/>
    <w:rPr>
      <w:i/>
      <w:iCs/>
    </w:rPr>
  </w:style>
  <w:style w:type="paragraph" w:styleId="NormalWeb">
    <w:name w:val="Normal (Web)"/>
    <w:basedOn w:val="Normal"/>
    <w:uiPriority w:val="99"/>
    <w:semiHidden/>
    <w:unhideWhenUsed/>
    <w:rsid w:val="00926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A01"/>
    <w:rPr>
      <w:color w:val="0000FF" w:themeColor="hyperlink"/>
      <w:u w:val="single"/>
    </w:rPr>
  </w:style>
  <w:style w:type="paragraph" w:styleId="BalloonText">
    <w:name w:val="Balloon Text"/>
    <w:basedOn w:val="Normal"/>
    <w:link w:val="BalloonTextChar"/>
    <w:uiPriority w:val="99"/>
    <w:semiHidden/>
    <w:unhideWhenUsed/>
    <w:rsid w:val="00C1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814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EB5"/>
    <w:rPr>
      <w:b/>
      <w:bCs/>
    </w:rPr>
  </w:style>
  <w:style w:type="character" w:styleId="Emphasis">
    <w:name w:val="Emphasis"/>
    <w:basedOn w:val="DefaultParagraphFont"/>
    <w:uiPriority w:val="20"/>
    <w:qFormat/>
    <w:rsid w:val="00814EB5"/>
    <w:rPr>
      <w:i/>
      <w:iCs/>
    </w:rPr>
  </w:style>
  <w:style w:type="paragraph" w:styleId="NormalWeb">
    <w:name w:val="Normal (Web)"/>
    <w:basedOn w:val="Normal"/>
    <w:uiPriority w:val="99"/>
    <w:semiHidden/>
    <w:unhideWhenUsed/>
    <w:rsid w:val="00926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A01"/>
    <w:rPr>
      <w:color w:val="0000FF" w:themeColor="hyperlink"/>
      <w:u w:val="single"/>
    </w:rPr>
  </w:style>
  <w:style w:type="paragraph" w:styleId="BalloonText">
    <w:name w:val="Balloon Text"/>
    <w:basedOn w:val="Normal"/>
    <w:link w:val="BalloonTextChar"/>
    <w:uiPriority w:val="99"/>
    <w:semiHidden/>
    <w:unhideWhenUsed/>
    <w:rsid w:val="00C1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342">
      <w:bodyDiv w:val="1"/>
      <w:marLeft w:val="0"/>
      <w:marRight w:val="0"/>
      <w:marTop w:val="0"/>
      <w:marBottom w:val="0"/>
      <w:divBdr>
        <w:top w:val="none" w:sz="0" w:space="0" w:color="auto"/>
        <w:left w:val="none" w:sz="0" w:space="0" w:color="auto"/>
        <w:bottom w:val="none" w:sz="0" w:space="0" w:color="auto"/>
        <w:right w:val="none" w:sz="0" w:space="0" w:color="auto"/>
      </w:divBdr>
      <w:divsChild>
        <w:div w:id="1975257519">
          <w:marLeft w:val="0"/>
          <w:marRight w:val="0"/>
          <w:marTop w:val="255"/>
          <w:marBottom w:val="0"/>
          <w:divBdr>
            <w:top w:val="none" w:sz="0" w:space="0" w:color="auto"/>
            <w:left w:val="none" w:sz="0" w:space="0" w:color="auto"/>
            <w:bottom w:val="none" w:sz="0" w:space="0" w:color="auto"/>
            <w:right w:val="none" w:sz="0" w:space="0" w:color="auto"/>
          </w:divBdr>
          <w:divsChild>
            <w:div w:id="1827434450">
              <w:marLeft w:val="0"/>
              <w:marRight w:val="0"/>
              <w:marTop w:val="0"/>
              <w:marBottom w:val="0"/>
              <w:divBdr>
                <w:top w:val="none" w:sz="0" w:space="0" w:color="auto"/>
                <w:left w:val="none" w:sz="0" w:space="0" w:color="auto"/>
                <w:bottom w:val="none" w:sz="0" w:space="0" w:color="auto"/>
                <w:right w:val="none" w:sz="0" w:space="0" w:color="auto"/>
              </w:divBdr>
              <w:divsChild>
                <w:div w:id="1198087251">
                  <w:marLeft w:val="0"/>
                  <w:marRight w:val="0"/>
                  <w:marTop w:val="0"/>
                  <w:marBottom w:val="0"/>
                  <w:divBdr>
                    <w:top w:val="none" w:sz="0" w:space="0" w:color="auto"/>
                    <w:left w:val="none" w:sz="0" w:space="0" w:color="auto"/>
                    <w:bottom w:val="none" w:sz="0" w:space="0" w:color="auto"/>
                    <w:right w:val="none" w:sz="0" w:space="0" w:color="auto"/>
                  </w:divBdr>
                  <w:divsChild>
                    <w:div w:id="1260991537">
                      <w:marLeft w:val="0"/>
                      <w:marRight w:val="0"/>
                      <w:marTop w:val="0"/>
                      <w:marBottom w:val="0"/>
                      <w:divBdr>
                        <w:top w:val="none" w:sz="0" w:space="0" w:color="auto"/>
                        <w:left w:val="none" w:sz="0" w:space="0" w:color="auto"/>
                        <w:bottom w:val="none" w:sz="0" w:space="0" w:color="auto"/>
                        <w:right w:val="none" w:sz="0" w:space="0" w:color="auto"/>
                      </w:divBdr>
                      <w:divsChild>
                        <w:div w:id="1475835474">
                          <w:marLeft w:val="0"/>
                          <w:marRight w:val="0"/>
                          <w:marTop w:val="0"/>
                          <w:marBottom w:val="0"/>
                          <w:divBdr>
                            <w:top w:val="none" w:sz="0" w:space="0" w:color="auto"/>
                            <w:left w:val="none" w:sz="0" w:space="0" w:color="auto"/>
                            <w:bottom w:val="none" w:sz="0" w:space="0" w:color="auto"/>
                            <w:right w:val="none" w:sz="0" w:space="0" w:color="auto"/>
                          </w:divBdr>
                          <w:divsChild>
                            <w:div w:id="335496024">
                              <w:marLeft w:val="0"/>
                              <w:marRight w:val="0"/>
                              <w:marTop w:val="0"/>
                              <w:marBottom w:val="0"/>
                              <w:divBdr>
                                <w:top w:val="none" w:sz="0" w:space="0" w:color="auto"/>
                                <w:left w:val="none" w:sz="0" w:space="0" w:color="auto"/>
                                <w:bottom w:val="none" w:sz="0" w:space="0" w:color="auto"/>
                                <w:right w:val="none" w:sz="0" w:space="0" w:color="auto"/>
                              </w:divBdr>
                            </w:div>
                            <w:div w:id="651106734">
                              <w:marLeft w:val="0"/>
                              <w:marRight w:val="0"/>
                              <w:marTop w:val="0"/>
                              <w:marBottom w:val="0"/>
                              <w:divBdr>
                                <w:top w:val="none" w:sz="0" w:space="0" w:color="auto"/>
                                <w:left w:val="none" w:sz="0" w:space="0" w:color="auto"/>
                                <w:bottom w:val="none" w:sz="0" w:space="0" w:color="auto"/>
                                <w:right w:val="none" w:sz="0" w:space="0" w:color="auto"/>
                              </w:divBdr>
                            </w:div>
                            <w:div w:id="783307872">
                              <w:marLeft w:val="0"/>
                              <w:marRight w:val="0"/>
                              <w:marTop w:val="0"/>
                              <w:marBottom w:val="0"/>
                              <w:divBdr>
                                <w:top w:val="none" w:sz="0" w:space="0" w:color="auto"/>
                                <w:left w:val="none" w:sz="0" w:space="0" w:color="auto"/>
                                <w:bottom w:val="none" w:sz="0" w:space="0" w:color="auto"/>
                                <w:right w:val="none" w:sz="0" w:space="0" w:color="auto"/>
                              </w:divBdr>
                            </w:div>
                            <w:div w:id="330334107">
                              <w:marLeft w:val="0"/>
                              <w:marRight w:val="0"/>
                              <w:marTop w:val="0"/>
                              <w:marBottom w:val="0"/>
                              <w:divBdr>
                                <w:top w:val="none" w:sz="0" w:space="0" w:color="auto"/>
                                <w:left w:val="none" w:sz="0" w:space="0" w:color="auto"/>
                                <w:bottom w:val="none" w:sz="0" w:space="0" w:color="auto"/>
                                <w:right w:val="none" w:sz="0" w:space="0" w:color="auto"/>
                              </w:divBdr>
                            </w:div>
                            <w:div w:id="228734001">
                              <w:marLeft w:val="0"/>
                              <w:marRight w:val="0"/>
                              <w:marTop w:val="0"/>
                              <w:marBottom w:val="0"/>
                              <w:divBdr>
                                <w:top w:val="none" w:sz="0" w:space="0" w:color="auto"/>
                                <w:left w:val="none" w:sz="0" w:space="0" w:color="auto"/>
                                <w:bottom w:val="none" w:sz="0" w:space="0" w:color="auto"/>
                                <w:right w:val="none" w:sz="0" w:space="0" w:color="auto"/>
                              </w:divBdr>
                            </w:div>
                            <w:div w:id="1347440871">
                              <w:marLeft w:val="0"/>
                              <w:marRight w:val="0"/>
                              <w:marTop w:val="0"/>
                              <w:marBottom w:val="0"/>
                              <w:divBdr>
                                <w:top w:val="none" w:sz="0" w:space="0" w:color="auto"/>
                                <w:left w:val="none" w:sz="0" w:space="0" w:color="auto"/>
                                <w:bottom w:val="none" w:sz="0" w:space="0" w:color="auto"/>
                                <w:right w:val="none" w:sz="0" w:space="0" w:color="auto"/>
                              </w:divBdr>
                            </w:div>
                            <w:div w:id="1204171154">
                              <w:marLeft w:val="0"/>
                              <w:marRight w:val="0"/>
                              <w:marTop w:val="0"/>
                              <w:marBottom w:val="0"/>
                              <w:divBdr>
                                <w:top w:val="none" w:sz="0" w:space="0" w:color="auto"/>
                                <w:left w:val="none" w:sz="0" w:space="0" w:color="auto"/>
                                <w:bottom w:val="none" w:sz="0" w:space="0" w:color="auto"/>
                                <w:right w:val="none" w:sz="0" w:space="0" w:color="auto"/>
                              </w:divBdr>
                            </w:div>
                            <w:div w:id="1207645354">
                              <w:marLeft w:val="0"/>
                              <w:marRight w:val="0"/>
                              <w:marTop w:val="0"/>
                              <w:marBottom w:val="0"/>
                              <w:divBdr>
                                <w:top w:val="none" w:sz="0" w:space="0" w:color="auto"/>
                                <w:left w:val="none" w:sz="0" w:space="0" w:color="auto"/>
                                <w:bottom w:val="none" w:sz="0" w:space="0" w:color="auto"/>
                                <w:right w:val="none" w:sz="0" w:space="0" w:color="auto"/>
                              </w:divBdr>
                            </w:div>
                            <w:div w:id="1992442763">
                              <w:marLeft w:val="0"/>
                              <w:marRight w:val="0"/>
                              <w:marTop w:val="0"/>
                              <w:marBottom w:val="0"/>
                              <w:divBdr>
                                <w:top w:val="none" w:sz="0" w:space="0" w:color="auto"/>
                                <w:left w:val="none" w:sz="0" w:space="0" w:color="auto"/>
                                <w:bottom w:val="none" w:sz="0" w:space="0" w:color="auto"/>
                                <w:right w:val="none" w:sz="0" w:space="0" w:color="auto"/>
                              </w:divBdr>
                            </w:div>
                            <w:div w:id="1418557513">
                              <w:marLeft w:val="0"/>
                              <w:marRight w:val="0"/>
                              <w:marTop w:val="0"/>
                              <w:marBottom w:val="0"/>
                              <w:divBdr>
                                <w:top w:val="none" w:sz="0" w:space="0" w:color="auto"/>
                                <w:left w:val="none" w:sz="0" w:space="0" w:color="auto"/>
                                <w:bottom w:val="none" w:sz="0" w:space="0" w:color="auto"/>
                                <w:right w:val="none" w:sz="0" w:space="0" w:color="auto"/>
                              </w:divBdr>
                            </w:div>
                            <w:div w:id="693072113">
                              <w:marLeft w:val="0"/>
                              <w:marRight w:val="0"/>
                              <w:marTop w:val="0"/>
                              <w:marBottom w:val="0"/>
                              <w:divBdr>
                                <w:top w:val="none" w:sz="0" w:space="0" w:color="auto"/>
                                <w:left w:val="none" w:sz="0" w:space="0" w:color="auto"/>
                                <w:bottom w:val="none" w:sz="0" w:space="0" w:color="auto"/>
                                <w:right w:val="none" w:sz="0" w:space="0" w:color="auto"/>
                              </w:divBdr>
                            </w:div>
                            <w:div w:id="2042969493">
                              <w:marLeft w:val="0"/>
                              <w:marRight w:val="0"/>
                              <w:marTop w:val="0"/>
                              <w:marBottom w:val="0"/>
                              <w:divBdr>
                                <w:top w:val="none" w:sz="0" w:space="0" w:color="auto"/>
                                <w:left w:val="none" w:sz="0" w:space="0" w:color="auto"/>
                                <w:bottom w:val="none" w:sz="0" w:space="0" w:color="auto"/>
                                <w:right w:val="none" w:sz="0" w:space="0" w:color="auto"/>
                              </w:divBdr>
                            </w:div>
                            <w:div w:id="2064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62584">
      <w:bodyDiv w:val="1"/>
      <w:marLeft w:val="0"/>
      <w:marRight w:val="0"/>
      <w:marTop w:val="0"/>
      <w:marBottom w:val="0"/>
      <w:divBdr>
        <w:top w:val="none" w:sz="0" w:space="0" w:color="auto"/>
        <w:left w:val="none" w:sz="0" w:space="0" w:color="auto"/>
        <w:bottom w:val="none" w:sz="0" w:space="0" w:color="auto"/>
        <w:right w:val="none" w:sz="0" w:space="0" w:color="auto"/>
      </w:divBdr>
      <w:divsChild>
        <w:div w:id="1310211040">
          <w:marLeft w:val="0"/>
          <w:marRight w:val="0"/>
          <w:marTop w:val="0"/>
          <w:marBottom w:val="0"/>
          <w:divBdr>
            <w:top w:val="none" w:sz="0" w:space="0" w:color="auto"/>
            <w:left w:val="none" w:sz="0" w:space="0" w:color="auto"/>
            <w:bottom w:val="none" w:sz="0" w:space="0" w:color="auto"/>
            <w:right w:val="none" w:sz="0" w:space="0" w:color="auto"/>
          </w:divBdr>
          <w:divsChild>
            <w:div w:id="964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4228">
      <w:bodyDiv w:val="1"/>
      <w:marLeft w:val="0"/>
      <w:marRight w:val="0"/>
      <w:marTop w:val="0"/>
      <w:marBottom w:val="0"/>
      <w:divBdr>
        <w:top w:val="none" w:sz="0" w:space="0" w:color="auto"/>
        <w:left w:val="none" w:sz="0" w:space="0" w:color="auto"/>
        <w:bottom w:val="none" w:sz="0" w:space="0" w:color="auto"/>
        <w:right w:val="none" w:sz="0" w:space="0" w:color="auto"/>
      </w:divBdr>
      <w:divsChild>
        <w:div w:id="1342972879">
          <w:marLeft w:val="0"/>
          <w:marRight w:val="0"/>
          <w:marTop w:val="0"/>
          <w:marBottom w:val="0"/>
          <w:divBdr>
            <w:top w:val="none" w:sz="0" w:space="0" w:color="auto"/>
            <w:left w:val="none" w:sz="0" w:space="0" w:color="auto"/>
            <w:bottom w:val="none" w:sz="0" w:space="0" w:color="auto"/>
            <w:right w:val="none" w:sz="0" w:space="0" w:color="auto"/>
          </w:divBdr>
          <w:divsChild>
            <w:div w:id="1367875278">
              <w:marLeft w:val="0"/>
              <w:marRight w:val="0"/>
              <w:marTop w:val="0"/>
              <w:marBottom w:val="0"/>
              <w:divBdr>
                <w:top w:val="none" w:sz="0" w:space="0" w:color="auto"/>
                <w:left w:val="none" w:sz="0" w:space="0" w:color="auto"/>
                <w:bottom w:val="none" w:sz="0" w:space="0" w:color="auto"/>
                <w:right w:val="none" w:sz="0" w:space="0" w:color="auto"/>
              </w:divBdr>
              <w:divsChild>
                <w:div w:id="783112255">
                  <w:marLeft w:val="0"/>
                  <w:marRight w:val="0"/>
                  <w:marTop w:val="0"/>
                  <w:marBottom w:val="0"/>
                  <w:divBdr>
                    <w:top w:val="none" w:sz="0" w:space="0" w:color="auto"/>
                    <w:left w:val="none" w:sz="0" w:space="0" w:color="auto"/>
                    <w:bottom w:val="none" w:sz="0" w:space="0" w:color="auto"/>
                    <w:right w:val="none" w:sz="0" w:space="0" w:color="auto"/>
                  </w:divBdr>
                </w:div>
                <w:div w:id="167910677">
                  <w:marLeft w:val="0"/>
                  <w:marRight w:val="0"/>
                  <w:marTop w:val="0"/>
                  <w:marBottom w:val="0"/>
                  <w:divBdr>
                    <w:top w:val="none" w:sz="0" w:space="0" w:color="auto"/>
                    <w:left w:val="none" w:sz="0" w:space="0" w:color="auto"/>
                    <w:bottom w:val="none" w:sz="0" w:space="0" w:color="auto"/>
                    <w:right w:val="none" w:sz="0" w:space="0" w:color="auto"/>
                  </w:divBdr>
                  <w:divsChild>
                    <w:div w:id="969016038">
                      <w:marLeft w:val="0"/>
                      <w:marRight w:val="0"/>
                      <w:marTop w:val="0"/>
                      <w:marBottom w:val="0"/>
                      <w:divBdr>
                        <w:top w:val="none" w:sz="0" w:space="0" w:color="auto"/>
                        <w:left w:val="none" w:sz="0" w:space="0" w:color="auto"/>
                        <w:bottom w:val="none" w:sz="0" w:space="0" w:color="auto"/>
                        <w:right w:val="none" w:sz="0" w:space="0" w:color="auto"/>
                      </w:divBdr>
                      <w:divsChild>
                        <w:div w:id="2111267938">
                          <w:marLeft w:val="0"/>
                          <w:marRight w:val="0"/>
                          <w:marTop w:val="0"/>
                          <w:marBottom w:val="0"/>
                          <w:divBdr>
                            <w:top w:val="none" w:sz="0" w:space="0" w:color="auto"/>
                            <w:left w:val="none" w:sz="0" w:space="0" w:color="auto"/>
                            <w:bottom w:val="none" w:sz="0" w:space="0" w:color="auto"/>
                            <w:right w:val="none" w:sz="0" w:space="0" w:color="auto"/>
                          </w:divBdr>
                        </w:div>
                      </w:divsChild>
                    </w:div>
                    <w:div w:id="357003903">
                      <w:marLeft w:val="0"/>
                      <w:marRight w:val="0"/>
                      <w:marTop w:val="0"/>
                      <w:marBottom w:val="0"/>
                      <w:divBdr>
                        <w:top w:val="none" w:sz="0" w:space="0" w:color="auto"/>
                        <w:left w:val="none" w:sz="0" w:space="0" w:color="auto"/>
                        <w:bottom w:val="none" w:sz="0" w:space="0" w:color="auto"/>
                        <w:right w:val="none" w:sz="0" w:space="0" w:color="auto"/>
                      </w:divBdr>
                      <w:divsChild>
                        <w:div w:id="2036031322">
                          <w:marLeft w:val="0"/>
                          <w:marRight w:val="0"/>
                          <w:marTop w:val="0"/>
                          <w:marBottom w:val="0"/>
                          <w:divBdr>
                            <w:top w:val="none" w:sz="0" w:space="0" w:color="auto"/>
                            <w:left w:val="none" w:sz="0" w:space="0" w:color="auto"/>
                            <w:bottom w:val="none" w:sz="0" w:space="0" w:color="auto"/>
                            <w:right w:val="none" w:sz="0" w:space="0" w:color="auto"/>
                          </w:divBdr>
                          <w:divsChild>
                            <w:div w:id="1108231849">
                              <w:marLeft w:val="0"/>
                              <w:marRight w:val="0"/>
                              <w:marTop w:val="0"/>
                              <w:marBottom w:val="0"/>
                              <w:divBdr>
                                <w:top w:val="none" w:sz="0" w:space="0" w:color="auto"/>
                                <w:left w:val="none" w:sz="0" w:space="0" w:color="auto"/>
                                <w:bottom w:val="none" w:sz="0" w:space="0" w:color="auto"/>
                                <w:right w:val="none" w:sz="0" w:space="0" w:color="auto"/>
                              </w:divBdr>
                            </w:div>
                            <w:div w:id="1823043449">
                              <w:marLeft w:val="0"/>
                              <w:marRight w:val="0"/>
                              <w:marTop w:val="0"/>
                              <w:marBottom w:val="0"/>
                              <w:divBdr>
                                <w:top w:val="none" w:sz="0" w:space="0" w:color="auto"/>
                                <w:left w:val="none" w:sz="0" w:space="0" w:color="auto"/>
                                <w:bottom w:val="none" w:sz="0" w:space="0" w:color="auto"/>
                                <w:right w:val="none" w:sz="0" w:space="0" w:color="auto"/>
                              </w:divBdr>
                            </w:div>
                            <w:div w:id="446002996">
                              <w:marLeft w:val="0"/>
                              <w:marRight w:val="0"/>
                              <w:marTop w:val="0"/>
                              <w:marBottom w:val="0"/>
                              <w:divBdr>
                                <w:top w:val="none" w:sz="0" w:space="0" w:color="auto"/>
                                <w:left w:val="none" w:sz="0" w:space="0" w:color="auto"/>
                                <w:bottom w:val="none" w:sz="0" w:space="0" w:color="auto"/>
                                <w:right w:val="none" w:sz="0" w:space="0" w:color="auto"/>
                              </w:divBdr>
                            </w:div>
                            <w:div w:id="779767004">
                              <w:marLeft w:val="0"/>
                              <w:marRight w:val="0"/>
                              <w:marTop w:val="0"/>
                              <w:marBottom w:val="0"/>
                              <w:divBdr>
                                <w:top w:val="none" w:sz="0" w:space="0" w:color="auto"/>
                                <w:left w:val="none" w:sz="0" w:space="0" w:color="auto"/>
                                <w:bottom w:val="none" w:sz="0" w:space="0" w:color="auto"/>
                                <w:right w:val="none" w:sz="0" w:space="0" w:color="auto"/>
                              </w:divBdr>
                            </w:div>
                            <w:div w:id="689990057">
                              <w:marLeft w:val="0"/>
                              <w:marRight w:val="0"/>
                              <w:marTop w:val="0"/>
                              <w:marBottom w:val="0"/>
                              <w:divBdr>
                                <w:top w:val="none" w:sz="0" w:space="0" w:color="auto"/>
                                <w:left w:val="none" w:sz="0" w:space="0" w:color="auto"/>
                                <w:bottom w:val="none" w:sz="0" w:space="0" w:color="auto"/>
                                <w:right w:val="none" w:sz="0" w:space="0" w:color="auto"/>
                              </w:divBdr>
                            </w:div>
                            <w:div w:id="296497939">
                              <w:marLeft w:val="0"/>
                              <w:marRight w:val="0"/>
                              <w:marTop w:val="0"/>
                              <w:marBottom w:val="0"/>
                              <w:divBdr>
                                <w:top w:val="none" w:sz="0" w:space="0" w:color="auto"/>
                                <w:left w:val="none" w:sz="0" w:space="0" w:color="auto"/>
                                <w:bottom w:val="none" w:sz="0" w:space="0" w:color="auto"/>
                                <w:right w:val="none" w:sz="0" w:space="0" w:color="auto"/>
                              </w:divBdr>
                            </w:div>
                            <w:div w:id="41364676">
                              <w:marLeft w:val="0"/>
                              <w:marRight w:val="0"/>
                              <w:marTop w:val="0"/>
                              <w:marBottom w:val="0"/>
                              <w:divBdr>
                                <w:top w:val="none" w:sz="0" w:space="0" w:color="auto"/>
                                <w:left w:val="none" w:sz="0" w:space="0" w:color="auto"/>
                                <w:bottom w:val="none" w:sz="0" w:space="0" w:color="auto"/>
                                <w:right w:val="none" w:sz="0" w:space="0" w:color="auto"/>
                              </w:divBdr>
                            </w:div>
                            <w:div w:id="1846901173">
                              <w:marLeft w:val="0"/>
                              <w:marRight w:val="0"/>
                              <w:marTop w:val="0"/>
                              <w:marBottom w:val="0"/>
                              <w:divBdr>
                                <w:top w:val="none" w:sz="0" w:space="0" w:color="auto"/>
                                <w:left w:val="none" w:sz="0" w:space="0" w:color="auto"/>
                                <w:bottom w:val="none" w:sz="0" w:space="0" w:color="auto"/>
                                <w:right w:val="none" w:sz="0" w:space="0" w:color="auto"/>
                              </w:divBdr>
                            </w:div>
                            <w:div w:id="1184440618">
                              <w:marLeft w:val="0"/>
                              <w:marRight w:val="0"/>
                              <w:marTop w:val="0"/>
                              <w:marBottom w:val="0"/>
                              <w:divBdr>
                                <w:top w:val="none" w:sz="0" w:space="0" w:color="auto"/>
                                <w:left w:val="none" w:sz="0" w:space="0" w:color="auto"/>
                                <w:bottom w:val="none" w:sz="0" w:space="0" w:color="auto"/>
                                <w:right w:val="none" w:sz="0" w:space="0" w:color="auto"/>
                              </w:divBdr>
                            </w:div>
                            <w:div w:id="1355231124">
                              <w:marLeft w:val="0"/>
                              <w:marRight w:val="0"/>
                              <w:marTop w:val="0"/>
                              <w:marBottom w:val="0"/>
                              <w:divBdr>
                                <w:top w:val="none" w:sz="0" w:space="0" w:color="auto"/>
                                <w:left w:val="none" w:sz="0" w:space="0" w:color="auto"/>
                                <w:bottom w:val="none" w:sz="0" w:space="0" w:color="auto"/>
                                <w:right w:val="none" w:sz="0" w:space="0" w:color="auto"/>
                              </w:divBdr>
                            </w:div>
                            <w:div w:id="1282689358">
                              <w:marLeft w:val="0"/>
                              <w:marRight w:val="0"/>
                              <w:marTop w:val="0"/>
                              <w:marBottom w:val="0"/>
                              <w:divBdr>
                                <w:top w:val="none" w:sz="0" w:space="0" w:color="auto"/>
                                <w:left w:val="none" w:sz="0" w:space="0" w:color="auto"/>
                                <w:bottom w:val="none" w:sz="0" w:space="0" w:color="auto"/>
                                <w:right w:val="none" w:sz="0" w:space="0" w:color="auto"/>
                              </w:divBdr>
                            </w:div>
                            <w:div w:id="1131632750">
                              <w:marLeft w:val="0"/>
                              <w:marRight w:val="0"/>
                              <w:marTop w:val="0"/>
                              <w:marBottom w:val="0"/>
                              <w:divBdr>
                                <w:top w:val="none" w:sz="0" w:space="0" w:color="auto"/>
                                <w:left w:val="none" w:sz="0" w:space="0" w:color="auto"/>
                                <w:bottom w:val="none" w:sz="0" w:space="0" w:color="auto"/>
                                <w:right w:val="none" w:sz="0" w:space="0" w:color="auto"/>
                              </w:divBdr>
                            </w:div>
                            <w:div w:id="134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7324">
      <w:bodyDiv w:val="1"/>
      <w:marLeft w:val="0"/>
      <w:marRight w:val="0"/>
      <w:marTop w:val="0"/>
      <w:marBottom w:val="0"/>
      <w:divBdr>
        <w:top w:val="none" w:sz="0" w:space="0" w:color="auto"/>
        <w:left w:val="none" w:sz="0" w:space="0" w:color="auto"/>
        <w:bottom w:val="none" w:sz="0" w:space="0" w:color="auto"/>
        <w:right w:val="none" w:sz="0" w:space="0" w:color="auto"/>
      </w:divBdr>
      <w:divsChild>
        <w:div w:id="1583568325">
          <w:marLeft w:val="0"/>
          <w:marRight w:val="0"/>
          <w:marTop w:val="0"/>
          <w:marBottom w:val="0"/>
          <w:divBdr>
            <w:top w:val="none" w:sz="0" w:space="0" w:color="auto"/>
            <w:left w:val="none" w:sz="0" w:space="0" w:color="auto"/>
            <w:bottom w:val="none" w:sz="0" w:space="0" w:color="auto"/>
            <w:right w:val="none" w:sz="0" w:space="0" w:color="auto"/>
          </w:divBdr>
        </w:div>
        <w:div w:id="1991666148">
          <w:marLeft w:val="0"/>
          <w:marRight w:val="0"/>
          <w:marTop w:val="0"/>
          <w:marBottom w:val="0"/>
          <w:divBdr>
            <w:top w:val="none" w:sz="0" w:space="0" w:color="auto"/>
            <w:left w:val="none" w:sz="0" w:space="0" w:color="auto"/>
            <w:bottom w:val="none" w:sz="0" w:space="0" w:color="auto"/>
            <w:right w:val="none" w:sz="0" w:space="0" w:color="auto"/>
          </w:divBdr>
        </w:div>
      </w:divsChild>
    </w:div>
    <w:div w:id="18327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ista.com/statistics/797321/us-population-by-gener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althit.ahrq.gov/ahrq-funded-projects/electronic-support-public-health-vaccine-adverse-event-reporting-system" TargetMode="External"/><Relationship Id="rId11" Type="http://schemas.openxmlformats.org/officeDocument/2006/relationships/hyperlink" Target="https://www.cdc.gov/vaccines/pubs/pinkbook/downloads/appendices/E/reported-cases.pdf" TargetMode="External"/><Relationship Id="rId5" Type="http://schemas.openxmlformats.org/officeDocument/2006/relationships/hyperlink" Target="https://www.hrsa.gov/sites/default/files/hrsa/vaccine-compensation/monthly-website-stats-2-01-18.pdf" TargetMode="External"/><Relationship Id="rId10" Type="http://schemas.openxmlformats.org/officeDocument/2006/relationships/hyperlink" Target="https://www.galfandberger.com/resources/medical-malpractice-statistics/" TargetMode="External"/><Relationship Id="rId4" Type="http://schemas.openxmlformats.org/officeDocument/2006/relationships/webSettings" Target="webSettings.xml"/><Relationship Id="rId9" Type="http://schemas.openxmlformats.org/officeDocument/2006/relationships/hyperlink" Target="https://www.cdc.gov/reproductivehealth/data_stats/abor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 - RLG -DELL</dc:creator>
  <cp:lastModifiedBy>GAG - RLG -DELL</cp:lastModifiedBy>
  <cp:revision>7</cp:revision>
  <cp:lastPrinted>2020-02-25T12:52:00Z</cp:lastPrinted>
  <dcterms:created xsi:type="dcterms:W3CDTF">2020-02-25T12:57:00Z</dcterms:created>
  <dcterms:modified xsi:type="dcterms:W3CDTF">2020-02-25T13:12:00Z</dcterms:modified>
</cp:coreProperties>
</file>