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424A" w:rsidRPr="0024424A" w:rsidRDefault="0024424A" w:rsidP="00B26289">
      <w:pPr>
        <w:spacing w:after="0" w:line="240" w:lineRule="auto"/>
        <w:jc w:val="center"/>
        <w:rPr>
          <w:rFonts w:ascii="Times New Roman" w:hAnsi="Times New Roman"/>
          <w:b/>
        </w:rPr>
      </w:pPr>
      <w:r w:rsidRPr="0024424A">
        <w:rPr>
          <w:rFonts w:ascii="Times New Roman" w:hAnsi="Times New Roman"/>
          <w:b/>
        </w:rPr>
        <w:t>Sponsor Testimony of Representative</w:t>
      </w:r>
      <w:r w:rsidR="00B26289">
        <w:rPr>
          <w:rFonts w:ascii="Times New Roman" w:hAnsi="Times New Roman"/>
          <w:b/>
        </w:rPr>
        <w:t xml:space="preserve"> Andrew Brenner and</w:t>
      </w:r>
      <w:r w:rsidRPr="0024424A">
        <w:rPr>
          <w:rFonts w:ascii="Times New Roman" w:hAnsi="Times New Roman"/>
          <w:b/>
        </w:rPr>
        <w:t xml:space="preserve"> Wes Retherford</w:t>
      </w:r>
    </w:p>
    <w:p w:rsidR="0024424A" w:rsidRPr="0024424A" w:rsidRDefault="00626913" w:rsidP="0024424A">
      <w:pPr>
        <w:spacing w:after="0" w:line="240" w:lineRule="auto"/>
        <w:jc w:val="center"/>
        <w:rPr>
          <w:rFonts w:ascii="Times New Roman" w:hAnsi="Times New Roman"/>
          <w:b/>
        </w:rPr>
      </w:pPr>
      <w:r>
        <w:rPr>
          <w:rFonts w:ascii="Times New Roman" w:hAnsi="Times New Roman"/>
          <w:b/>
        </w:rPr>
        <w:t>Regarding</w:t>
      </w:r>
      <w:r w:rsidR="0024424A" w:rsidRPr="0024424A">
        <w:rPr>
          <w:rFonts w:ascii="Times New Roman" w:hAnsi="Times New Roman"/>
          <w:b/>
        </w:rPr>
        <w:t xml:space="preserve"> Ohio House Bill </w:t>
      </w:r>
      <w:r w:rsidR="00B26289">
        <w:rPr>
          <w:rFonts w:ascii="Times New Roman" w:hAnsi="Times New Roman"/>
          <w:b/>
        </w:rPr>
        <w:t>238</w:t>
      </w:r>
    </w:p>
    <w:p w:rsidR="0024424A" w:rsidRPr="0024424A" w:rsidRDefault="0024424A" w:rsidP="0024424A">
      <w:pPr>
        <w:spacing w:after="0" w:line="240" w:lineRule="auto"/>
        <w:jc w:val="center"/>
        <w:rPr>
          <w:rFonts w:ascii="Times New Roman" w:hAnsi="Times New Roman"/>
          <w:b/>
        </w:rPr>
      </w:pPr>
      <w:r w:rsidRPr="0024424A">
        <w:rPr>
          <w:rFonts w:ascii="Times New Roman" w:hAnsi="Times New Roman"/>
          <w:b/>
        </w:rPr>
        <w:t xml:space="preserve">Before the House </w:t>
      </w:r>
      <w:r w:rsidR="00B26289">
        <w:rPr>
          <w:rFonts w:ascii="Times New Roman" w:hAnsi="Times New Roman"/>
          <w:b/>
        </w:rPr>
        <w:t>Armed Services, Veterans Affairs, and Homeland Security</w:t>
      </w:r>
      <w:r w:rsidRPr="0024424A">
        <w:rPr>
          <w:rFonts w:ascii="Times New Roman" w:hAnsi="Times New Roman"/>
          <w:b/>
        </w:rPr>
        <w:t xml:space="preserve"> Committee</w:t>
      </w:r>
    </w:p>
    <w:p w:rsidR="0024424A" w:rsidRPr="0024424A" w:rsidRDefault="00B26289" w:rsidP="0024424A">
      <w:pPr>
        <w:spacing w:after="0" w:line="240" w:lineRule="auto"/>
        <w:jc w:val="center"/>
        <w:rPr>
          <w:rFonts w:ascii="Times New Roman" w:hAnsi="Times New Roman"/>
          <w:b/>
        </w:rPr>
      </w:pPr>
      <w:r>
        <w:rPr>
          <w:rFonts w:ascii="Times New Roman" w:hAnsi="Times New Roman"/>
          <w:b/>
        </w:rPr>
        <w:t>Wednes</w:t>
      </w:r>
      <w:r w:rsidR="00C754DF">
        <w:rPr>
          <w:rFonts w:ascii="Times New Roman" w:hAnsi="Times New Roman"/>
          <w:b/>
        </w:rPr>
        <w:t>day</w:t>
      </w:r>
      <w:r w:rsidR="00567189">
        <w:rPr>
          <w:rFonts w:ascii="Times New Roman" w:hAnsi="Times New Roman"/>
          <w:b/>
        </w:rPr>
        <w:t xml:space="preserve">, </w:t>
      </w:r>
      <w:r>
        <w:rPr>
          <w:rFonts w:ascii="Times New Roman" w:hAnsi="Times New Roman"/>
          <w:b/>
        </w:rPr>
        <w:t>June 21</w:t>
      </w:r>
      <w:r w:rsidR="00C754DF">
        <w:rPr>
          <w:rFonts w:ascii="Times New Roman" w:hAnsi="Times New Roman"/>
          <w:b/>
        </w:rPr>
        <w:t>, 2017</w:t>
      </w:r>
    </w:p>
    <w:p w:rsidR="0024424A" w:rsidRPr="0024424A" w:rsidRDefault="0024424A" w:rsidP="0024424A">
      <w:pPr>
        <w:spacing w:after="0" w:line="240" w:lineRule="auto"/>
        <w:jc w:val="center"/>
        <w:rPr>
          <w:rFonts w:ascii="Times New Roman" w:hAnsi="Times New Roman"/>
          <w:b/>
        </w:rPr>
      </w:pPr>
    </w:p>
    <w:p w:rsidR="00B26289" w:rsidRDefault="00B26289" w:rsidP="00B26289">
      <w:pPr>
        <w:pStyle w:val="NoSpacing"/>
        <w:rPr>
          <w:rFonts w:ascii="Times New Roman" w:hAnsi="Times New Roman"/>
        </w:rPr>
      </w:pPr>
      <w:r w:rsidRPr="00B26289">
        <w:rPr>
          <w:rFonts w:ascii="Times New Roman" w:hAnsi="Times New Roman"/>
        </w:rPr>
        <w:t>Chai</w:t>
      </w:r>
      <w:r w:rsidR="00ED6115">
        <w:rPr>
          <w:rFonts w:ascii="Times New Roman" w:hAnsi="Times New Roman"/>
        </w:rPr>
        <w:t xml:space="preserve">rman Johnson, Vice Chair </w:t>
      </w:r>
      <w:proofErr w:type="spellStart"/>
      <w:r w:rsidR="00ED6115">
        <w:rPr>
          <w:rFonts w:ascii="Times New Roman" w:hAnsi="Times New Roman"/>
        </w:rPr>
        <w:t>Lanese</w:t>
      </w:r>
      <w:proofErr w:type="spellEnd"/>
      <w:r w:rsidRPr="00B26289">
        <w:rPr>
          <w:rFonts w:ascii="Times New Roman" w:hAnsi="Times New Roman"/>
        </w:rPr>
        <w:t xml:space="preserve">, Ranking Member Craig, and members of the Armed Services, Veteran’s Affairs, and </w:t>
      </w:r>
      <w:r w:rsidR="00ED6115">
        <w:rPr>
          <w:rFonts w:ascii="Times New Roman" w:hAnsi="Times New Roman"/>
        </w:rPr>
        <w:t>Homeland Security</w:t>
      </w:r>
      <w:r w:rsidRPr="00B26289">
        <w:rPr>
          <w:rFonts w:ascii="Times New Roman" w:hAnsi="Times New Roman"/>
        </w:rPr>
        <w:t xml:space="preserve"> committee. I would like to thank you for taking the time to hear House Bill </w:t>
      </w:r>
      <w:r>
        <w:rPr>
          <w:rFonts w:ascii="Times New Roman" w:hAnsi="Times New Roman"/>
        </w:rPr>
        <w:t>238</w:t>
      </w:r>
      <w:r w:rsidRPr="00B26289">
        <w:rPr>
          <w:rFonts w:ascii="Times New Roman" w:hAnsi="Times New Roman"/>
        </w:rPr>
        <w:t>, which establishes the Veterans Fee Waiver Program</w:t>
      </w:r>
      <w:r>
        <w:rPr>
          <w:rFonts w:ascii="Times New Roman" w:hAnsi="Times New Roman"/>
        </w:rPr>
        <w:t>.</w:t>
      </w:r>
    </w:p>
    <w:p w:rsidR="00B26289" w:rsidRDefault="00B26289" w:rsidP="00B26289">
      <w:pPr>
        <w:pStyle w:val="NoSpacing"/>
        <w:rPr>
          <w:rFonts w:ascii="Times New Roman" w:hAnsi="Times New Roman"/>
        </w:rPr>
      </w:pPr>
    </w:p>
    <w:p w:rsidR="00B26289" w:rsidRDefault="00B26289" w:rsidP="00B26289">
      <w:pPr>
        <w:pStyle w:val="NoSpacing"/>
        <w:rPr>
          <w:rFonts w:ascii="Times New Roman" w:hAnsi="Times New Roman"/>
        </w:rPr>
      </w:pPr>
      <w:r w:rsidRPr="00B26289">
        <w:rPr>
          <w:rFonts w:ascii="Times New Roman" w:hAnsi="Times New Roman"/>
        </w:rPr>
        <w:t>The bill will require the Department of Veterans Services to establish and maintain the Veterans Waiver Program. This program will allow men and women who have served to receive a waiver when filing a document with the Ohio Secretary of State’s office. Veterans can also have one initial license fee waived when applying for a license with a licensing agency. This will allow veterans who have served the opportunity to waive these fees providing that they are citizens of the State of Ohio and that they have not already have had a fee waived previously. This bill will also allow the Department of Veterans Services to verify if any veterans are eligible for a fee under the new waiver program and verify for the Secretary of State if the veteran has already applied.</w:t>
      </w:r>
    </w:p>
    <w:p w:rsidR="00B26289" w:rsidRPr="00B26289" w:rsidRDefault="00B26289" w:rsidP="00B26289">
      <w:pPr>
        <w:pStyle w:val="NoSpacing"/>
        <w:rPr>
          <w:rFonts w:ascii="Times New Roman" w:hAnsi="Times New Roman"/>
        </w:rPr>
      </w:pPr>
    </w:p>
    <w:p w:rsidR="00B26289" w:rsidRDefault="00B26289" w:rsidP="00B26289">
      <w:pPr>
        <w:pStyle w:val="NoSpacing"/>
        <w:rPr>
          <w:rFonts w:ascii="Times New Roman" w:hAnsi="Times New Roman"/>
        </w:rPr>
      </w:pPr>
      <w:r w:rsidRPr="00B26289">
        <w:rPr>
          <w:rFonts w:ascii="Times New Roman" w:hAnsi="Times New Roman"/>
        </w:rPr>
        <w:t xml:space="preserve">This bill will make it easier for veterans to find employment opportunities after their service as well as allow them to more easily establish small businesses in the state of Ohio. The Veterans Fee Waiver Program will be a great opportunity for the State of Ohio to reach out to veterans and afford them greater opportunities after their duty to the United States and the state of Ohio. This bill is similar to a measure that received large bipartisan support in the Wisconsin State Assembly and was later signed into law by Governor Scott Walker in 2012. </w:t>
      </w:r>
    </w:p>
    <w:p w:rsidR="00B26289" w:rsidRPr="00B26289" w:rsidRDefault="00B26289" w:rsidP="00B26289">
      <w:pPr>
        <w:pStyle w:val="NoSpacing"/>
        <w:rPr>
          <w:rFonts w:ascii="Times New Roman" w:hAnsi="Times New Roman"/>
        </w:rPr>
      </w:pPr>
    </w:p>
    <w:p w:rsidR="00CF5B66" w:rsidRPr="0024424A" w:rsidRDefault="00B26289" w:rsidP="000F7194">
      <w:pPr>
        <w:pStyle w:val="NoSpacing"/>
        <w:rPr>
          <w:rFonts w:ascii="Times New Roman" w:hAnsi="Times New Roman"/>
        </w:rPr>
      </w:pPr>
      <w:r w:rsidRPr="00B26289">
        <w:rPr>
          <w:rFonts w:ascii="Times New Roman" w:hAnsi="Times New Roman"/>
        </w:rPr>
        <w:t xml:space="preserve">I would like to thank </w:t>
      </w:r>
      <w:r>
        <w:rPr>
          <w:rFonts w:ascii="Times New Roman" w:hAnsi="Times New Roman"/>
        </w:rPr>
        <w:t>the staff in our offices for all of their</w:t>
      </w:r>
      <w:r w:rsidRPr="00B26289">
        <w:rPr>
          <w:rFonts w:ascii="Times New Roman" w:hAnsi="Times New Roman"/>
        </w:rPr>
        <w:t xml:space="preserve"> hard work on this legislation as well as the members of the Armed Services, Veteran’s Affairs, and </w:t>
      </w:r>
      <w:r w:rsidR="00ED6115">
        <w:rPr>
          <w:rFonts w:ascii="Times New Roman" w:hAnsi="Times New Roman"/>
        </w:rPr>
        <w:t>Homeland Security</w:t>
      </w:r>
      <w:bookmarkStart w:id="0" w:name="_GoBack"/>
      <w:bookmarkEnd w:id="0"/>
      <w:r w:rsidRPr="00B26289">
        <w:rPr>
          <w:rFonts w:ascii="Times New Roman" w:hAnsi="Times New Roman"/>
        </w:rPr>
        <w:t xml:space="preserve"> committee for taking the time to hear this bill. I will be happy to discuss this bill with you further. Thank you</w:t>
      </w:r>
      <w:r>
        <w:rPr>
          <w:rFonts w:ascii="Times New Roman" w:hAnsi="Times New Roman"/>
        </w:rPr>
        <w:t>.</w:t>
      </w:r>
    </w:p>
    <w:sectPr w:rsidR="00CF5B66" w:rsidRPr="0024424A" w:rsidSect="0024424A">
      <w:headerReference w:type="even" r:id="rId8"/>
      <w:headerReference w:type="default" r:id="rId9"/>
      <w:headerReference w:type="first" r:id="rId10"/>
      <w:footerReference w:type="first" r:id="rId11"/>
      <w:pgSz w:w="12240" w:h="15840"/>
      <w:pgMar w:top="1440" w:right="1440" w:bottom="1440" w:left="1440" w:header="244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3CF0" w:rsidRDefault="00203CF0" w:rsidP="000B5052">
      <w:pPr>
        <w:spacing w:after="0" w:line="240" w:lineRule="auto"/>
      </w:pPr>
      <w:r>
        <w:separator/>
      </w:r>
    </w:p>
  </w:endnote>
  <w:endnote w:type="continuationSeparator" w:id="0">
    <w:p w:rsidR="00203CF0" w:rsidRDefault="00203CF0" w:rsidP="000B50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A4F" w:rsidRPr="00C8648A" w:rsidRDefault="00E62A4F" w:rsidP="00E62A4F">
    <w:pPr>
      <w:pStyle w:val="Footer"/>
      <w:tabs>
        <w:tab w:val="clear" w:pos="9360"/>
      </w:tabs>
      <w:rPr>
        <w:rFonts w:ascii="Georgia" w:hAnsi="Georgia"/>
        <w:b/>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3CF0" w:rsidRDefault="00203CF0" w:rsidP="000B5052">
      <w:pPr>
        <w:spacing w:after="0" w:line="240" w:lineRule="auto"/>
      </w:pPr>
      <w:r>
        <w:separator/>
      </w:r>
    </w:p>
  </w:footnote>
  <w:footnote w:type="continuationSeparator" w:id="0">
    <w:p w:rsidR="00203CF0" w:rsidRDefault="00203CF0" w:rsidP="000B50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08B" w:rsidRDefault="00ED611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2038828" o:spid="_x0000_s2068" type="#_x0000_t75" style="position:absolute;margin-left:0;margin-top:0;width:467.9pt;height:314.1pt;z-index:-251654656;mso-position-horizontal:center;mso-position-horizontal-relative:margin;mso-position-vertical:center;mso-position-vertical-relative:margin" o:allowincell="f">
          <v:imagedata r:id="rId1" o:title="OHR Watermar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08B" w:rsidRDefault="0024424A">
    <w:pPr>
      <w:pStyle w:val="Header"/>
    </w:pPr>
    <w:r>
      <w:rPr>
        <w:noProof/>
      </w:rPr>
      <mc:AlternateContent>
        <mc:Choice Requires="wps">
          <w:drawing>
            <wp:anchor distT="0" distB="0" distL="114300" distR="114300" simplePos="0" relativeHeight="251659776" behindDoc="1" locked="0" layoutInCell="1" allowOverlap="1" wp14:anchorId="3122A810" wp14:editId="19963F7D">
              <wp:simplePos x="0" y="0"/>
              <wp:positionH relativeFrom="column">
                <wp:posOffset>-4241165</wp:posOffset>
              </wp:positionH>
              <wp:positionV relativeFrom="paragraph">
                <wp:posOffset>-1372235</wp:posOffset>
              </wp:positionV>
              <wp:extent cx="2288540" cy="1293495"/>
              <wp:effectExtent l="0" t="0" r="0" b="190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8540" cy="1293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208B" w:rsidRPr="008C4AFF" w:rsidRDefault="0089208B" w:rsidP="0089208B">
                          <w:pPr>
                            <w:spacing w:after="80" w:line="240" w:lineRule="auto"/>
                            <w:rPr>
                              <w:rFonts w:ascii="Georgia" w:hAnsi="Georgia"/>
                              <w:b/>
                              <w:i/>
                              <w:sz w:val="18"/>
                              <w:szCs w:val="18"/>
                              <w:u w:val="single"/>
                              <w14:shadow w14:blurRad="50800" w14:dist="38100" w14:dir="2700000" w14:sx="100000" w14:sy="100000" w14:kx="0" w14:ky="0" w14:algn="tl">
                                <w14:srgbClr w14:val="000000">
                                  <w14:alpha w14:val="60000"/>
                                </w14:srgbClr>
                              </w14:shadow>
                            </w:rPr>
                          </w:pPr>
                          <w:r w:rsidRPr="008C4AFF">
                            <w:rPr>
                              <w:rFonts w:ascii="Georgia" w:hAnsi="Georgia"/>
                              <w:b/>
                              <w:i/>
                              <w:sz w:val="18"/>
                              <w:szCs w:val="18"/>
                              <w:u w:val="single"/>
                              <w14:shadow w14:blurRad="50800" w14:dist="38100" w14:dir="2700000" w14:sx="100000" w14:sy="100000" w14:kx="0" w14:ky="0" w14:algn="tl">
                                <w14:srgbClr w14:val="000000">
                                  <w14:alpha w14:val="60000"/>
                                </w14:srgbClr>
                              </w14:shadow>
                            </w:rPr>
                            <w:t>Committees:</w:t>
                          </w:r>
                        </w:p>
                        <w:p w:rsidR="0089208B" w:rsidRPr="00C8648A" w:rsidRDefault="000F7194" w:rsidP="0089208B">
                          <w:pPr>
                            <w:spacing w:after="0" w:line="240" w:lineRule="auto"/>
                            <w:rPr>
                              <w:rFonts w:ascii="Georgia" w:hAnsi="Georgia"/>
                              <w:sz w:val="18"/>
                              <w:szCs w:val="18"/>
                            </w:rPr>
                          </w:pPr>
                          <w:r>
                            <w:rPr>
                              <w:rFonts w:ascii="Georgia" w:hAnsi="Georgia"/>
                              <w:sz w:val="18"/>
                              <w:szCs w:val="18"/>
                            </w:rPr>
                            <w:t>Insurance</w:t>
                          </w:r>
                        </w:p>
                        <w:p w:rsidR="00967762" w:rsidRDefault="000F7194" w:rsidP="0089208B">
                          <w:pPr>
                            <w:spacing w:after="0" w:line="240" w:lineRule="auto"/>
                            <w:rPr>
                              <w:rFonts w:ascii="Georgia" w:hAnsi="Georgia"/>
                              <w:sz w:val="18"/>
                              <w:szCs w:val="18"/>
                            </w:rPr>
                          </w:pPr>
                          <w:r>
                            <w:rPr>
                              <w:rFonts w:ascii="Georgia" w:hAnsi="Georgia"/>
                              <w:sz w:val="18"/>
                              <w:szCs w:val="18"/>
                            </w:rPr>
                            <w:t>Agriculture and Natural Resources</w:t>
                          </w:r>
                        </w:p>
                        <w:p w:rsidR="00967762" w:rsidRDefault="0024424A" w:rsidP="00E337CB">
                          <w:pPr>
                            <w:spacing w:after="0" w:line="240" w:lineRule="auto"/>
                            <w:rPr>
                              <w:rFonts w:ascii="Georgia" w:hAnsi="Georgia"/>
                              <w:sz w:val="18"/>
                              <w:szCs w:val="18"/>
                            </w:rPr>
                          </w:pPr>
                          <w:r>
                            <w:rPr>
                              <w:rFonts w:ascii="Georgia" w:hAnsi="Georgia"/>
                              <w:sz w:val="18"/>
                              <w:szCs w:val="18"/>
                            </w:rPr>
                            <w:t xml:space="preserve">Military and Veterans </w:t>
                          </w:r>
                          <w:proofErr w:type="spellStart"/>
                          <w:r>
                            <w:rPr>
                              <w:rFonts w:ascii="Georgia" w:hAnsi="Georgia"/>
                              <w:sz w:val="18"/>
                              <w:szCs w:val="18"/>
                            </w:rPr>
                            <w:t>A</w:t>
                          </w:r>
                          <w:r w:rsidR="000F7194">
                            <w:rPr>
                              <w:rFonts w:ascii="Georgia" w:hAnsi="Georgia"/>
                              <w:sz w:val="18"/>
                              <w:szCs w:val="18"/>
                            </w:rPr>
                            <w:t>fairs</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122A810" id="_x0000_t202" coordsize="21600,21600" o:spt="202" path="m,l,21600r21600,l21600,xe">
              <v:stroke joinstyle="miter"/>
              <v:path gradientshapeok="t" o:connecttype="rect"/>
            </v:shapetype>
            <v:shape id="Text Box 8" o:spid="_x0000_s1026" type="#_x0000_t202" style="position:absolute;margin-left:-333.95pt;margin-top:-108.05pt;width:180.2pt;height:101.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" stroked="f">
              <v:textbox>
                <w:txbxContent>
                  <w:p w:rsidR="0089208B" w:rsidRPr="008C4AFF" w:rsidRDefault="0089208B" w:rsidP="0089208B">
                    <w:pPr>
                      <w:spacing w:after="80" w:line="240" w:lineRule="auto"/>
                      <w:rPr>
                        <w:rFonts w:ascii="Georgia" w:hAnsi="Georgia"/>
                        <w:b/>
                        <w:i/>
                        <w:sz w:val="18"/>
                        <w:szCs w:val="18"/>
                        <w:u w:val="single"/>
                        <w14:shadow w14:blurRad="50800" w14:dist="38100" w14:dir="2700000" w14:sx="100000" w14:sy="100000" w14:kx="0" w14:ky="0" w14:algn="tl">
                          <w14:srgbClr w14:val="000000">
                            <w14:alpha w14:val="60000"/>
                          </w14:srgbClr>
                        </w14:shadow>
                      </w:rPr>
                    </w:pPr>
                    <w:r w:rsidRPr="008C4AFF">
                      <w:rPr>
                        <w:rFonts w:ascii="Georgia" w:hAnsi="Georgia"/>
                        <w:b/>
                        <w:i/>
                        <w:sz w:val="18"/>
                        <w:szCs w:val="18"/>
                        <w:u w:val="single"/>
                        <w14:shadow w14:blurRad="50800" w14:dist="38100" w14:dir="2700000" w14:sx="100000" w14:sy="100000" w14:kx="0" w14:ky="0" w14:algn="tl">
                          <w14:srgbClr w14:val="000000">
                            <w14:alpha w14:val="60000"/>
                          </w14:srgbClr>
                        </w14:shadow>
                      </w:rPr>
                      <w:t>Committees:</w:t>
                    </w:r>
                  </w:p>
                  <w:p w:rsidR="0089208B" w:rsidRPr="00C8648A" w:rsidRDefault="000F7194" w:rsidP="0089208B">
                    <w:pPr>
                      <w:spacing w:after="0" w:line="240" w:lineRule="auto"/>
                      <w:rPr>
                        <w:rFonts w:ascii="Georgia" w:hAnsi="Georgia"/>
                        <w:sz w:val="18"/>
                        <w:szCs w:val="18"/>
                      </w:rPr>
                    </w:pPr>
                    <w:r>
                      <w:rPr>
                        <w:rFonts w:ascii="Georgia" w:hAnsi="Georgia"/>
                        <w:sz w:val="18"/>
                        <w:szCs w:val="18"/>
                      </w:rPr>
                      <w:t>Insurance</w:t>
                    </w:r>
                  </w:p>
                  <w:p w:rsidR="00967762" w:rsidRDefault="000F7194" w:rsidP="0089208B">
                    <w:pPr>
                      <w:spacing w:after="0" w:line="240" w:lineRule="auto"/>
                      <w:rPr>
                        <w:rFonts w:ascii="Georgia" w:hAnsi="Georgia"/>
                        <w:sz w:val="18"/>
                        <w:szCs w:val="18"/>
                      </w:rPr>
                    </w:pPr>
                    <w:r>
                      <w:rPr>
                        <w:rFonts w:ascii="Georgia" w:hAnsi="Georgia"/>
                        <w:sz w:val="18"/>
                        <w:szCs w:val="18"/>
                      </w:rPr>
                      <w:t>Agriculture and Natural Resources</w:t>
                    </w:r>
                  </w:p>
                  <w:p w:rsidR="00967762" w:rsidRDefault="0024424A" w:rsidP="00E337CB">
                    <w:pPr>
                      <w:spacing w:after="0" w:line="240" w:lineRule="auto"/>
                      <w:rPr>
                        <w:rFonts w:ascii="Georgia" w:hAnsi="Georgia"/>
                        <w:sz w:val="18"/>
                        <w:szCs w:val="18"/>
                      </w:rPr>
                    </w:pPr>
                    <w:r>
                      <w:rPr>
                        <w:rFonts w:ascii="Georgia" w:hAnsi="Georgia"/>
                        <w:sz w:val="18"/>
                        <w:szCs w:val="18"/>
                      </w:rPr>
                      <w:t xml:space="preserve">Military and Veterans </w:t>
                    </w:r>
                    <w:proofErr w:type="spellStart"/>
                    <w:r>
                      <w:rPr>
                        <w:rFonts w:ascii="Georgia" w:hAnsi="Georgia"/>
                        <w:sz w:val="18"/>
                        <w:szCs w:val="18"/>
                      </w:rPr>
                      <w:t>A</w:t>
                    </w:r>
                    <w:r w:rsidR="000F7194">
                      <w:rPr>
                        <w:rFonts w:ascii="Georgia" w:hAnsi="Georgia"/>
                        <w:sz w:val="18"/>
                        <w:szCs w:val="18"/>
                      </w:rPr>
                      <w:t>fairs</w:t>
                    </w:r>
                    <w:proofErr w:type="spellEnd"/>
                  </w:p>
                </w:txbxContent>
              </v:textbox>
            </v:shape>
          </w:pict>
        </mc:Fallback>
      </mc:AlternateContent>
    </w:r>
    <w:r w:rsidR="00ED611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2038829" o:spid="_x0000_s2069" type="#_x0000_t75" style="position:absolute;margin-left:0;margin-top:0;width:467.9pt;height:314.1pt;z-index:-251653632;mso-position-horizontal:center;mso-position-horizontal-relative:margin;mso-position-vertical:center;mso-position-vertical-relative:margin" o:allowincell="f">
          <v:imagedata r:id="rId1" o:title="OHR Watermark"/>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052" w:rsidRDefault="00ED6115" w:rsidP="00B26289">
    <w:pPr>
      <w:pStyle w:val="Header"/>
      <w:jc w:val="center"/>
      <w:rPr>
        <w:rFonts w:ascii="Georgia" w:hAnsi="Georgia"/>
        <w:b/>
        <w:sz w:val="44"/>
        <w:szCs w:val="44"/>
      </w:rPr>
    </w:pPr>
    <w:r>
      <w:rPr>
        <w:rFonts w:ascii="Georgia" w:hAnsi="Georgia"/>
        <w:b/>
        <w:noProof/>
        <w:sz w:val="44"/>
        <w:szCs w:val="4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2038827" o:spid="_x0000_s2067" type="#_x0000_t75" style="position:absolute;left:0;text-align:left;margin-left:0;margin-top:0;width:467.9pt;height:314.1pt;z-index:-251655680;mso-position-horizontal:center;mso-position-horizontal-relative:margin;mso-position-vertical:center;mso-position-vertical-relative:margin" o:allowincell="f">
          <v:imagedata r:id="rId1" o:title="OHR Watermark"/>
          <w10:wrap anchorx="margin" anchory="margin"/>
        </v:shape>
      </w:pict>
    </w:r>
    <w:r w:rsidR="0089208B" w:rsidRPr="008C4AFF">
      <w:rPr>
        <w:rFonts w:ascii="Georgia" w:hAnsi="Georgia"/>
        <w:b/>
        <w:noProof/>
        <w:sz w:val="44"/>
        <w:szCs w:val="44"/>
      </w:rPr>
      <w:drawing>
        <wp:anchor distT="0" distB="0" distL="114300" distR="114300" simplePos="0" relativeHeight="251657728" behindDoc="1" locked="0" layoutInCell="1" allowOverlap="1" wp14:anchorId="340E5170" wp14:editId="245703EA">
          <wp:simplePos x="0" y="0"/>
          <wp:positionH relativeFrom="column">
            <wp:posOffset>-923925</wp:posOffset>
          </wp:positionH>
          <wp:positionV relativeFrom="paragraph">
            <wp:posOffset>-1771650</wp:posOffset>
          </wp:positionV>
          <wp:extent cx="7772400" cy="1798320"/>
          <wp:effectExtent l="19050" t="0" r="0" b="0"/>
          <wp:wrapNone/>
          <wp:docPr id="9" name="Picture 9" descr="letterhead_logo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etterhead_logo (5)"/>
                  <pic:cNvPicPr>
                    <a:picLocks noChangeAspect="1" noChangeArrowheads="1"/>
                  </pic:cNvPicPr>
                </pic:nvPicPr>
                <pic:blipFill>
                  <a:blip r:embed="rId2"/>
                  <a:srcRect/>
                  <a:stretch>
                    <a:fillRect/>
                  </a:stretch>
                </pic:blipFill>
                <pic:spPr bwMode="auto">
                  <a:xfrm>
                    <a:off x="0" y="0"/>
                    <a:ext cx="7772400" cy="1798320"/>
                  </a:xfrm>
                  <a:prstGeom prst="rect">
                    <a:avLst/>
                  </a:prstGeom>
                  <a:noFill/>
                </pic:spPr>
              </pic:pic>
            </a:graphicData>
          </a:graphic>
        </wp:anchor>
      </w:drawing>
    </w:r>
    <w:r w:rsidR="008C4AFF" w:rsidRPr="008C4AFF">
      <w:rPr>
        <w:rFonts w:ascii="Georgia" w:hAnsi="Georgia"/>
        <w:b/>
        <w:sz w:val="44"/>
        <w:szCs w:val="44"/>
      </w:rPr>
      <w:t>State Representative</w:t>
    </w:r>
    <w:r w:rsidR="00B26289">
      <w:rPr>
        <w:rFonts w:ascii="Georgia" w:hAnsi="Georgia"/>
        <w:b/>
        <w:sz w:val="44"/>
        <w:szCs w:val="44"/>
      </w:rPr>
      <w:t>s</w:t>
    </w:r>
  </w:p>
  <w:p w:rsidR="00B26289" w:rsidRDefault="00B26289" w:rsidP="00B26289">
    <w:pPr>
      <w:pStyle w:val="Header"/>
      <w:jc w:val="center"/>
      <w:rPr>
        <w:rFonts w:ascii="Georgia" w:hAnsi="Georgia"/>
        <w:b/>
        <w:sz w:val="24"/>
        <w:szCs w:val="24"/>
      </w:rPr>
    </w:pPr>
    <w:r>
      <w:rPr>
        <w:rFonts w:ascii="Georgia" w:hAnsi="Georgia"/>
        <w:b/>
        <w:sz w:val="24"/>
        <w:szCs w:val="24"/>
      </w:rPr>
      <w:t>Andrew Brenner</w:t>
    </w:r>
  </w:p>
  <w:p w:rsidR="00B26289" w:rsidRDefault="00B26289" w:rsidP="00B26289">
    <w:pPr>
      <w:pStyle w:val="Header"/>
      <w:jc w:val="center"/>
      <w:rPr>
        <w:rFonts w:ascii="Georgia" w:hAnsi="Georgia"/>
        <w:b/>
        <w:sz w:val="24"/>
        <w:szCs w:val="24"/>
      </w:rPr>
    </w:pPr>
    <w:r>
      <w:rPr>
        <w:rFonts w:ascii="Georgia" w:hAnsi="Georgia"/>
        <w:b/>
        <w:sz w:val="24"/>
        <w:szCs w:val="24"/>
      </w:rPr>
      <w:t>and</w:t>
    </w:r>
  </w:p>
  <w:p w:rsidR="00B26289" w:rsidRPr="00B26289" w:rsidRDefault="00B26289" w:rsidP="00B26289">
    <w:pPr>
      <w:pStyle w:val="Header"/>
      <w:jc w:val="center"/>
      <w:rPr>
        <w:rFonts w:ascii="Georgia" w:hAnsi="Georgia"/>
        <w:b/>
        <w:sz w:val="24"/>
        <w:szCs w:val="24"/>
      </w:rPr>
    </w:pPr>
    <w:r>
      <w:rPr>
        <w:rFonts w:ascii="Georgia" w:hAnsi="Georgia"/>
        <w:b/>
        <w:sz w:val="24"/>
        <w:szCs w:val="24"/>
      </w:rPr>
      <w:t>Wes Retherford</w:t>
    </w:r>
  </w:p>
  <w:p w:rsidR="000B5052" w:rsidRPr="00380AB4" w:rsidRDefault="000B50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A63202"/>
    <w:multiLevelType w:val="hybridMultilevel"/>
    <w:tmpl w:val="649C5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7CB"/>
    <w:rsid w:val="00022352"/>
    <w:rsid w:val="00074361"/>
    <w:rsid w:val="000A0A2A"/>
    <w:rsid w:val="000B5052"/>
    <w:rsid w:val="000F7194"/>
    <w:rsid w:val="00144E6F"/>
    <w:rsid w:val="0016034F"/>
    <w:rsid w:val="001D1145"/>
    <w:rsid w:val="00203CF0"/>
    <w:rsid w:val="00216D08"/>
    <w:rsid w:val="0024424A"/>
    <w:rsid w:val="00244653"/>
    <w:rsid w:val="00255723"/>
    <w:rsid w:val="00272CF1"/>
    <w:rsid w:val="0030331C"/>
    <w:rsid w:val="00346E88"/>
    <w:rsid w:val="003650C7"/>
    <w:rsid w:val="00380AB4"/>
    <w:rsid w:val="003A720B"/>
    <w:rsid w:val="003D3102"/>
    <w:rsid w:val="003E7452"/>
    <w:rsid w:val="003F190D"/>
    <w:rsid w:val="0043638C"/>
    <w:rsid w:val="0044617C"/>
    <w:rsid w:val="004C1113"/>
    <w:rsid w:val="004C25D3"/>
    <w:rsid w:val="004F58E3"/>
    <w:rsid w:val="00567189"/>
    <w:rsid w:val="005B373F"/>
    <w:rsid w:val="005F2950"/>
    <w:rsid w:val="006108FF"/>
    <w:rsid w:val="00626913"/>
    <w:rsid w:val="00677044"/>
    <w:rsid w:val="006C3759"/>
    <w:rsid w:val="006E4F08"/>
    <w:rsid w:val="0070280D"/>
    <w:rsid w:val="00710B87"/>
    <w:rsid w:val="00727C73"/>
    <w:rsid w:val="00732929"/>
    <w:rsid w:val="007A42F4"/>
    <w:rsid w:val="007B248D"/>
    <w:rsid w:val="007C0F4B"/>
    <w:rsid w:val="007D0C98"/>
    <w:rsid w:val="007F4C35"/>
    <w:rsid w:val="00835A1A"/>
    <w:rsid w:val="0089208B"/>
    <w:rsid w:val="008B1A26"/>
    <w:rsid w:val="008C4AFF"/>
    <w:rsid w:val="008C5286"/>
    <w:rsid w:val="009023CC"/>
    <w:rsid w:val="00967762"/>
    <w:rsid w:val="00A05F4B"/>
    <w:rsid w:val="00A716F1"/>
    <w:rsid w:val="00AF6F7A"/>
    <w:rsid w:val="00B02D60"/>
    <w:rsid w:val="00B0358E"/>
    <w:rsid w:val="00B26289"/>
    <w:rsid w:val="00B366FB"/>
    <w:rsid w:val="00B37428"/>
    <w:rsid w:val="00C754DF"/>
    <w:rsid w:val="00C8648A"/>
    <w:rsid w:val="00CC078E"/>
    <w:rsid w:val="00CE07D6"/>
    <w:rsid w:val="00CF5B66"/>
    <w:rsid w:val="00CF60A4"/>
    <w:rsid w:val="00E337CB"/>
    <w:rsid w:val="00E62A4F"/>
    <w:rsid w:val="00ED6115"/>
    <w:rsid w:val="00F16D8A"/>
    <w:rsid w:val="00F342E8"/>
    <w:rsid w:val="00F67E74"/>
    <w:rsid w:val="00F71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1"/>
    </o:shapelayout>
  </w:shapeDefaults>
  <w:decimalSymbol w:val="."/>
  <w:listSeparator w:val=","/>
  <w14:docId w14:val="32A611AF"/>
  <w15:docId w15:val="{7DB1F8FD-4CF3-4FD8-BCC7-C17E4EEBF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25D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50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5052"/>
  </w:style>
  <w:style w:type="paragraph" w:styleId="Footer">
    <w:name w:val="footer"/>
    <w:basedOn w:val="Normal"/>
    <w:link w:val="FooterChar"/>
    <w:uiPriority w:val="99"/>
    <w:unhideWhenUsed/>
    <w:rsid w:val="000B50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5052"/>
  </w:style>
  <w:style w:type="paragraph" w:styleId="BalloonText">
    <w:name w:val="Balloon Text"/>
    <w:basedOn w:val="Normal"/>
    <w:link w:val="BalloonTextChar"/>
    <w:uiPriority w:val="99"/>
    <w:semiHidden/>
    <w:unhideWhenUsed/>
    <w:rsid w:val="000B50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5052"/>
    <w:rPr>
      <w:rFonts w:ascii="Tahoma" w:hAnsi="Tahoma" w:cs="Tahoma"/>
      <w:sz w:val="16"/>
      <w:szCs w:val="16"/>
    </w:rPr>
  </w:style>
  <w:style w:type="character" w:styleId="Hyperlink">
    <w:name w:val="Hyperlink"/>
    <w:basedOn w:val="DefaultParagraphFont"/>
    <w:uiPriority w:val="99"/>
    <w:unhideWhenUsed/>
    <w:rsid w:val="0030331C"/>
    <w:rPr>
      <w:color w:val="0000FF"/>
      <w:u w:val="single"/>
    </w:rPr>
  </w:style>
  <w:style w:type="paragraph" w:styleId="NoSpacing">
    <w:name w:val="No Spacing"/>
    <w:uiPriority w:val="1"/>
    <w:qFormat/>
    <w:rsid w:val="006E4F08"/>
    <w:rPr>
      <w:sz w:val="22"/>
      <w:szCs w:val="22"/>
    </w:rPr>
  </w:style>
  <w:style w:type="paragraph" w:styleId="ListParagraph">
    <w:name w:val="List Paragraph"/>
    <w:basedOn w:val="Normal"/>
    <w:uiPriority w:val="34"/>
    <w:qFormat/>
    <w:rsid w:val="0024424A"/>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353697">
      <w:bodyDiv w:val="1"/>
      <w:marLeft w:val="0"/>
      <w:marRight w:val="0"/>
      <w:marTop w:val="0"/>
      <w:marBottom w:val="0"/>
      <w:divBdr>
        <w:top w:val="none" w:sz="0" w:space="0" w:color="auto"/>
        <w:left w:val="none" w:sz="0" w:space="0" w:color="auto"/>
        <w:bottom w:val="none" w:sz="0" w:space="0" w:color="auto"/>
        <w:right w:val="none" w:sz="0" w:space="0" w:color="auto"/>
      </w:divBdr>
    </w:div>
    <w:div w:id="1245258225">
      <w:bodyDiv w:val="1"/>
      <w:marLeft w:val="0"/>
      <w:marRight w:val="0"/>
      <w:marTop w:val="0"/>
      <w:marBottom w:val="0"/>
      <w:divBdr>
        <w:top w:val="none" w:sz="0" w:space="0" w:color="auto"/>
        <w:left w:val="none" w:sz="0" w:space="0" w:color="auto"/>
        <w:bottom w:val="none" w:sz="0" w:space="0" w:color="auto"/>
        <w:right w:val="none" w:sz="0" w:space="0" w:color="auto"/>
      </w:divBdr>
    </w:div>
    <w:div w:id="1588995227">
      <w:bodyDiv w:val="1"/>
      <w:marLeft w:val="0"/>
      <w:marRight w:val="0"/>
      <w:marTop w:val="0"/>
      <w:marBottom w:val="0"/>
      <w:divBdr>
        <w:top w:val="none" w:sz="0" w:space="0" w:color="auto"/>
        <w:left w:val="none" w:sz="0" w:space="0" w:color="auto"/>
        <w:bottom w:val="none" w:sz="0" w:space="0" w:color="auto"/>
        <w:right w:val="none" w:sz="0" w:space="0" w:color="auto"/>
      </w:divBdr>
    </w:div>
    <w:div w:id="1676612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9E0DE-859F-4E75-BDAE-5764C08D4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313</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Ohio House of Representatives</Company>
  <LinksUpToDate>false</LinksUpToDate>
  <CharactersWithSpaces>2099</CharactersWithSpaces>
  <SharedDoc>false</SharedDoc>
  <HLinks>
    <vt:vector size="6" baseType="variant">
      <vt:variant>
        <vt:i4>2687001</vt:i4>
      </vt:variant>
      <vt:variant>
        <vt:i4>0</vt:i4>
      </vt:variant>
      <vt:variant>
        <vt:i4>0</vt:i4>
      </vt:variant>
      <vt:variant>
        <vt:i4>5</vt:i4>
      </vt:variant>
      <vt:variant>
        <vt:lpwstr>mailto:districtxx@ohr.state.oh.us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jeff.nelson</dc:creator>
  <cp:lastModifiedBy>Stallard, Nicholas</cp:lastModifiedBy>
  <cp:revision>3</cp:revision>
  <cp:lastPrinted>2013-02-13T19:07:00Z</cp:lastPrinted>
  <dcterms:created xsi:type="dcterms:W3CDTF">2017-06-19T18:30:00Z</dcterms:created>
  <dcterms:modified xsi:type="dcterms:W3CDTF">2017-06-20T16:01:00Z</dcterms:modified>
</cp:coreProperties>
</file>