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D26" w:rsidRDefault="00213D26" w:rsidP="00585493">
      <w:pPr>
        <w:spacing w:line="480" w:lineRule="auto"/>
      </w:pPr>
      <w:r>
        <w:t>Thank you</w:t>
      </w:r>
      <w:r w:rsidR="00092C38">
        <w:t>,</w:t>
      </w:r>
      <w:r>
        <w:t xml:space="preserve"> Chairman </w:t>
      </w:r>
      <w:proofErr w:type="spellStart"/>
      <w:r>
        <w:t>Anielski</w:t>
      </w:r>
      <w:proofErr w:type="spellEnd"/>
      <w:r>
        <w:t xml:space="preserve">, </w:t>
      </w:r>
      <w:r>
        <w:t xml:space="preserve">Vice Chair </w:t>
      </w:r>
      <w:proofErr w:type="spellStart"/>
      <w:r>
        <w:t>Hambley</w:t>
      </w:r>
      <w:proofErr w:type="spellEnd"/>
      <w:r>
        <w:t>,</w:t>
      </w:r>
      <w:r>
        <w:t xml:space="preserve"> and members of the State and Local Government Committee</w:t>
      </w:r>
      <w:r>
        <w:t xml:space="preserve"> for the opportunity to address you regarding an issue of importance in my school district</w:t>
      </w:r>
      <w:r>
        <w:t>.</w:t>
      </w:r>
    </w:p>
    <w:p w:rsidR="00213D26" w:rsidRDefault="00213D26" w:rsidP="00585493">
      <w:pPr>
        <w:spacing w:line="480" w:lineRule="auto"/>
        <w:ind w:firstLine="720"/>
      </w:pPr>
      <w:r>
        <w:t xml:space="preserve">My name is Chris Clark and I am the Superintendent of </w:t>
      </w:r>
      <w:r>
        <w:t>Black River Local S</w:t>
      </w:r>
      <w:r>
        <w:t>chools</w:t>
      </w:r>
      <w:r>
        <w:t>.</w:t>
      </w:r>
      <w:r>
        <w:t xml:space="preserve"> I am here on behalf of the 1243 </w:t>
      </w:r>
      <w:r>
        <w:t xml:space="preserve">enrolled </w:t>
      </w:r>
      <w:r>
        <w:t xml:space="preserve">students and </w:t>
      </w:r>
      <w:r>
        <w:t xml:space="preserve">their </w:t>
      </w:r>
      <w:r>
        <w:t xml:space="preserve">families in the district.  </w:t>
      </w:r>
      <w:r>
        <w:t xml:space="preserve">We are located at the crossroads of </w:t>
      </w:r>
      <w:r>
        <w:t>Medina, Lorain and Ashland Count</w:t>
      </w:r>
      <w:r>
        <w:t>ies</w:t>
      </w:r>
      <w:r>
        <w:t>.  Our school buildings</w:t>
      </w:r>
      <w:r>
        <w:t>, in Ashland County,</w:t>
      </w:r>
      <w:r>
        <w:t xml:space="preserve"> are </w:t>
      </w:r>
      <w:r>
        <w:t>merely</w:t>
      </w:r>
      <w:r>
        <w:t xml:space="preserve"> 1000 yards from the Medina County Line. </w:t>
      </w:r>
      <w:r>
        <w:t>In fact, o</w:t>
      </w:r>
      <w:r>
        <w:t xml:space="preserve">ver 40% of our students </w:t>
      </w:r>
      <w:r>
        <w:t>reside in</w:t>
      </w:r>
      <w:r>
        <w:t xml:space="preserve"> Medina County.</w:t>
      </w:r>
    </w:p>
    <w:p w:rsidR="00585493" w:rsidRDefault="00213D26" w:rsidP="00585493">
      <w:pPr>
        <w:spacing w:line="480" w:lineRule="auto"/>
        <w:ind w:firstLine="720"/>
      </w:pPr>
      <w:r>
        <w:t xml:space="preserve">I am here to give support to House Bill 134.  </w:t>
      </w:r>
    </w:p>
    <w:p w:rsidR="00213D26" w:rsidRDefault="00213D26" w:rsidP="00585493">
      <w:pPr>
        <w:spacing w:line="480" w:lineRule="auto"/>
        <w:ind w:firstLine="720"/>
      </w:pPr>
      <w:r>
        <w:t xml:space="preserve">The Black River Local Schools have been able to utilize funds secured by </w:t>
      </w:r>
      <w:r>
        <w:t xml:space="preserve">the </w:t>
      </w:r>
      <w:r>
        <w:t>Medina County</w:t>
      </w:r>
      <w:r>
        <w:t xml:space="preserve"> </w:t>
      </w:r>
      <w:r>
        <w:t>Community Improvement Board</w:t>
      </w:r>
      <w:r w:rsidR="00585493">
        <w:t xml:space="preserve"> </w:t>
      </w:r>
      <w:r w:rsidR="00585493">
        <w:t>to purchase school busses, curriculum series and materials, and computer technology</w:t>
      </w:r>
      <w:r>
        <w:t xml:space="preserve">.  </w:t>
      </w:r>
      <w:r w:rsidR="00585493">
        <w:t>This has certainly helped in solving some of the financial issues within our district.</w:t>
      </w:r>
      <w:r w:rsidR="00585493">
        <w:t xml:space="preserve">  </w:t>
      </w:r>
      <w:r>
        <w:t>Th</w:t>
      </w:r>
      <w:r w:rsidR="00585493">
        <w:t>ese funds</w:t>
      </w:r>
      <w:r>
        <w:t xml:space="preserve"> ha</w:t>
      </w:r>
      <w:r w:rsidR="00585493">
        <w:t>ve</w:t>
      </w:r>
      <w:r>
        <w:t xml:space="preserve"> amounted to</w:t>
      </w:r>
      <w:r>
        <w:t xml:space="preserve"> approximately $259,000.00. </w:t>
      </w:r>
    </w:p>
    <w:p w:rsidR="00213D26" w:rsidRDefault="00213D26" w:rsidP="00585493">
      <w:pPr>
        <w:spacing w:line="480" w:lineRule="auto"/>
        <w:ind w:firstLine="720"/>
      </w:pPr>
      <w:r>
        <w:t xml:space="preserve">However, we are restricted in using our </w:t>
      </w:r>
      <w:r w:rsidR="00585493">
        <w:t xml:space="preserve">Improvement Board </w:t>
      </w:r>
      <w:r>
        <w:t>funds. Since our buildings do</w:t>
      </w:r>
      <w:r>
        <w:t xml:space="preserve"> </w:t>
      </w:r>
      <w:r>
        <w:t xml:space="preserve">not sit within the Medina County line, we are unable use any of these funds for </w:t>
      </w:r>
      <w:r w:rsidR="00585493">
        <w:t xml:space="preserve">permanent or capital </w:t>
      </w:r>
      <w:r>
        <w:t xml:space="preserve">improvements that </w:t>
      </w:r>
      <w:r>
        <w:t>our district</w:t>
      </w:r>
      <w:r>
        <w:t xml:space="preserve"> desperately need</w:t>
      </w:r>
      <w:r>
        <w:t>s</w:t>
      </w:r>
      <w:r>
        <w:t xml:space="preserve"> to address.</w:t>
      </w:r>
      <w:r w:rsidR="00585493">
        <w:t xml:space="preserve">  Currently, our district has no permanent improvement levy in operation.</w:t>
      </w:r>
    </w:p>
    <w:p w:rsidR="00092C38" w:rsidRDefault="00213D26" w:rsidP="00585493">
      <w:pPr>
        <w:spacing w:line="480" w:lineRule="auto"/>
        <w:ind w:firstLine="720"/>
      </w:pPr>
      <w:r>
        <w:t>Some of these</w:t>
      </w:r>
      <w:r>
        <w:t xml:space="preserve"> </w:t>
      </w:r>
      <w:r w:rsidR="00585493">
        <w:t xml:space="preserve">permanent or capital </w:t>
      </w:r>
      <w:r>
        <w:t xml:space="preserve">improvements include upgrading a </w:t>
      </w:r>
      <w:r>
        <w:t>h</w:t>
      </w:r>
      <w:r>
        <w:t xml:space="preserve">eating and </w:t>
      </w:r>
      <w:r>
        <w:t>c</w:t>
      </w:r>
      <w:r>
        <w:t xml:space="preserve">ooling system in our </w:t>
      </w:r>
      <w:r>
        <w:t>h</w:t>
      </w:r>
      <w:r>
        <w:t xml:space="preserve">igh </w:t>
      </w:r>
      <w:r>
        <w:t>s</w:t>
      </w:r>
      <w:r>
        <w:t xml:space="preserve">chool.  The current system was developed in 1959. </w:t>
      </w:r>
      <w:r>
        <w:t>Other improvements include u</w:t>
      </w:r>
      <w:r>
        <w:t>pgrading and repairing parking lots</w:t>
      </w:r>
      <w:r w:rsidR="00092C38">
        <w:t xml:space="preserve"> and</w:t>
      </w:r>
      <w:r>
        <w:t xml:space="preserve"> upgrading a 57 year old drinking water</w:t>
      </w:r>
      <w:r>
        <w:t xml:space="preserve"> </w:t>
      </w:r>
      <w:r>
        <w:t>and sewer system</w:t>
      </w:r>
      <w:r w:rsidR="00092C38">
        <w:t>.  Additionally, we are faced with r</w:t>
      </w:r>
      <w:r>
        <w:t>epairing a 20 year</w:t>
      </w:r>
      <w:r w:rsidR="00092C38">
        <w:t>-</w:t>
      </w:r>
      <w:r>
        <w:t>old building that was damaged from a tornado</w:t>
      </w:r>
      <w:r w:rsidR="00092C38">
        <w:t>.  T</w:t>
      </w:r>
      <w:r>
        <w:t xml:space="preserve">he effects of that tornado are now being observed on the structural components of the building. </w:t>
      </w:r>
    </w:p>
    <w:p w:rsidR="00213D26" w:rsidRDefault="00213D26" w:rsidP="00585493">
      <w:pPr>
        <w:spacing w:line="480" w:lineRule="auto"/>
        <w:ind w:firstLine="720"/>
      </w:pPr>
      <w:r>
        <w:t xml:space="preserve">Having the opportunity to utilize these funds should help take some burden off of our current district budget.  </w:t>
      </w:r>
    </w:p>
    <w:p w:rsidR="00213D26" w:rsidRDefault="00213D26" w:rsidP="00585493">
      <w:pPr>
        <w:spacing w:line="480" w:lineRule="auto"/>
        <w:ind w:firstLine="720"/>
      </w:pPr>
      <w:r>
        <w:lastRenderedPageBreak/>
        <w:t xml:space="preserve">Support of this bill </w:t>
      </w:r>
      <w:r w:rsidR="008C4B36">
        <w:t xml:space="preserve">does </w:t>
      </w:r>
      <w:r w:rsidR="008C4B36" w:rsidRPr="008C4B36">
        <w:rPr>
          <w:b/>
        </w:rPr>
        <w:t>not</w:t>
      </w:r>
      <w:r w:rsidR="008C4B36">
        <w:t xml:space="preserve"> result in</w:t>
      </w:r>
      <w:r>
        <w:t xml:space="preserve"> an increase in taxes </w:t>
      </w:r>
      <w:r w:rsidR="008C4B36">
        <w:t xml:space="preserve">received by the district from </w:t>
      </w:r>
      <w:r>
        <w:t xml:space="preserve">the current Community </w:t>
      </w:r>
      <w:r w:rsidR="00092C38">
        <w:t>I</w:t>
      </w:r>
      <w:r>
        <w:t xml:space="preserve">mprovement </w:t>
      </w:r>
      <w:r w:rsidR="00092C38">
        <w:t>B</w:t>
      </w:r>
      <w:r>
        <w:t>oard</w:t>
      </w:r>
      <w:r w:rsidR="00092C38">
        <w:t>.  I</w:t>
      </w:r>
      <w:r>
        <w:t xml:space="preserve">t will </w:t>
      </w:r>
      <w:r w:rsidR="00092C38">
        <w:t>merely allow</w:t>
      </w:r>
      <w:r>
        <w:t xml:space="preserve"> us more </w:t>
      </w:r>
      <w:r w:rsidR="00092C38">
        <w:t xml:space="preserve">flexibility with those funds, providing an </w:t>
      </w:r>
      <w:r>
        <w:t>opportunity to make repairs without going back to our tax</w:t>
      </w:r>
      <w:bookmarkStart w:id="0" w:name="_GoBack"/>
      <w:bookmarkEnd w:id="0"/>
      <w:r>
        <w:t>payers.</w:t>
      </w:r>
    </w:p>
    <w:p w:rsidR="00213D26" w:rsidRDefault="00092C38" w:rsidP="00585493">
      <w:pPr>
        <w:spacing w:line="480" w:lineRule="auto"/>
        <w:ind w:firstLine="720"/>
      </w:pPr>
      <w:r>
        <w:t xml:space="preserve">The Black River Local School District </w:t>
      </w:r>
      <w:r w:rsidR="00213D26">
        <w:t>support</w:t>
      </w:r>
      <w:r>
        <w:t>s</w:t>
      </w:r>
      <w:r w:rsidR="00213D26">
        <w:t xml:space="preserve"> this bill</w:t>
      </w:r>
      <w:r>
        <w:t xml:space="preserve">.  We </w:t>
      </w:r>
      <w:r w:rsidR="00213D26">
        <w:t xml:space="preserve">look forward to the </w:t>
      </w:r>
      <w:r>
        <w:t>flexibility</w:t>
      </w:r>
      <w:r w:rsidR="00213D26">
        <w:t xml:space="preserve"> it could bring to our </w:t>
      </w:r>
      <w:r>
        <w:t>d</w:t>
      </w:r>
      <w:r w:rsidR="00213D26">
        <w:t>istrict and other districts that may be in our situation</w:t>
      </w:r>
      <w:r>
        <w:t xml:space="preserve"> without impacting taxpayers</w:t>
      </w:r>
      <w:r w:rsidR="00213D26">
        <w:t>.</w:t>
      </w:r>
    </w:p>
    <w:p w:rsidR="00213D26" w:rsidRDefault="00213D26" w:rsidP="00585493">
      <w:pPr>
        <w:spacing w:line="480" w:lineRule="auto"/>
        <w:ind w:firstLine="720"/>
      </w:pPr>
      <w:r>
        <w:t>Thank you for your time and attention to this</w:t>
      </w:r>
      <w:r w:rsidR="00092C38">
        <w:t xml:space="preserve"> matter</w:t>
      </w:r>
      <w:r>
        <w:t>.</w:t>
      </w:r>
    </w:p>
    <w:p w:rsidR="00213D26" w:rsidRDefault="00213D26" w:rsidP="00213D26"/>
    <w:p w:rsidR="002675DB" w:rsidRDefault="002675DB"/>
    <w:sectPr w:rsidR="002675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D26"/>
    <w:rsid w:val="00092C38"/>
    <w:rsid w:val="00213D26"/>
    <w:rsid w:val="002675DB"/>
    <w:rsid w:val="00585493"/>
    <w:rsid w:val="008C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824205-B315-4200-8091-FD95559B7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D2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2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C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9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S</dc:creator>
  <cp:keywords/>
  <dc:description/>
  <cp:lastModifiedBy>Jill S</cp:lastModifiedBy>
  <cp:revision>1</cp:revision>
  <cp:lastPrinted>2017-05-08T19:24:00Z</cp:lastPrinted>
  <dcterms:created xsi:type="dcterms:W3CDTF">2017-05-08T18:57:00Z</dcterms:created>
  <dcterms:modified xsi:type="dcterms:W3CDTF">2017-05-08T19:34:00Z</dcterms:modified>
</cp:coreProperties>
</file>