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B6" w:rsidRDefault="005E7CB6" w:rsidP="005E7CB6">
      <w:pPr>
        <w:pStyle w:val="NoSpacing"/>
        <w:jc w:val="center"/>
        <w:rPr>
          <w:rStyle w:val="Strong"/>
          <w:sz w:val="22"/>
        </w:rPr>
      </w:pPr>
    </w:p>
    <w:p w:rsidR="005E7CB6" w:rsidRPr="005E7CB6" w:rsidRDefault="005E7CB6" w:rsidP="005E7CB6">
      <w:pPr>
        <w:pStyle w:val="NoSpacing"/>
        <w:jc w:val="center"/>
        <w:rPr>
          <w:rStyle w:val="Strong"/>
          <w:sz w:val="22"/>
        </w:rPr>
      </w:pPr>
      <w:r w:rsidRPr="005E7CB6">
        <w:rPr>
          <w:rStyle w:val="Strong"/>
          <w:sz w:val="22"/>
        </w:rPr>
        <w:t xml:space="preserve">Sponsor Testimony for House Bill </w:t>
      </w:r>
      <w:r>
        <w:rPr>
          <w:rStyle w:val="Strong"/>
          <w:sz w:val="22"/>
        </w:rPr>
        <w:t>338</w:t>
      </w:r>
    </w:p>
    <w:p w:rsidR="005E7CB6" w:rsidRPr="005E7CB6" w:rsidRDefault="0037364E" w:rsidP="005E7CB6">
      <w:pPr>
        <w:pStyle w:val="NoSpacing"/>
        <w:jc w:val="center"/>
        <w:rPr>
          <w:rStyle w:val="Strong"/>
          <w:sz w:val="22"/>
        </w:rPr>
      </w:pPr>
      <w:r>
        <w:rPr>
          <w:rStyle w:val="Strong"/>
          <w:sz w:val="22"/>
        </w:rPr>
        <w:t>Senate Government Oversight and Reform</w:t>
      </w:r>
    </w:p>
    <w:p w:rsidR="005E7CB6" w:rsidRPr="005E7CB6" w:rsidRDefault="0037364E" w:rsidP="005E7CB6">
      <w:pPr>
        <w:pStyle w:val="NoSpacing"/>
        <w:jc w:val="center"/>
        <w:rPr>
          <w:b/>
          <w:bCs/>
          <w:sz w:val="22"/>
        </w:rPr>
      </w:pPr>
      <w:r>
        <w:rPr>
          <w:rStyle w:val="Strong"/>
          <w:sz w:val="22"/>
        </w:rPr>
        <w:t>March 7</w:t>
      </w:r>
      <w:r w:rsidR="005E7CB6" w:rsidRPr="005E7CB6">
        <w:rPr>
          <w:rStyle w:val="Strong"/>
          <w:sz w:val="22"/>
          <w:vertAlign w:val="superscript"/>
        </w:rPr>
        <w:t>th</w:t>
      </w:r>
      <w:r w:rsidR="005E7CB6" w:rsidRPr="005E7CB6">
        <w:rPr>
          <w:rStyle w:val="Strong"/>
          <w:sz w:val="22"/>
        </w:rPr>
        <w:t>, 201</w:t>
      </w:r>
      <w:r>
        <w:rPr>
          <w:rStyle w:val="Strong"/>
          <w:sz w:val="22"/>
        </w:rPr>
        <w:t>8</w:t>
      </w:r>
    </w:p>
    <w:p w:rsidR="005E7CB6" w:rsidRDefault="005E7CB6" w:rsidP="005E7CB6">
      <w:pPr>
        <w:pStyle w:val="NormalWeb"/>
      </w:pPr>
      <w:r>
        <w:t xml:space="preserve">Chairman </w:t>
      </w:r>
      <w:r w:rsidR="0037364E">
        <w:t>Coley</w:t>
      </w:r>
      <w:r w:rsidRPr="003A6E88">
        <w:t>,</w:t>
      </w:r>
      <w:r>
        <w:t xml:space="preserve"> Vice Chair </w:t>
      </w:r>
      <w:r w:rsidR="0037364E">
        <w:t>Uecker</w:t>
      </w:r>
      <w:r>
        <w:t>,</w:t>
      </w:r>
      <w:r w:rsidRPr="003A6E88">
        <w:t xml:space="preserve"> Ranking Member </w:t>
      </w:r>
      <w:proofErr w:type="spellStart"/>
      <w:r w:rsidR="0037364E">
        <w:t>Schiavoni</w:t>
      </w:r>
      <w:proofErr w:type="spellEnd"/>
      <w:r w:rsidRPr="003A6E88">
        <w:t xml:space="preserve"> and members of the </w:t>
      </w:r>
      <w:r w:rsidR="0037364E">
        <w:t xml:space="preserve">Senate Government Oversight and Reform </w:t>
      </w:r>
      <w:r>
        <w:t>C</w:t>
      </w:r>
      <w:r w:rsidRPr="003A6E88">
        <w:t>ommittee, thank you for allowing me to come before you today and present spon</w:t>
      </w:r>
      <w:r>
        <w:t xml:space="preserve">sor testimony on House Bill 338. </w:t>
      </w:r>
    </w:p>
    <w:p w:rsidR="005E7CB6" w:rsidRDefault="005E7CB6" w:rsidP="005E7CB6">
      <w:pPr>
        <w:pStyle w:val="NormalWeb"/>
      </w:pPr>
      <w:r>
        <w:t>T</w:t>
      </w:r>
      <w:r w:rsidRPr="00030B4C">
        <w:t xml:space="preserve">his legislation </w:t>
      </w:r>
      <w:r>
        <w:t>works to amend section 3327 of the Ohio Revised Code regarding medical examinations for school bus drivers.</w:t>
      </w:r>
      <w:r w:rsidRPr="00883109">
        <w:t xml:space="preserve"> </w:t>
      </w:r>
      <w:r>
        <w:t>Current</w:t>
      </w:r>
      <w:r w:rsidR="00411D01">
        <w:t xml:space="preserve"> Ohio</w:t>
      </w:r>
      <w:r>
        <w:t xml:space="preserve"> law </w:t>
      </w:r>
      <w:r w:rsidR="00411D01">
        <w:t>requires school bus drivers to complete</w:t>
      </w:r>
      <w:r>
        <w:t xml:space="preserve"> an annual physical</w:t>
      </w:r>
      <w:r w:rsidR="00891D3C">
        <w:t>, which</w:t>
      </w:r>
      <w:r>
        <w:t xml:space="preserve"> can be </w:t>
      </w:r>
      <w:r w:rsidR="00411D01">
        <w:t>administered</w:t>
      </w:r>
      <w:r>
        <w:t xml:space="preserve"> by a number of medical professionals including Physician Assistants, Nurse Practitio</w:t>
      </w:r>
      <w:r w:rsidR="00891D3C">
        <w:t>ners, Nurse Specialists, Nurse-M</w:t>
      </w:r>
      <w:r>
        <w:t xml:space="preserve">idwives, or any persons </w:t>
      </w:r>
      <w:r w:rsidR="00407B48">
        <w:t>licensed under Chapter 4731</w:t>
      </w:r>
      <w:r>
        <w:t xml:space="preserve"> to pr</w:t>
      </w:r>
      <w:r w:rsidR="00DB61AA">
        <w:t>actice medicine and surgery or O</w:t>
      </w:r>
      <w:r>
        <w:t>steopathic medicine and surgery.</w:t>
      </w:r>
    </w:p>
    <w:p w:rsidR="005E7CB6" w:rsidRDefault="005E7CB6" w:rsidP="005E7CB6">
      <w:pPr>
        <w:pStyle w:val="NormalWeb"/>
      </w:pPr>
      <w:r>
        <w:t>House Bill 338 would amend the aforementio</w:t>
      </w:r>
      <w:r w:rsidR="00891D3C">
        <w:t>ned</w:t>
      </w:r>
      <w:r w:rsidR="00411D01">
        <w:t xml:space="preserve"> section by including licensed C</w:t>
      </w:r>
      <w:r>
        <w:t xml:space="preserve">hiropractors as medical professionals who are qualified to perform </w:t>
      </w:r>
      <w:r w:rsidR="00891D3C">
        <w:t>an</w:t>
      </w:r>
      <w:r>
        <w:t xml:space="preserve"> annual physical.</w:t>
      </w:r>
      <w:r w:rsidR="00A11BB9">
        <w:t xml:space="preserve"> Currently in the state of </w:t>
      </w:r>
      <w:proofErr w:type="gramStart"/>
      <w:r w:rsidR="00A11BB9">
        <w:t>Ohio</w:t>
      </w:r>
      <w:proofErr w:type="gramEnd"/>
      <w:r w:rsidR="00A11BB9">
        <w:t xml:space="preserve"> there is a shortage of both health care providers and school bus drivers. </w:t>
      </w:r>
      <w:r w:rsidR="00411D01">
        <w:t xml:space="preserve">House Bill 338 </w:t>
      </w:r>
      <w:r w:rsidR="00A11BB9">
        <w:t xml:space="preserve">aims to increase the number of health care providers who can administer </w:t>
      </w:r>
      <w:r w:rsidR="00D54380">
        <w:t>the</w:t>
      </w:r>
      <w:r w:rsidR="00411D01">
        <w:t xml:space="preserve"> physical</w:t>
      </w:r>
      <w:r w:rsidR="00891D3C">
        <w:t xml:space="preserve"> exam. Ultimately, this legislation would allow</w:t>
      </w:r>
      <w:r w:rsidR="00A11BB9">
        <w:t xml:space="preserve"> current and future school bus drivers </w:t>
      </w:r>
      <w:r w:rsidR="00D54380">
        <w:t>more accessibility when scheduling</w:t>
      </w:r>
      <w:r w:rsidR="00A11BB9">
        <w:t xml:space="preserve"> their </w:t>
      </w:r>
      <w:r w:rsidR="00D54380">
        <w:t xml:space="preserve">annual </w:t>
      </w:r>
      <w:r w:rsidR="00A11BB9">
        <w:t>physicals.</w:t>
      </w:r>
      <w:r>
        <w:t xml:space="preserve"> Chiropractors </w:t>
      </w:r>
      <w:proofErr w:type="gramStart"/>
      <w:r>
        <w:t>are listed</w:t>
      </w:r>
      <w:proofErr w:type="gramEnd"/>
      <w:r>
        <w:t xml:space="preserve"> on the National Registry of Certified Medical Examiners established by the Federal Motor Carr</w:t>
      </w:r>
      <w:r w:rsidR="00A11BB9">
        <w:t xml:space="preserve">ier Safety Administration. </w:t>
      </w:r>
      <w:r w:rsidR="00407B48">
        <w:t xml:space="preserve">This certification allows them the ability to perform physicals on truck drivers. </w:t>
      </w:r>
      <w:r w:rsidR="00A11BB9">
        <w:t xml:space="preserve">House Bill 338 would essentially be codifying this current federal registry to allow Ohio chiropractors </w:t>
      </w:r>
      <w:r w:rsidR="00891D3C">
        <w:t>the ability to</w:t>
      </w:r>
      <w:r w:rsidR="00A11BB9">
        <w:t xml:space="preserve"> </w:t>
      </w:r>
      <w:r w:rsidR="00891D3C">
        <w:t xml:space="preserve">conduct </w:t>
      </w:r>
      <w:r w:rsidR="00A11BB9">
        <w:t xml:space="preserve">examinations </w:t>
      </w:r>
      <w:r w:rsidR="00411D01">
        <w:t>which</w:t>
      </w:r>
      <w:r w:rsidR="00A11BB9">
        <w:t xml:space="preserve"> they </w:t>
      </w:r>
      <w:r w:rsidR="00DB61AA">
        <w:t>are</w:t>
      </w:r>
      <w:r w:rsidR="00A11BB9">
        <w:t xml:space="preserve"> certified to </w:t>
      </w:r>
      <w:r w:rsidR="00891D3C">
        <w:t>administer</w:t>
      </w:r>
      <w:r w:rsidR="00A11BB9">
        <w:t>.</w:t>
      </w:r>
    </w:p>
    <w:p w:rsidR="005E7CB6" w:rsidRDefault="005E7CB6" w:rsidP="005E7CB6">
      <w:pPr>
        <w:pStyle w:val="NormalWeb"/>
      </w:pPr>
      <w:r>
        <w:t xml:space="preserve">Once again, Chairman </w:t>
      </w:r>
      <w:r w:rsidR="0037364E">
        <w:t>Coley</w:t>
      </w:r>
      <w:r w:rsidRPr="0055765F">
        <w:t xml:space="preserve"> and member</w:t>
      </w:r>
      <w:r>
        <w:t xml:space="preserve">s of the </w:t>
      </w:r>
      <w:r w:rsidR="0037364E">
        <w:t>Senate Government Oversight and Reform</w:t>
      </w:r>
      <w:r>
        <w:t xml:space="preserve"> </w:t>
      </w:r>
      <w:r w:rsidRPr="0055765F">
        <w:t>Committee, thank you for the opportunity to offer spons</w:t>
      </w:r>
      <w:r>
        <w:t>or testimony on behalf of HB 338</w:t>
      </w:r>
      <w:r w:rsidRPr="0055765F">
        <w:t>. I would be happy to answer any questions</w:t>
      </w:r>
      <w:r w:rsidR="00891D3C">
        <w:t xml:space="preserve"> at this time</w:t>
      </w:r>
      <w:r w:rsidRPr="0055765F">
        <w:t>.</w:t>
      </w:r>
    </w:p>
    <w:p w:rsidR="00F9095A" w:rsidRDefault="00F9095A" w:rsidP="00F9095A">
      <w:pPr>
        <w:pStyle w:val="NoSpacing"/>
        <w:spacing w:line="276" w:lineRule="auto"/>
      </w:pPr>
    </w:p>
    <w:p w:rsidR="00CC6BA4" w:rsidRPr="004E24E8" w:rsidRDefault="00CC6BA4" w:rsidP="00F9095A">
      <w:pPr>
        <w:pStyle w:val="NoSpacing"/>
        <w:spacing w:line="276" w:lineRule="auto"/>
      </w:pPr>
      <w:bookmarkStart w:id="0" w:name="_GoBack"/>
      <w:bookmarkEnd w:id="0"/>
    </w:p>
    <w:sectPr w:rsidR="00CC6BA4" w:rsidRPr="004E24E8" w:rsidSect="008B031E">
      <w:headerReference w:type="default" r:id="rId7"/>
      <w:headerReference w:type="first" r:id="rId8"/>
      <w:footerReference w:type="first" r:id="rId9"/>
      <w:pgSz w:w="12240" w:h="15840"/>
      <w:pgMar w:top="333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82" w:rsidRDefault="00313882" w:rsidP="00784F0B">
      <w:r>
        <w:separator/>
      </w:r>
    </w:p>
  </w:endnote>
  <w:endnote w:type="continuationSeparator" w:id="0">
    <w:p w:rsidR="00313882" w:rsidRDefault="00313882" w:rsidP="0078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00" w:rsidRPr="00510789" w:rsidRDefault="00FC2F00" w:rsidP="00FC2F00">
    <w:pPr>
      <w:pStyle w:val="Footer"/>
      <w:jc w:val="center"/>
      <w:rPr>
        <w:rFonts w:ascii="Californian FB" w:hAnsi="Californian FB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82" w:rsidRDefault="00313882" w:rsidP="00784F0B">
      <w:r>
        <w:separator/>
      </w:r>
    </w:p>
  </w:footnote>
  <w:footnote w:type="continuationSeparator" w:id="0">
    <w:p w:rsidR="00313882" w:rsidRDefault="00313882" w:rsidP="0078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Pr="00E13446" w:rsidRDefault="00E13446" w:rsidP="00784F0B">
    <w:pPr>
      <w:pStyle w:val="Title"/>
      <w:spacing w:before="0" w:after="0"/>
      <w:rPr>
        <w:rFonts w:ascii="Californian FB" w:hAnsi="Californian FB" w:cs="Times New Roman"/>
        <w:spacing w:val="-22"/>
        <w:sz w:val="36"/>
        <w:szCs w:val="36"/>
      </w:rPr>
    </w:pPr>
    <w:r w:rsidRPr="00E13446">
      <w:rPr>
        <w:rFonts w:ascii="Californian FB" w:hAnsi="Californian FB" w:cs="Times New Roman"/>
        <w:spacing w:val="-22"/>
        <w:sz w:val="36"/>
        <w:szCs w:val="36"/>
      </w:rPr>
      <w:t>State</w:t>
    </w:r>
    <w:r w:rsidR="00320F5B">
      <w:rPr>
        <w:rFonts w:ascii="Californian FB" w:hAnsi="Californian FB" w:cs="Times New Roman"/>
        <w:spacing w:val="-22"/>
        <w:sz w:val="36"/>
        <w:szCs w:val="36"/>
      </w:rPr>
      <w:t xml:space="preserve"> Representative John Doe</w:t>
    </w:r>
  </w:p>
  <w:p w:rsidR="00E13446" w:rsidRPr="0016382C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  <w:r>
      <w:rPr>
        <w:rFonts w:ascii="Californian FB" w:hAnsi="Californian FB" w:cs="Times New Roman"/>
        <w:sz w:val="28"/>
        <w:szCs w:val="28"/>
      </w:rPr>
      <w:t>Ohio House of Representatives</w:t>
    </w:r>
  </w:p>
  <w:p w:rsidR="00E13446" w:rsidRDefault="008B031E" w:rsidP="00784F0B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935F6" wp14:editId="7157DB6E">
              <wp:simplePos x="0" y="0"/>
              <wp:positionH relativeFrom="column">
                <wp:posOffset>4909185</wp:posOffset>
              </wp:positionH>
              <wp:positionV relativeFrom="paragraph">
                <wp:posOffset>182880</wp:posOffset>
              </wp:positionV>
              <wp:extent cx="1800225" cy="19335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46" w:rsidRPr="00E13446" w:rsidRDefault="00E13446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  <w:t>Committees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1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2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3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4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5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6</w:t>
                          </w:r>
                        </w:p>
                        <w:p w:rsidR="00E13446" w:rsidRDefault="00E13446" w:rsidP="00784F0B">
                          <w:pPr>
                            <w:pStyle w:val="Footer"/>
                          </w:pPr>
                        </w:p>
                        <w:p w:rsidR="00E13446" w:rsidRPr="00C5766C" w:rsidRDefault="00E13446" w:rsidP="00784F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93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55pt;margin-top:14.4pt;width:141.7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" stroked="f">
              <v:textbox>
                <w:txbxContent>
                  <w:p w:rsidR="00E13446" w:rsidRPr="00E13446" w:rsidRDefault="00E13446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u w:val="single"/>
                      </w:rPr>
                    </w:pPr>
                    <w:r w:rsidRPr="00E13446">
                      <w:rPr>
                        <w:rFonts w:ascii="Californian FB" w:hAnsi="Californian FB"/>
                        <w:b/>
                        <w:u w:val="single"/>
                      </w:rPr>
                      <w:t>Committees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1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2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3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4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5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6</w:t>
                    </w:r>
                  </w:p>
                  <w:p w:rsidR="00E13446" w:rsidRDefault="00E13446" w:rsidP="00784F0B">
                    <w:pPr>
                      <w:pStyle w:val="Footer"/>
                    </w:pPr>
                  </w:p>
                  <w:p w:rsidR="00E13446" w:rsidRPr="00C5766C" w:rsidRDefault="00E13446" w:rsidP="00784F0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8A0C96" wp14:editId="1511B97A">
              <wp:simplePos x="0" y="0"/>
              <wp:positionH relativeFrom="column">
                <wp:posOffset>-645795</wp:posOffset>
              </wp:positionH>
              <wp:positionV relativeFrom="paragraph">
                <wp:posOffset>403860</wp:posOffset>
              </wp:positionV>
              <wp:extent cx="1800225" cy="20193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46" w:rsidRDefault="00320F5B" w:rsidP="00784F0B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"/>
                              <w:szCs w:val="22"/>
                              <w:u w:val="singl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</w:rPr>
                            <w:t>xx</w:t>
                          </w:r>
                          <w:r w:rsidR="00E13446" w:rsidRPr="00E13446"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  <w:vertAlign w:val="superscript"/>
                            </w:rPr>
                            <w:t>nd</w:t>
                          </w:r>
                          <w:proofErr w:type="spellEnd"/>
                          <w:proofErr w:type="gramEnd"/>
                          <w:r w:rsidR="00E13446" w:rsidRPr="00E13446"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 House District</w:t>
                          </w:r>
                        </w:p>
                        <w:p w:rsidR="00E13446" w:rsidRPr="00E13446" w:rsidRDefault="002C38AC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Your</w:t>
                          </w:r>
                          <w:proofErr w:type="gramEnd"/>
                          <w:r w:rsidR="00E13446"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County</w:t>
                          </w:r>
                        </w:p>
                        <w:p w:rsidR="00E13446" w:rsidRPr="0038482E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E13446" w:rsidRPr="00E13446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</w:rPr>
                            <w:t>Columbus Office</w:t>
                          </w:r>
                        </w:p>
                        <w:p w:rsidR="00E13446" w:rsidRPr="00E13446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Vern </w:t>
                          </w:r>
                          <w:proofErr w:type="spellStart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Riffe</w:t>
                          </w:r>
                          <w:proofErr w:type="spellEnd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Center </w:t>
                          </w:r>
                        </w:p>
                        <w:p w:rsidR="00E13446" w:rsidRPr="00E13446" w:rsidRDefault="007B41DA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77 S. High Street</w:t>
                          </w:r>
                        </w:p>
                        <w:p w:rsidR="00E13446" w:rsidRPr="00E13446" w:rsidRDefault="00320F5B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XX</w:t>
                          </w:r>
                          <w:r w:rsidR="00E13446"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:rsidR="00E13446" w:rsidRPr="00E13446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Columbus, Ohio 43215-6111</w:t>
                          </w:r>
                        </w:p>
                        <w:p w:rsidR="00320F5B" w:rsidRDefault="00320F5B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(614) 466-xxxx </w:t>
                          </w:r>
                        </w:p>
                        <w:p w:rsidR="00E13446" w:rsidRPr="00E13446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(800) 282-0253</w:t>
                          </w:r>
                        </w:p>
                        <w:p w:rsidR="00E13446" w:rsidRPr="00E13446" w:rsidRDefault="00320F5B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(614) 719-xxxx</w:t>
                          </w:r>
                          <w:r w:rsidR="00E13446"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(Fax)</w:t>
                          </w:r>
                        </w:p>
                        <w:p w:rsidR="00E13446" w:rsidRPr="00E13446" w:rsidRDefault="007B41DA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repxx@ohiohouse.gov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8A0C96" id="Text Box 1" o:spid="_x0000_s1027" type="#_x0000_t202" style="position:absolute;margin-left:-50.85pt;margin-top:31.8pt;width:141.75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EZiAIAABc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" stroked="f">
              <v:textbox>
                <w:txbxContent>
                  <w:p w:rsidR="00E13446" w:rsidRDefault="00320F5B" w:rsidP="00784F0B">
                    <w:pPr>
                      <w:jc w:val="center"/>
                      <w:rPr>
                        <w:rFonts w:ascii="Californian FB" w:hAnsi="Californian FB"/>
                        <w:b/>
                        <w:sz w:val="2"/>
                        <w:szCs w:val="22"/>
                        <w:u w:val="single"/>
                      </w:rPr>
                    </w:pPr>
                    <w:proofErr w:type="spellStart"/>
                    <w:proofErr w:type="gramStart"/>
                    <w:r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</w:rPr>
                      <w:t>xx</w:t>
                    </w:r>
                    <w:r w:rsidR="00E13446" w:rsidRPr="00E13446"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  <w:vertAlign w:val="superscript"/>
                      </w:rPr>
                      <w:t>nd</w:t>
                    </w:r>
                    <w:proofErr w:type="spellEnd"/>
                    <w:proofErr w:type="gramEnd"/>
                    <w:r w:rsidR="00E13446" w:rsidRPr="00E13446"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</w:rPr>
                      <w:t xml:space="preserve"> House District</w:t>
                    </w:r>
                  </w:p>
                  <w:p w:rsidR="00E13446" w:rsidRPr="00E13446" w:rsidRDefault="002C38AC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Your</w:t>
                    </w:r>
                    <w:proofErr w:type="gramEnd"/>
                    <w:r w:rsidR="00E13446"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County</w:t>
                    </w:r>
                  </w:p>
                  <w:p w:rsidR="00E13446" w:rsidRPr="0038482E" w:rsidRDefault="00E13446" w:rsidP="00784F0B">
                    <w:pPr>
                      <w:jc w:val="center"/>
                      <w:rPr>
                        <w:rFonts w:ascii="Californian FB" w:hAnsi="Californian FB"/>
                        <w:b/>
                        <w:sz w:val="18"/>
                        <w:szCs w:val="18"/>
                      </w:rPr>
                    </w:pPr>
                  </w:p>
                  <w:p w:rsidR="00E13446" w:rsidRPr="00E13446" w:rsidRDefault="00E13446" w:rsidP="00784F0B">
                    <w:pPr>
                      <w:jc w:val="center"/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</w:rPr>
                    </w:pPr>
                    <w:r w:rsidRPr="00E13446"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</w:rPr>
                      <w:t>Columbus Office</w:t>
                    </w:r>
                  </w:p>
                  <w:p w:rsidR="00E13446" w:rsidRPr="00E13446" w:rsidRDefault="00E13446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Vern </w:t>
                    </w:r>
                    <w:proofErr w:type="spellStart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Riffe</w:t>
                    </w:r>
                    <w:proofErr w:type="spellEnd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Center </w:t>
                    </w:r>
                  </w:p>
                  <w:p w:rsidR="00E13446" w:rsidRPr="00E13446" w:rsidRDefault="007B41DA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77 S. High Street</w:t>
                    </w:r>
                  </w:p>
                  <w:p w:rsidR="00E13446" w:rsidRPr="00E13446" w:rsidRDefault="00320F5B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XX</w:t>
                    </w:r>
                    <w:r w:rsidR="00E13446"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Floor</w:t>
                    </w:r>
                  </w:p>
                  <w:p w:rsidR="00E13446" w:rsidRPr="00E13446" w:rsidRDefault="00E13446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Columbus, Ohio 43215-6111</w:t>
                    </w:r>
                  </w:p>
                  <w:p w:rsidR="00320F5B" w:rsidRDefault="00320F5B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(614) 466-xxxx </w:t>
                    </w:r>
                  </w:p>
                  <w:p w:rsidR="00E13446" w:rsidRPr="00E13446" w:rsidRDefault="00E13446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(800) 282-0253</w:t>
                    </w:r>
                  </w:p>
                  <w:p w:rsidR="00E13446" w:rsidRPr="00E13446" w:rsidRDefault="00320F5B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(614) 719-xxxx</w:t>
                    </w:r>
                    <w:r w:rsidR="00E13446"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(Fax)</w:t>
                    </w:r>
                  </w:p>
                  <w:p w:rsidR="00E13446" w:rsidRPr="00E13446" w:rsidRDefault="007B41DA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repxx@ohiohouse.gov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1E" w:rsidRDefault="004A5B72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16CD6" wp14:editId="2119355F">
              <wp:simplePos x="0" y="0"/>
              <wp:positionH relativeFrom="column">
                <wp:posOffset>4773930</wp:posOffset>
              </wp:positionH>
              <wp:positionV relativeFrom="paragraph">
                <wp:posOffset>74295</wp:posOffset>
              </wp:positionV>
              <wp:extent cx="1800225" cy="19335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F00" w:rsidRDefault="00FC2F00" w:rsidP="008B031E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8B031E" w:rsidRPr="00245BFE" w:rsidRDefault="008B031E" w:rsidP="008B031E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245BFE"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  <w:t>Committees</w:t>
                          </w:r>
                        </w:p>
                        <w:p w:rsidR="008215FC" w:rsidRDefault="008215FC" w:rsidP="00590138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</w:pPr>
                        </w:p>
                        <w:p w:rsidR="00D56954" w:rsidRDefault="005A1727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Chair, </w:t>
                          </w:r>
                          <w:r w:rsidR="007C4E00" w:rsidRPr="007C4E00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Community and Family Advancement</w:t>
                          </w:r>
                        </w:p>
                        <w:p w:rsidR="005A1727" w:rsidRDefault="005A1727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865644" w:rsidRPr="00D56954" w:rsidRDefault="00D56954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Government Accountability and Oversight</w:t>
                          </w:r>
                        </w:p>
                        <w:p w:rsidR="005A1727" w:rsidRDefault="005A1727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8B031E" w:rsidRDefault="00D56954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Health</w:t>
                          </w:r>
                        </w:p>
                        <w:p w:rsidR="005A1727" w:rsidRDefault="005A1727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7C4E00" w:rsidRPr="00E13446" w:rsidRDefault="007C4E00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Public Utilities</w:t>
                          </w:r>
                        </w:p>
                        <w:p w:rsidR="008B031E" w:rsidRPr="00E13446" w:rsidRDefault="008B031E" w:rsidP="008215FC">
                          <w:pPr>
                            <w:pStyle w:val="Foo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8B031E" w:rsidRDefault="008B031E" w:rsidP="008B031E">
                          <w:pPr>
                            <w:pStyle w:val="Footer"/>
                          </w:pPr>
                        </w:p>
                        <w:p w:rsidR="008B031E" w:rsidRPr="00C5766C" w:rsidRDefault="008B031E" w:rsidP="008B03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6C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75.9pt;margin-top:5.85pt;width:141.7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QdhgIAABc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" stroked="f">
              <v:textbox>
                <w:txbxContent>
                  <w:p w:rsidR="00FC2F00" w:rsidRDefault="00FC2F00" w:rsidP="008B031E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8B031E" w:rsidRPr="00245BFE" w:rsidRDefault="008B031E" w:rsidP="008B031E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</w:pPr>
                    <w:r w:rsidRPr="00245BFE"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  <w:t>Committees</w:t>
                    </w:r>
                  </w:p>
                  <w:p w:rsidR="008215FC" w:rsidRDefault="008215FC" w:rsidP="00590138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u w:val="single"/>
                      </w:rPr>
                    </w:pPr>
                  </w:p>
                  <w:p w:rsidR="00D56954" w:rsidRDefault="005A1727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Chair, </w:t>
                    </w:r>
                    <w:r w:rsidR="007C4E00" w:rsidRPr="007C4E00">
                      <w:rPr>
                        <w:rFonts w:ascii="Californian FB" w:hAnsi="Californian FB"/>
                        <w:sz w:val="18"/>
                        <w:szCs w:val="18"/>
                      </w:rPr>
                      <w:t>Community and Family Advancement</w:t>
                    </w:r>
                  </w:p>
                  <w:p w:rsidR="005A1727" w:rsidRDefault="005A1727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865644" w:rsidRPr="00D56954" w:rsidRDefault="00D56954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Government Accountability and Oversight</w:t>
                    </w:r>
                  </w:p>
                  <w:p w:rsidR="005A1727" w:rsidRDefault="005A1727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8B031E" w:rsidRDefault="00D56954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Health</w:t>
                    </w:r>
                  </w:p>
                  <w:p w:rsidR="005A1727" w:rsidRDefault="005A1727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7C4E00" w:rsidRPr="00E13446" w:rsidRDefault="007C4E00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Public Utilities</w:t>
                    </w:r>
                  </w:p>
                  <w:p w:rsidR="008B031E" w:rsidRPr="00E13446" w:rsidRDefault="008B031E" w:rsidP="008215FC">
                    <w:pPr>
                      <w:pStyle w:val="Foo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8B031E" w:rsidRDefault="008B031E" w:rsidP="008B031E">
                    <w:pPr>
                      <w:pStyle w:val="Footer"/>
                    </w:pPr>
                  </w:p>
                  <w:p w:rsidR="008B031E" w:rsidRPr="00C5766C" w:rsidRDefault="008B031E" w:rsidP="008B031E"/>
                </w:txbxContent>
              </v:textbox>
            </v:shape>
          </w:pict>
        </mc:Fallback>
      </mc:AlternateContent>
    </w:r>
    <w:r w:rsidR="00492E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CF6D8" wp14:editId="6376928F">
              <wp:simplePos x="0" y="0"/>
              <wp:positionH relativeFrom="column">
                <wp:posOffset>-752475</wp:posOffset>
              </wp:positionH>
              <wp:positionV relativeFrom="paragraph">
                <wp:posOffset>74295</wp:posOffset>
              </wp:positionV>
              <wp:extent cx="1800225" cy="20193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F00" w:rsidRDefault="00FC2F00" w:rsidP="008B031E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B031E" w:rsidRPr="00245BFE" w:rsidRDefault="00245BFE" w:rsidP="008B031E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proofErr w:type="gramStart"/>
                          <w:r w:rsidRPr="00245BFE"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  <w:t>5</w:t>
                          </w:r>
                          <w:r w:rsidRPr="00245BFE"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  <w:vertAlign w:val="superscript"/>
                            </w:rPr>
                            <w:t>th</w:t>
                          </w:r>
                          <w:proofErr w:type="gramEnd"/>
                          <w:r w:rsidRPr="00245BFE"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House District</w:t>
                          </w:r>
                        </w:p>
                        <w:p w:rsidR="008B031E" w:rsidRPr="00245BFE" w:rsidRDefault="00245BFE" w:rsidP="008B031E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</w:rPr>
                          </w:pPr>
                          <w:r w:rsidRPr="00245BFE">
                            <w:rPr>
                              <w:rFonts w:ascii="Californian FB" w:hAnsi="Californian FB"/>
                              <w:b/>
                            </w:rPr>
                            <w:t>Columbiana County</w:t>
                          </w:r>
                        </w:p>
                        <w:p w:rsidR="008B031E" w:rsidRPr="00FC2F00" w:rsidRDefault="008B031E" w:rsidP="00FC2F00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A1727" w:rsidRDefault="005A1727" w:rsidP="00D56954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8B031E" w:rsidRPr="00E13446" w:rsidRDefault="008B031E" w:rsidP="00D56954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Vern </w:t>
                          </w:r>
                          <w:proofErr w:type="spellStart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Riffe</w:t>
                          </w:r>
                          <w:proofErr w:type="spellEnd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Center</w:t>
                          </w:r>
                        </w:p>
                        <w:p w:rsidR="008B031E" w:rsidRPr="00E13446" w:rsidRDefault="008B031E" w:rsidP="00D56954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77 S. High Street</w:t>
                          </w:r>
                        </w:p>
                        <w:p w:rsidR="008B031E" w:rsidRPr="00E13446" w:rsidRDefault="007C4E00" w:rsidP="00D56954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13</w:t>
                          </w:r>
                          <w:r w:rsidR="008215FC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th</w:t>
                          </w:r>
                          <w:proofErr w:type="gramEnd"/>
                          <w:r w:rsidR="008B031E"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:rsidR="008B031E" w:rsidRPr="00E13446" w:rsidRDefault="008B031E" w:rsidP="00D56954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Columbus, Ohio 43215-6111</w:t>
                          </w:r>
                        </w:p>
                        <w:p w:rsidR="008B031E" w:rsidRDefault="00590138" w:rsidP="00D56954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(614)</w:t>
                          </w:r>
                          <w:r w:rsidR="007C4E00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466-8022</w:t>
                          </w:r>
                        </w:p>
                        <w:p w:rsidR="008B031E" w:rsidRDefault="007C4E00" w:rsidP="00D56954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590138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Rep05@ohiohouse.gov</w:t>
                          </w:r>
                        </w:p>
                        <w:p w:rsidR="008215FC" w:rsidRPr="00E13446" w:rsidRDefault="008215FC" w:rsidP="008B031E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CF6D8" id="Text Box 4" o:spid="_x0000_s1029" type="#_x0000_t202" style="position:absolute;left:0;text-align:left;margin-left:-59.25pt;margin-top:5.85pt;width:141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" stroked="f">
              <v:textbox>
                <w:txbxContent>
                  <w:p w:rsidR="00FC2F00" w:rsidRDefault="00FC2F00" w:rsidP="008B031E">
                    <w:pPr>
                      <w:jc w:val="center"/>
                      <w:rPr>
                        <w:rFonts w:ascii="Californian FB" w:hAnsi="Californian FB"/>
                        <w:b/>
                        <w:sz w:val="28"/>
                        <w:szCs w:val="28"/>
                      </w:rPr>
                    </w:pPr>
                  </w:p>
                  <w:p w:rsidR="008B031E" w:rsidRPr="00245BFE" w:rsidRDefault="00245BFE" w:rsidP="008B031E">
                    <w:pPr>
                      <w:jc w:val="center"/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</w:pPr>
                    <w:proofErr w:type="gramStart"/>
                    <w:r w:rsidRPr="00245BFE"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  <w:t>5</w:t>
                    </w:r>
                    <w:r w:rsidRPr="00245BFE"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  <w:vertAlign w:val="superscript"/>
                      </w:rPr>
                      <w:t>th</w:t>
                    </w:r>
                    <w:proofErr w:type="gramEnd"/>
                    <w:r w:rsidRPr="00245BFE"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  <w:t xml:space="preserve"> House District</w:t>
                    </w:r>
                  </w:p>
                  <w:p w:rsidR="008B031E" w:rsidRPr="00245BFE" w:rsidRDefault="00245BFE" w:rsidP="008B031E">
                    <w:pPr>
                      <w:jc w:val="center"/>
                      <w:rPr>
                        <w:rFonts w:ascii="Californian FB" w:hAnsi="Californian FB"/>
                        <w:b/>
                      </w:rPr>
                    </w:pPr>
                    <w:r w:rsidRPr="00245BFE">
                      <w:rPr>
                        <w:rFonts w:ascii="Californian FB" w:hAnsi="Californian FB"/>
                        <w:b/>
                      </w:rPr>
                      <w:t>Columbiana County</w:t>
                    </w:r>
                  </w:p>
                  <w:p w:rsidR="008B031E" w:rsidRPr="00FC2F00" w:rsidRDefault="008B031E" w:rsidP="00FC2F00">
                    <w:pPr>
                      <w:jc w:val="center"/>
                      <w:rPr>
                        <w:rFonts w:ascii="Californian FB" w:hAnsi="Californian FB"/>
                        <w:b/>
                        <w:sz w:val="20"/>
                        <w:szCs w:val="20"/>
                      </w:rPr>
                    </w:pPr>
                  </w:p>
                  <w:p w:rsidR="005A1727" w:rsidRDefault="005A1727" w:rsidP="00D56954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8B031E" w:rsidRPr="00E13446" w:rsidRDefault="008B031E" w:rsidP="00D56954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Vern </w:t>
                    </w:r>
                    <w:proofErr w:type="spellStart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Riffe</w:t>
                    </w:r>
                    <w:proofErr w:type="spellEnd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Center</w:t>
                    </w:r>
                  </w:p>
                  <w:p w:rsidR="008B031E" w:rsidRPr="00E13446" w:rsidRDefault="008B031E" w:rsidP="00D56954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77 S. High Street</w:t>
                    </w:r>
                  </w:p>
                  <w:p w:rsidR="008B031E" w:rsidRPr="00E13446" w:rsidRDefault="007C4E00" w:rsidP="00D56954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13</w:t>
                    </w:r>
                    <w:r w:rsidR="008215FC">
                      <w:rPr>
                        <w:rFonts w:ascii="Californian FB" w:hAnsi="Californian FB"/>
                        <w:sz w:val="18"/>
                        <w:szCs w:val="18"/>
                      </w:rPr>
                      <w:t>th</w:t>
                    </w:r>
                    <w:proofErr w:type="gramEnd"/>
                    <w:r w:rsidR="008B031E"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Floor</w:t>
                    </w:r>
                  </w:p>
                  <w:p w:rsidR="008B031E" w:rsidRPr="00E13446" w:rsidRDefault="008B031E" w:rsidP="00D56954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Columbus, Ohio 43215-6111</w:t>
                    </w:r>
                  </w:p>
                  <w:p w:rsidR="008B031E" w:rsidRDefault="00590138" w:rsidP="00D56954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(614)</w:t>
                    </w:r>
                    <w:r w:rsidR="007C4E00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466-8022</w:t>
                    </w:r>
                  </w:p>
                  <w:p w:rsidR="008B031E" w:rsidRDefault="007C4E00" w:rsidP="00D56954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590138">
                      <w:rPr>
                        <w:rFonts w:ascii="Californian FB" w:hAnsi="Californian FB"/>
                        <w:sz w:val="18"/>
                        <w:szCs w:val="18"/>
                      </w:rPr>
                      <w:t>Rep05@ohiohouse.gov</w:t>
                    </w:r>
                  </w:p>
                  <w:p w:rsidR="008215FC" w:rsidRPr="00E13446" w:rsidRDefault="008215FC" w:rsidP="008B031E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031E" w:rsidRDefault="008B031E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8B031E" w:rsidRDefault="008B031E" w:rsidP="008B031E">
    <w:pPr>
      <w:pStyle w:val="Title"/>
      <w:spacing w:before="0" w:after="0"/>
      <w:rPr>
        <w:noProof/>
      </w:rPr>
    </w:pPr>
  </w:p>
  <w:p w:rsidR="00680E5A" w:rsidRDefault="00680E5A" w:rsidP="008B031E">
    <w:pPr>
      <w:pStyle w:val="Title"/>
      <w:spacing w:before="0" w:after="0"/>
      <w:rPr>
        <w:noProof/>
      </w:rPr>
    </w:pPr>
  </w:p>
  <w:p w:rsidR="00680E5A" w:rsidRDefault="00680E5A" w:rsidP="008B031E">
    <w:pPr>
      <w:pStyle w:val="Title"/>
      <w:spacing w:before="0" w:after="0"/>
      <w:rPr>
        <w:noProof/>
      </w:rPr>
    </w:pPr>
  </w:p>
  <w:p w:rsidR="00680E5A" w:rsidRDefault="00680E5A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FC2F00" w:rsidRDefault="00FC2F00" w:rsidP="00516AC9">
    <w:pPr>
      <w:pStyle w:val="Title"/>
      <w:spacing w:before="0" w:after="0"/>
      <w:jc w:val="left"/>
      <w:rPr>
        <w:rFonts w:ascii="Californian FB" w:hAnsi="Californian FB" w:cs="Times New Roman"/>
        <w:spacing w:val="-22"/>
        <w:sz w:val="36"/>
        <w:szCs w:val="36"/>
      </w:rPr>
    </w:pPr>
  </w:p>
  <w:p w:rsidR="00245BFE" w:rsidRDefault="00245BFE" w:rsidP="00FC2F00">
    <w:pPr>
      <w:pStyle w:val="Title"/>
      <w:spacing w:before="0" w:after="0"/>
      <w:rPr>
        <w:rFonts w:ascii="Californian FB" w:hAnsi="Californian FB" w:cs="Times New Roman"/>
        <w:spacing w:val="-22"/>
        <w:sz w:val="36"/>
        <w:szCs w:val="36"/>
      </w:rPr>
    </w:pPr>
    <w:r>
      <w:rPr>
        <w:rFonts w:ascii="Californian FB" w:hAnsi="Californian FB" w:cs="Times New Roman"/>
        <w:spacing w:val="-22"/>
        <w:sz w:val="36"/>
        <w:szCs w:val="36"/>
      </w:rPr>
      <w:t>Tim Ginter</w:t>
    </w:r>
  </w:p>
  <w:p w:rsidR="007C4E00" w:rsidRDefault="00D56954" w:rsidP="00FC2F00">
    <w:pPr>
      <w:pStyle w:val="Title"/>
      <w:spacing w:before="0" w:after="0"/>
      <w:rPr>
        <w:rFonts w:ascii="Californian FB" w:hAnsi="Californian FB" w:cs="Times New Roman"/>
        <w:spacing w:val="-22"/>
        <w:sz w:val="36"/>
        <w:szCs w:val="36"/>
      </w:rPr>
    </w:pPr>
    <w:r>
      <w:rPr>
        <w:rFonts w:ascii="Californian FB" w:hAnsi="Californian FB" w:cs="Times New Roman"/>
        <w:spacing w:val="-22"/>
        <w:sz w:val="36"/>
        <w:szCs w:val="36"/>
      </w:rPr>
      <w:t>Ohio House of Representatives</w:t>
    </w:r>
  </w:p>
  <w:p w:rsidR="00FC2F00" w:rsidRPr="00245BFE" w:rsidRDefault="00245BFE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  <w:r w:rsidRPr="00245BFE">
      <w:rPr>
        <w:rFonts w:ascii="Californian FB" w:hAnsi="Californian FB" w:cs="Times New Roman"/>
        <w:sz w:val="28"/>
        <w:szCs w:val="28"/>
      </w:rPr>
      <w:t>132</w:t>
    </w:r>
    <w:r w:rsidRPr="00245BFE">
      <w:rPr>
        <w:rFonts w:ascii="Californian FB" w:hAnsi="Californian FB" w:cs="Times New Roman"/>
        <w:sz w:val="28"/>
        <w:szCs w:val="28"/>
        <w:vertAlign w:val="superscript"/>
      </w:rPr>
      <w:t>nd</w:t>
    </w:r>
    <w:r w:rsidRPr="00245BFE">
      <w:rPr>
        <w:rFonts w:ascii="Californian FB" w:hAnsi="Californian FB" w:cs="Times New Roman"/>
        <w:sz w:val="28"/>
        <w:szCs w:val="28"/>
      </w:rPr>
      <w:t xml:space="preserve"> General Assembly</w:t>
    </w:r>
  </w:p>
  <w:p w:rsidR="008B031E" w:rsidRPr="00FC2F00" w:rsidRDefault="008B031E">
    <w:pPr>
      <w:pStyle w:val="Header"/>
      <w:rPr>
        <w:rFonts w:ascii="Californian FB" w:hAnsi="Californian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7077"/>
    <w:multiLevelType w:val="hybridMultilevel"/>
    <w:tmpl w:val="4B527F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194BE2"/>
    <w:multiLevelType w:val="hybridMultilevel"/>
    <w:tmpl w:val="BC1AB966"/>
    <w:lvl w:ilvl="0" w:tplc="55807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82"/>
    <w:rsid w:val="00035ACD"/>
    <w:rsid w:val="0004116F"/>
    <w:rsid w:val="000476F3"/>
    <w:rsid w:val="000571D0"/>
    <w:rsid w:val="00075D02"/>
    <w:rsid w:val="00082C9D"/>
    <w:rsid w:val="000909B2"/>
    <w:rsid w:val="000943C3"/>
    <w:rsid w:val="000D2086"/>
    <w:rsid w:val="000E368A"/>
    <w:rsid w:val="0010009B"/>
    <w:rsid w:val="00102CDC"/>
    <w:rsid w:val="00117FDD"/>
    <w:rsid w:val="00150444"/>
    <w:rsid w:val="0015193F"/>
    <w:rsid w:val="0016382C"/>
    <w:rsid w:val="00165DD5"/>
    <w:rsid w:val="00176521"/>
    <w:rsid w:val="0017674B"/>
    <w:rsid w:val="00184B2C"/>
    <w:rsid w:val="0019684A"/>
    <w:rsid w:val="00197972"/>
    <w:rsid w:val="001D5C22"/>
    <w:rsid w:val="001F6B9B"/>
    <w:rsid w:val="0020360D"/>
    <w:rsid w:val="002036B5"/>
    <w:rsid w:val="002240C9"/>
    <w:rsid w:val="002271A8"/>
    <w:rsid w:val="00245BFE"/>
    <w:rsid w:val="00276568"/>
    <w:rsid w:val="002947B4"/>
    <w:rsid w:val="00294EE8"/>
    <w:rsid w:val="002A5A64"/>
    <w:rsid w:val="002C38AC"/>
    <w:rsid w:val="002F4307"/>
    <w:rsid w:val="003049A1"/>
    <w:rsid w:val="00313882"/>
    <w:rsid w:val="00320F5B"/>
    <w:rsid w:val="00323552"/>
    <w:rsid w:val="003507A8"/>
    <w:rsid w:val="00361633"/>
    <w:rsid w:val="00362844"/>
    <w:rsid w:val="0037364E"/>
    <w:rsid w:val="0038482E"/>
    <w:rsid w:val="003B3F57"/>
    <w:rsid w:val="003D76E9"/>
    <w:rsid w:val="003F58B0"/>
    <w:rsid w:val="004045D9"/>
    <w:rsid w:val="00405E02"/>
    <w:rsid w:val="00407B48"/>
    <w:rsid w:val="00411D01"/>
    <w:rsid w:val="00426D5D"/>
    <w:rsid w:val="00436050"/>
    <w:rsid w:val="00452CFA"/>
    <w:rsid w:val="00467312"/>
    <w:rsid w:val="00477D56"/>
    <w:rsid w:val="00492EDF"/>
    <w:rsid w:val="004A5B72"/>
    <w:rsid w:val="004E24E8"/>
    <w:rsid w:val="00510789"/>
    <w:rsid w:val="005142FB"/>
    <w:rsid w:val="00516AC9"/>
    <w:rsid w:val="005357C4"/>
    <w:rsid w:val="00583EBD"/>
    <w:rsid w:val="00590138"/>
    <w:rsid w:val="00596F97"/>
    <w:rsid w:val="005A1727"/>
    <w:rsid w:val="005B455B"/>
    <w:rsid w:val="005E2B3B"/>
    <w:rsid w:val="005E3814"/>
    <w:rsid w:val="005E7CB6"/>
    <w:rsid w:val="005F1E12"/>
    <w:rsid w:val="005F5098"/>
    <w:rsid w:val="006007FC"/>
    <w:rsid w:val="006058ED"/>
    <w:rsid w:val="00636BB2"/>
    <w:rsid w:val="006519E3"/>
    <w:rsid w:val="00670217"/>
    <w:rsid w:val="00677F84"/>
    <w:rsid w:val="00680E5A"/>
    <w:rsid w:val="006A1D12"/>
    <w:rsid w:val="006A701E"/>
    <w:rsid w:val="006E79BD"/>
    <w:rsid w:val="00720C76"/>
    <w:rsid w:val="007540E4"/>
    <w:rsid w:val="00756038"/>
    <w:rsid w:val="00780AC3"/>
    <w:rsid w:val="00784F0B"/>
    <w:rsid w:val="007A4D56"/>
    <w:rsid w:val="007A5394"/>
    <w:rsid w:val="007B41DA"/>
    <w:rsid w:val="007C34FA"/>
    <w:rsid w:val="007C4E00"/>
    <w:rsid w:val="007F592C"/>
    <w:rsid w:val="00803169"/>
    <w:rsid w:val="008215FC"/>
    <w:rsid w:val="00865644"/>
    <w:rsid w:val="00881CE1"/>
    <w:rsid w:val="00891D3C"/>
    <w:rsid w:val="008B031E"/>
    <w:rsid w:val="008C0B8B"/>
    <w:rsid w:val="008C66FA"/>
    <w:rsid w:val="008D6CA4"/>
    <w:rsid w:val="008D7B20"/>
    <w:rsid w:val="008F07EB"/>
    <w:rsid w:val="00906CCA"/>
    <w:rsid w:val="00915085"/>
    <w:rsid w:val="00973D2D"/>
    <w:rsid w:val="009A461B"/>
    <w:rsid w:val="009B441F"/>
    <w:rsid w:val="009C2097"/>
    <w:rsid w:val="009C68A0"/>
    <w:rsid w:val="009C7D57"/>
    <w:rsid w:val="009D63FF"/>
    <w:rsid w:val="009E7AC5"/>
    <w:rsid w:val="00A0417F"/>
    <w:rsid w:val="00A11BB9"/>
    <w:rsid w:val="00A21BFD"/>
    <w:rsid w:val="00A26683"/>
    <w:rsid w:val="00A32445"/>
    <w:rsid w:val="00A40CA7"/>
    <w:rsid w:val="00A4723A"/>
    <w:rsid w:val="00A55122"/>
    <w:rsid w:val="00A85FBD"/>
    <w:rsid w:val="00A87CD6"/>
    <w:rsid w:val="00AB3EFF"/>
    <w:rsid w:val="00AC3D1D"/>
    <w:rsid w:val="00AD75B6"/>
    <w:rsid w:val="00AF5383"/>
    <w:rsid w:val="00B44762"/>
    <w:rsid w:val="00B50309"/>
    <w:rsid w:val="00B5504F"/>
    <w:rsid w:val="00B75A52"/>
    <w:rsid w:val="00B7691F"/>
    <w:rsid w:val="00BB1234"/>
    <w:rsid w:val="00BC7D00"/>
    <w:rsid w:val="00BE1F31"/>
    <w:rsid w:val="00BF3836"/>
    <w:rsid w:val="00C218A9"/>
    <w:rsid w:val="00C25302"/>
    <w:rsid w:val="00C5766C"/>
    <w:rsid w:val="00C909C9"/>
    <w:rsid w:val="00C9363D"/>
    <w:rsid w:val="00C97C8A"/>
    <w:rsid w:val="00CB7D47"/>
    <w:rsid w:val="00CC6BA4"/>
    <w:rsid w:val="00D078D6"/>
    <w:rsid w:val="00D11929"/>
    <w:rsid w:val="00D204DC"/>
    <w:rsid w:val="00D315CA"/>
    <w:rsid w:val="00D35ABE"/>
    <w:rsid w:val="00D433DB"/>
    <w:rsid w:val="00D54380"/>
    <w:rsid w:val="00D56954"/>
    <w:rsid w:val="00DB13C3"/>
    <w:rsid w:val="00DB61AA"/>
    <w:rsid w:val="00DF14F2"/>
    <w:rsid w:val="00DF332E"/>
    <w:rsid w:val="00E13446"/>
    <w:rsid w:val="00E26AF8"/>
    <w:rsid w:val="00E50692"/>
    <w:rsid w:val="00E5310D"/>
    <w:rsid w:val="00E93321"/>
    <w:rsid w:val="00EA0223"/>
    <w:rsid w:val="00EC138E"/>
    <w:rsid w:val="00F212A0"/>
    <w:rsid w:val="00F30DF8"/>
    <w:rsid w:val="00F33386"/>
    <w:rsid w:val="00F50FAD"/>
    <w:rsid w:val="00F52A55"/>
    <w:rsid w:val="00F53625"/>
    <w:rsid w:val="00F637DF"/>
    <w:rsid w:val="00F8492D"/>
    <w:rsid w:val="00F9095A"/>
    <w:rsid w:val="00FB169D"/>
    <w:rsid w:val="00FC2F00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525BC1F"/>
  <w15:docId w15:val="{02538BDD-D8C7-4E65-85D7-52F0FC5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FC"/>
    <w:rPr>
      <w:sz w:val="24"/>
      <w:szCs w:val="24"/>
    </w:rPr>
  </w:style>
  <w:style w:type="paragraph" w:styleId="Heading1">
    <w:name w:val="heading 1"/>
    <w:basedOn w:val="Default"/>
    <w:next w:val="Default"/>
    <w:qFormat/>
    <w:rsid w:val="006E79BD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Default"/>
    <w:next w:val="Default"/>
    <w:rsid w:val="006E79BD"/>
    <w:rPr>
      <w:color w:val="auto"/>
    </w:rPr>
  </w:style>
  <w:style w:type="paragraph" w:styleId="BalloonText">
    <w:name w:val="Balloon Text"/>
    <w:basedOn w:val="Normal"/>
    <w:semiHidden/>
    <w:rsid w:val="005F1E1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968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C576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766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766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4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F0B"/>
    <w:rPr>
      <w:sz w:val="24"/>
      <w:szCs w:val="24"/>
    </w:rPr>
  </w:style>
  <w:style w:type="paragraph" w:styleId="NoSpacing">
    <w:name w:val="No Spacing"/>
    <w:uiPriority w:val="1"/>
    <w:qFormat/>
    <w:rsid w:val="00677F8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7CB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qFormat/>
    <w:rsid w:val="005E7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House of Representatives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Alexander</dc:creator>
  <cp:lastModifiedBy>Chambers, Mary</cp:lastModifiedBy>
  <cp:revision>2</cp:revision>
  <cp:lastPrinted>2017-10-10T19:28:00Z</cp:lastPrinted>
  <dcterms:created xsi:type="dcterms:W3CDTF">2018-03-06T21:31:00Z</dcterms:created>
  <dcterms:modified xsi:type="dcterms:W3CDTF">2018-03-06T21:31:00Z</dcterms:modified>
</cp:coreProperties>
</file>