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8A44" w14:textId="77777777" w:rsidR="004062C8" w:rsidRPr="0062772D" w:rsidRDefault="004062C8" w:rsidP="004062C8">
      <w:pPr>
        <w:jc w:val="center"/>
      </w:pPr>
      <w:bookmarkStart w:id="0" w:name="_GoBack"/>
      <w:bookmarkEnd w:id="0"/>
      <w:r w:rsidRPr="00B63590">
        <w:rPr>
          <w:noProof/>
          <w:color w:val="0000FF"/>
        </w:rPr>
        <w:drawing>
          <wp:inline distT="0" distB="0" distL="0" distR="0" wp14:anchorId="31CE242A" wp14:editId="4C4E1F8C">
            <wp:extent cx="990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3922" w14:textId="77777777" w:rsidR="004062C8" w:rsidRPr="00113623" w:rsidRDefault="004062C8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80"/>
          <w:sz w:val="44"/>
          <w:szCs w:val="2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State">
            <w:r w:rsidRPr="00113623">
              <w:rPr>
                <w:rFonts w:ascii="Garamond" w:eastAsia="Times New Roman" w:hAnsi="Garamond" w:cs="Times New Roman"/>
                <w:b/>
                <w:bCs/>
                <w:color w:val="000080"/>
                <w:sz w:val="44"/>
                <w:szCs w:val="24"/>
              </w:rPr>
              <w:t>Ohio</w:t>
            </w:r>
          </w:smartTag>
        </w:smartTag>
        <w:r w:rsidRPr="00113623">
          <w:rPr>
            <w:rFonts w:ascii="Garamond" w:eastAsia="Times New Roman" w:hAnsi="Garamond" w:cs="Times New Roman"/>
            <w:b/>
            <w:bCs/>
            <w:color w:val="000080"/>
            <w:sz w:val="44"/>
            <w:szCs w:val="24"/>
          </w:rPr>
          <w:t xml:space="preserve"> Judicial Conference</w:t>
        </w:r>
      </w:smartTag>
    </w:p>
    <w:p w14:paraId="6E0A8C70" w14:textId="77777777" w:rsidR="004062C8" w:rsidRPr="00113623" w:rsidRDefault="004062C8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80"/>
          <w:sz w:val="20"/>
          <w:szCs w:val="24"/>
        </w:rPr>
      </w:pPr>
      <w:r w:rsidRPr="00113623">
        <w:rPr>
          <w:rFonts w:ascii="Garamond" w:eastAsia="Times New Roman" w:hAnsi="Garamond" w:cs="Times New Roman"/>
          <w:color w:val="000080"/>
          <w:sz w:val="20"/>
          <w:szCs w:val="24"/>
        </w:rPr>
        <w:t>The Voice of Ohio Judges</w:t>
      </w:r>
    </w:p>
    <w:p w14:paraId="25BAA2A5" w14:textId="77777777" w:rsidR="00D82275" w:rsidRPr="00113623" w:rsidRDefault="00D82275" w:rsidP="004062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80"/>
          <w:sz w:val="20"/>
          <w:szCs w:val="24"/>
        </w:rPr>
      </w:pPr>
    </w:p>
    <w:p w14:paraId="03FE5475" w14:textId="77777777" w:rsidR="004062C8" w:rsidRPr="004619FA" w:rsidRDefault="0011081B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Senate Judiciary</w:t>
      </w:r>
      <w:r w:rsidR="00D82275" w:rsidRPr="004619FA">
        <w:rPr>
          <w:rFonts w:ascii="Garamond" w:hAnsi="Garamond"/>
          <w:b/>
          <w:sz w:val="24"/>
          <w:szCs w:val="24"/>
        </w:rPr>
        <w:t xml:space="preserve"> Committee</w:t>
      </w:r>
    </w:p>
    <w:p w14:paraId="4EFACF0A" w14:textId="4939CD7B" w:rsidR="00D82275" w:rsidRPr="004619FA" w:rsidRDefault="0011081B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Paul Pfeifer</w:t>
      </w:r>
    </w:p>
    <w:p w14:paraId="06E597DD" w14:textId="77777777" w:rsidR="00D82275" w:rsidRPr="004619FA" w:rsidRDefault="00113623" w:rsidP="00D8227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619FA">
        <w:rPr>
          <w:rFonts w:ascii="Garamond" w:hAnsi="Garamond"/>
          <w:b/>
          <w:sz w:val="24"/>
          <w:szCs w:val="24"/>
        </w:rPr>
        <w:t>Proponent</w:t>
      </w:r>
      <w:r w:rsidR="00D82275" w:rsidRPr="004619FA">
        <w:rPr>
          <w:rFonts w:ascii="Garamond" w:hAnsi="Garamond"/>
          <w:b/>
          <w:sz w:val="24"/>
          <w:szCs w:val="24"/>
        </w:rPr>
        <w:t xml:space="preserve"> Testimony on House Bill 3</w:t>
      </w:r>
      <w:r w:rsidR="00E542CF">
        <w:rPr>
          <w:rFonts w:ascii="Garamond" w:hAnsi="Garamond"/>
          <w:b/>
          <w:sz w:val="24"/>
          <w:szCs w:val="24"/>
        </w:rPr>
        <w:t>55</w:t>
      </w:r>
    </w:p>
    <w:p w14:paraId="30FFBBF9" w14:textId="77777777" w:rsidR="00A44DDE" w:rsidRDefault="00A44DDE" w:rsidP="00A44DDE">
      <w:pPr>
        <w:spacing w:after="0"/>
        <w:rPr>
          <w:rFonts w:ascii="Garamond" w:hAnsi="Garamond"/>
          <w:sz w:val="24"/>
          <w:szCs w:val="24"/>
        </w:rPr>
      </w:pPr>
    </w:p>
    <w:p w14:paraId="05AFE27C" w14:textId="388E0401" w:rsidR="00DD1A39" w:rsidRDefault="0062772D" w:rsidP="00DD1A39">
      <w:pPr>
        <w:spacing w:after="0"/>
        <w:rPr>
          <w:rFonts w:ascii="Garamond" w:hAnsi="Garamond"/>
          <w:sz w:val="24"/>
          <w:szCs w:val="24"/>
        </w:rPr>
      </w:pPr>
      <w:r w:rsidRPr="004619FA">
        <w:rPr>
          <w:rFonts w:ascii="Garamond" w:hAnsi="Garamond"/>
          <w:sz w:val="24"/>
          <w:szCs w:val="24"/>
        </w:rPr>
        <w:t xml:space="preserve">Chair </w:t>
      </w:r>
      <w:r w:rsidR="0011081B">
        <w:rPr>
          <w:rFonts w:ascii="Garamond" w:hAnsi="Garamond"/>
          <w:sz w:val="24"/>
          <w:szCs w:val="24"/>
        </w:rPr>
        <w:t>Bacon</w:t>
      </w:r>
      <w:r w:rsidR="00881BC2" w:rsidRPr="004619FA">
        <w:rPr>
          <w:rFonts w:ascii="Garamond" w:hAnsi="Garamond"/>
          <w:sz w:val="24"/>
          <w:szCs w:val="24"/>
        </w:rPr>
        <w:t xml:space="preserve">, Vice </w:t>
      </w:r>
      <w:r w:rsidRPr="004619FA">
        <w:rPr>
          <w:rFonts w:ascii="Garamond" w:hAnsi="Garamond"/>
          <w:sz w:val="24"/>
          <w:szCs w:val="24"/>
        </w:rPr>
        <w:t xml:space="preserve">Chair </w:t>
      </w:r>
      <w:r w:rsidR="0011081B">
        <w:rPr>
          <w:rFonts w:ascii="Garamond" w:hAnsi="Garamond"/>
          <w:sz w:val="24"/>
          <w:szCs w:val="24"/>
        </w:rPr>
        <w:t>Dolan</w:t>
      </w:r>
      <w:r w:rsidRPr="004619FA">
        <w:rPr>
          <w:rFonts w:ascii="Garamond" w:hAnsi="Garamond"/>
          <w:sz w:val="24"/>
          <w:szCs w:val="24"/>
        </w:rPr>
        <w:t xml:space="preserve">, Ranking Member </w:t>
      </w:r>
      <w:r w:rsidR="0011081B">
        <w:rPr>
          <w:rFonts w:ascii="Garamond" w:hAnsi="Garamond"/>
          <w:sz w:val="24"/>
          <w:szCs w:val="24"/>
        </w:rPr>
        <w:t>Thomas</w:t>
      </w:r>
      <w:r w:rsidRPr="004619FA">
        <w:rPr>
          <w:rFonts w:ascii="Garamond" w:hAnsi="Garamond"/>
          <w:sz w:val="24"/>
          <w:szCs w:val="24"/>
        </w:rPr>
        <w:t xml:space="preserve">, and members of the </w:t>
      </w:r>
      <w:r w:rsidR="0011081B">
        <w:rPr>
          <w:rFonts w:ascii="Garamond" w:hAnsi="Garamond"/>
          <w:sz w:val="24"/>
          <w:szCs w:val="24"/>
        </w:rPr>
        <w:t>Senate Judiciary</w:t>
      </w:r>
      <w:r w:rsidR="00113623" w:rsidRPr="004619FA">
        <w:rPr>
          <w:rFonts w:ascii="Garamond" w:hAnsi="Garamond"/>
          <w:sz w:val="24"/>
          <w:szCs w:val="24"/>
        </w:rPr>
        <w:t xml:space="preserve"> Co</w:t>
      </w:r>
      <w:r w:rsidR="006D4B99" w:rsidRPr="004619FA">
        <w:rPr>
          <w:rFonts w:ascii="Garamond" w:hAnsi="Garamond"/>
          <w:sz w:val="24"/>
          <w:szCs w:val="24"/>
        </w:rPr>
        <w:t>mmittee</w:t>
      </w:r>
      <w:r w:rsidRPr="004619FA">
        <w:rPr>
          <w:rFonts w:ascii="Garamond" w:hAnsi="Garamond"/>
          <w:sz w:val="24"/>
          <w:szCs w:val="24"/>
        </w:rPr>
        <w:t xml:space="preserve">, I thank you for this opportunity to </w:t>
      </w:r>
      <w:r w:rsidR="004F2439">
        <w:rPr>
          <w:rFonts w:ascii="Garamond" w:hAnsi="Garamond"/>
          <w:sz w:val="24"/>
          <w:szCs w:val="24"/>
        </w:rPr>
        <w:t>submit</w:t>
      </w:r>
      <w:r w:rsidR="006426EF" w:rsidRPr="004619FA">
        <w:rPr>
          <w:rFonts w:ascii="Garamond" w:hAnsi="Garamond"/>
          <w:sz w:val="24"/>
          <w:szCs w:val="24"/>
        </w:rPr>
        <w:t xml:space="preserve"> </w:t>
      </w:r>
      <w:r w:rsidR="00113623" w:rsidRPr="004619FA">
        <w:rPr>
          <w:rFonts w:ascii="Garamond" w:hAnsi="Garamond"/>
          <w:sz w:val="24"/>
          <w:szCs w:val="24"/>
        </w:rPr>
        <w:t>proponent</w:t>
      </w:r>
      <w:r w:rsidR="006426EF" w:rsidRPr="004619FA">
        <w:rPr>
          <w:rFonts w:ascii="Garamond" w:hAnsi="Garamond"/>
          <w:sz w:val="24"/>
          <w:szCs w:val="24"/>
        </w:rPr>
        <w:t xml:space="preserve"> testimony </w:t>
      </w:r>
      <w:r w:rsidR="004062C8" w:rsidRPr="004619FA">
        <w:rPr>
          <w:rFonts w:ascii="Garamond" w:hAnsi="Garamond"/>
          <w:sz w:val="24"/>
          <w:szCs w:val="24"/>
        </w:rPr>
        <w:t xml:space="preserve">for </w:t>
      </w:r>
      <w:r w:rsidR="006D4B99" w:rsidRPr="004619FA">
        <w:rPr>
          <w:rFonts w:ascii="Garamond" w:hAnsi="Garamond"/>
          <w:sz w:val="24"/>
          <w:szCs w:val="24"/>
        </w:rPr>
        <w:t>House Bill 3</w:t>
      </w:r>
      <w:r w:rsidR="00E542CF">
        <w:rPr>
          <w:rFonts w:ascii="Garamond" w:hAnsi="Garamond"/>
          <w:sz w:val="24"/>
          <w:szCs w:val="24"/>
        </w:rPr>
        <w:t>55</w:t>
      </w:r>
      <w:r w:rsidR="004062C8" w:rsidRPr="004619FA">
        <w:rPr>
          <w:rFonts w:ascii="Garamond" w:hAnsi="Garamond"/>
          <w:sz w:val="24"/>
          <w:szCs w:val="24"/>
        </w:rPr>
        <w:t xml:space="preserve"> on behalf of the Ohio Judicial Conference</w:t>
      </w:r>
      <w:r w:rsidRPr="004619FA">
        <w:rPr>
          <w:rFonts w:ascii="Garamond" w:hAnsi="Garamond"/>
          <w:sz w:val="24"/>
          <w:szCs w:val="24"/>
        </w:rPr>
        <w:t>.</w:t>
      </w:r>
      <w:r w:rsidR="000B4348" w:rsidRPr="004619FA">
        <w:rPr>
          <w:rFonts w:ascii="Garamond" w:hAnsi="Garamond"/>
          <w:sz w:val="24"/>
          <w:szCs w:val="24"/>
        </w:rPr>
        <w:t xml:space="preserve"> </w:t>
      </w:r>
      <w:r w:rsidR="00DD1A39" w:rsidRPr="009C7AE1">
        <w:rPr>
          <w:rFonts w:ascii="Garamond" w:hAnsi="Garamond"/>
          <w:sz w:val="24"/>
          <w:szCs w:val="24"/>
        </w:rPr>
        <w:t xml:space="preserve">I am Paul Pfeifer, Executive Director of the Ohio Judicial Conference, former Justice of the Supreme Court of Ohio and former State Senator and Representative. </w:t>
      </w:r>
    </w:p>
    <w:p w14:paraId="3B3C7C25" w14:textId="77777777" w:rsidR="00DD1A39" w:rsidRPr="004619FA" w:rsidRDefault="00DD1A39" w:rsidP="00DD1A39">
      <w:pPr>
        <w:spacing w:after="0"/>
        <w:rPr>
          <w:rFonts w:ascii="Garamond" w:hAnsi="Garamond"/>
          <w:sz w:val="24"/>
          <w:szCs w:val="24"/>
        </w:rPr>
      </w:pPr>
    </w:p>
    <w:p w14:paraId="558F278A" w14:textId="77777777" w:rsidR="005219C0" w:rsidRDefault="004619FA" w:rsidP="00A44DDE">
      <w:pPr>
        <w:spacing w:after="0"/>
        <w:rPr>
          <w:rFonts w:ascii="Garamond" w:hAnsi="Garamond"/>
          <w:sz w:val="24"/>
          <w:szCs w:val="24"/>
        </w:rPr>
      </w:pPr>
      <w:r w:rsidRPr="004619FA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Ohio </w:t>
      </w:r>
      <w:r w:rsidRPr="004619FA">
        <w:rPr>
          <w:rFonts w:ascii="Garamond" w:hAnsi="Garamond"/>
          <w:sz w:val="24"/>
          <w:szCs w:val="24"/>
        </w:rPr>
        <w:t xml:space="preserve">Judicial Conference supports </w:t>
      </w:r>
      <w:r>
        <w:rPr>
          <w:rFonts w:ascii="Garamond" w:hAnsi="Garamond"/>
          <w:sz w:val="24"/>
          <w:szCs w:val="24"/>
        </w:rPr>
        <w:t>H.B. 3</w:t>
      </w:r>
      <w:r w:rsidR="00E542CF">
        <w:rPr>
          <w:rFonts w:ascii="Garamond" w:hAnsi="Garamond"/>
          <w:sz w:val="24"/>
          <w:szCs w:val="24"/>
        </w:rPr>
        <w:t>55</w:t>
      </w:r>
      <w:r w:rsidR="00EB3529">
        <w:rPr>
          <w:rFonts w:ascii="Garamond" w:hAnsi="Garamond"/>
          <w:sz w:val="24"/>
          <w:szCs w:val="24"/>
        </w:rPr>
        <w:t xml:space="preserve"> for the opportunity to </w:t>
      </w:r>
      <w:r w:rsidR="00DA2F03">
        <w:rPr>
          <w:rFonts w:ascii="Garamond" w:hAnsi="Garamond"/>
          <w:sz w:val="24"/>
          <w:szCs w:val="24"/>
        </w:rPr>
        <w:t xml:space="preserve">create </w:t>
      </w:r>
      <w:r w:rsidR="00A940C5">
        <w:rPr>
          <w:rFonts w:ascii="Garamond" w:hAnsi="Garamond"/>
          <w:sz w:val="24"/>
          <w:szCs w:val="24"/>
        </w:rPr>
        <w:t xml:space="preserve">needed </w:t>
      </w:r>
      <w:r w:rsidR="00EB3529">
        <w:rPr>
          <w:rFonts w:ascii="Garamond" w:hAnsi="Garamond"/>
          <w:sz w:val="24"/>
          <w:szCs w:val="24"/>
        </w:rPr>
        <w:t xml:space="preserve">statutory </w:t>
      </w:r>
      <w:r w:rsidR="005219C0">
        <w:rPr>
          <w:rFonts w:ascii="Garamond" w:hAnsi="Garamond"/>
          <w:sz w:val="24"/>
          <w:szCs w:val="24"/>
        </w:rPr>
        <w:t xml:space="preserve">guidance </w:t>
      </w:r>
      <w:r w:rsidR="00EB3529">
        <w:rPr>
          <w:rFonts w:ascii="Garamond" w:hAnsi="Garamond"/>
          <w:sz w:val="24"/>
          <w:szCs w:val="24"/>
        </w:rPr>
        <w:t>on “sexting</w:t>
      </w:r>
      <w:r w:rsidR="00A940C5">
        <w:rPr>
          <w:rFonts w:ascii="Garamond" w:hAnsi="Garamond"/>
          <w:sz w:val="24"/>
          <w:szCs w:val="24"/>
        </w:rPr>
        <w:t>,</w:t>
      </w:r>
      <w:r w:rsidR="00EB3529">
        <w:rPr>
          <w:rFonts w:ascii="Garamond" w:hAnsi="Garamond"/>
          <w:sz w:val="24"/>
          <w:szCs w:val="24"/>
        </w:rPr>
        <w:t xml:space="preserve">” </w:t>
      </w:r>
      <w:r w:rsidR="00561FC7">
        <w:rPr>
          <w:rFonts w:ascii="Garamond" w:hAnsi="Garamond"/>
          <w:sz w:val="24"/>
          <w:szCs w:val="24"/>
        </w:rPr>
        <w:t xml:space="preserve">or the distribution of sexual explicit digital material, such as cell phone pictures of </w:t>
      </w:r>
      <w:r w:rsidR="00A940C5">
        <w:rPr>
          <w:rFonts w:ascii="Garamond" w:hAnsi="Garamond"/>
          <w:sz w:val="24"/>
          <w:szCs w:val="24"/>
        </w:rPr>
        <w:t xml:space="preserve">nude minors. </w:t>
      </w:r>
      <w:r w:rsidR="007D522B">
        <w:rPr>
          <w:rFonts w:ascii="Garamond" w:hAnsi="Garamond"/>
          <w:sz w:val="24"/>
          <w:szCs w:val="24"/>
        </w:rPr>
        <w:t>Courts have struggled with teenage sexting since</w:t>
      </w:r>
      <w:r w:rsidR="00EB3529">
        <w:rPr>
          <w:rFonts w:ascii="Garamond" w:hAnsi="Garamond"/>
          <w:sz w:val="24"/>
          <w:szCs w:val="24"/>
        </w:rPr>
        <w:t xml:space="preserve"> camera phones </w:t>
      </w:r>
      <w:r w:rsidR="00E05ED8">
        <w:rPr>
          <w:rFonts w:ascii="Garamond" w:hAnsi="Garamond"/>
          <w:sz w:val="24"/>
          <w:szCs w:val="24"/>
        </w:rPr>
        <w:t>became common</w:t>
      </w:r>
      <w:r w:rsidR="00EB3529">
        <w:rPr>
          <w:rFonts w:ascii="Garamond" w:hAnsi="Garamond"/>
          <w:sz w:val="24"/>
          <w:szCs w:val="24"/>
        </w:rPr>
        <w:t xml:space="preserve"> in the early 2000s.</w:t>
      </w:r>
      <w:r w:rsidR="00A940C5">
        <w:rPr>
          <w:rFonts w:ascii="Garamond" w:hAnsi="Garamond"/>
          <w:sz w:val="24"/>
          <w:szCs w:val="24"/>
        </w:rPr>
        <w:t xml:space="preserve"> Despite efforts in previous General Assemblies, no sexting-related statutes have been enacted</w:t>
      </w:r>
      <w:r w:rsidR="005219C0">
        <w:rPr>
          <w:rFonts w:ascii="Garamond" w:hAnsi="Garamond"/>
          <w:sz w:val="24"/>
          <w:szCs w:val="24"/>
        </w:rPr>
        <w:t>,</w:t>
      </w:r>
      <w:r w:rsidR="00A940C5">
        <w:rPr>
          <w:rFonts w:ascii="Garamond" w:hAnsi="Garamond"/>
          <w:sz w:val="24"/>
          <w:szCs w:val="24"/>
        </w:rPr>
        <w:t xml:space="preserve"> and the term is not yet defined in the Ohio Revised Code. </w:t>
      </w:r>
    </w:p>
    <w:p w14:paraId="6FECB6A5" w14:textId="77777777" w:rsidR="00A44DDE" w:rsidRDefault="00A44DDE" w:rsidP="00A44DDE">
      <w:pPr>
        <w:spacing w:after="0"/>
        <w:rPr>
          <w:rFonts w:ascii="Garamond" w:hAnsi="Garamond"/>
          <w:sz w:val="24"/>
          <w:szCs w:val="24"/>
        </w:rPr>
      </w:pPr>
    </w:p>
    <w:p w14:paraId="6727BCCB" w14:textId="77777777" w:rsidR="00A44DDE" w:rsidRDefault="0072573D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Sexting cases</w:t>
      </w:r>
      <w:r w:rsidR="00A940C5">
        <w:rPr>
          <w:rFonts w:ascii="Garamond" w:hAnsi="Garamond"/>
          <w:sz w:val="24"/>
          <w:szCs w:val="24"/>
        </w:rPr>
        <w:t xml:space="preserve"> are </w:t>
      </w:r>
      <w:r>
        <w:rPr>
          <w:rFonts w:ascii="Garamond" w:hAnsi="Garamond"/>
          <w:sz w:val="24"/>
          <w:szCs w:val="24"/>
        </w:rPr>
        <w:t xml:space="preserve">currently </w:t>
      </w:r>
      <w:r w:rsidR="00A940C5">
        <w:rPr>
          <w:rFonts w:ascii="Garamond" w:hAnsi="Garamond"/>
          <w:sz w:val="24"/>
          <w:szCs w:val="24"/>
        </w:rPr>
        <w:t>treated inconsistently across the state. Some counties already utilize diversion programs, as would be required by H.B. 355. Other counties prosecut</w:t>
      </w:r>
      <w:r w:rsidR="005219C0">
        <w:rPr>
          <w:rFonts w:ascii="Garamond" w:hAnsi="Garamond"/>
          <w:sz w:val="24"/>
          <w:szCs w:val="24"/>
        </w:rPr>
        <w:t>e</w:t>
      </w:r>
      <w:r w:rsidR="00A940C5">
        <w:rPr>
          <w:rFonts w:ascii="Garamond" w:hAnsi="Garamond"/>
          <w:sz w:val="24"/>
          <w:szCs w:val="24"/>
        </w:rPr>
        <w:t xml:space="preserve"> sexting behavior under felony-level pandering </w:t>
      </w:r>
      <w:r w:rsidR="005219C0">
        <w:rPr>
          <w:rFonts w:ascii="Garamond" w:hAnsi="Garamond"/>
          <w:sz w:val="24"/>
          <w:szCs w:val="24"/>
        </w:rPr>
        <w:t xml:space="preserve">statutes, which </w:t>
      </w:r>
      <w:r w:rsidR="00A83F84">
        <w:rPr>
          <w:rFonts w:ascii="Garamond" w:hAnsi="Garamond"/>
          <w:sz w:val="24"/>
          <w:szCs w:val="24"/>
        </w:rPr>
        <w:t>can</w:t>
      </w:r>
      <w:r w:rsidR="005219C0">
        <w:rPr>
          <w:rFonts w:ascii="Garamond" w:hAnsi="Garamond"/>
          <w:sz w:val="24"/>
          <w:szCs w:val="24"/>
        </w:rPr>
        <w:t xml:space="preserve"> result in labeling the juvenile as a sex offender. </w:t>
      </w:r>
    </w:p>
    <w:p w14:paraId="7A82A477" w14:textId="77777777" w:rsidR="007D522B" w:rsidRDefault="005219C0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00EC5894" w14:textId="77777777" w:rsidR="005219C0" w:rsidRDefault="0084287D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H.B. 355 strikes a balance between </w:t>
      </w:r>
      <w:r w:rsidR="008176CC">
        <w:rPr>
          <w:rFonts w:ascii="Garamond" w:hAnsi="Garamond"/>
          <w:sz w:val="24"/>
          <w:szCs w:val="24"/>
        </w:rPr>
        <w:t>judicial and prosecutorial discretion to determine which behavior is truly egregious and which behavior is a merely a bad choice</w:t>
      </w:r>
      <w:r>
        <w:rPr>
          <w:rFonts w:ascii="Garamond" w:hAnsi="Garamond"/>
          <w:sz w:val="24"/>
          <w:szCs w:val="24"/>
        </w:rPr>
        <w:t xml:space="preserve">. </w:t>
      </w:r>
      <w:r w:rsidR="00FF061D">
        <w:rPr>
          <w:rFonts w:ascii="Garamond" w:hAnsi="Garamond"/>
          <w:sz w:val="24"/>
          <w:szCs w:val="24"/>
        </w:rPr>
        <w:t xml:space="preserve">The bill does not “legalize” sexting. Sexting behavior would be punishable as a first-degree misdemeanor offense. Teenagers that agree to enter a diversion program and </w:t>
      </w:r>
      <w:r w:rsidR="00A53E44">
        <w:rPr>
          <w:rFonts w:ascii="Garamond" w:hAnsi="Garamond"/>
          <w:sz w:val="24"/>
          <w:szCs w:val="24"/>
        </w:rPr>
        <w:t>satisfactorily complete</w:t>
      </w:r>
      <w:r w:rsidR="00FF061D">
        <w:rPr>
          <w:rFonts w:ascii="Garamond" w:hAnsi="Garamond"/>
          <w:sz w:val="24"/>
          <w:szCs w:val="24"/>
        </w:rPr>
        <w:t xml:space="preserve"> the program will have their charges dismissed. </w:t>
      </w:r>
      <w:r>
        <w:rPr>
          <w:rFonts w:ascii="Garamond" w:hAnsi="Garamond"/>
          <w:sz w:val="24"/>
          <w:szCs w:val="24"/>
        </w:rPr>
        <w:t xml:space="preserve">The diversion program will educate teenagers on the hazards of their actions without the potential lifelong implications of sex offender status. </w:t>
      </w:r>
      <w:r w:rsidR="00FF061D">
        <w:rPr>
          <w:rFonts w:ascii="Garamond" w:hAnsi="Garamond"/>
          <w:sz w:val="24"/>
          <w:szCs w:val="24"/>
        </w:rPr>
        <w:t>The diversion program will not be available to anyone who has been convicted of, pleaded guilty to, or been adjudicated a delinquent child for committing a prior sex-related offense.</w:t>
      </w:r>
    </w:p>
    <w:p w14:paraId="060ED640" w14:textId="77777777" w:rsidR="00E05ED8" w:rsidRDefault="00E05ED8" w:rsidP="00A44DDE">
      <w:pPr>
        <w:spacing w:after="0"/>
        <w:rPr>
          <w:rFonts w:ascii="Garamond" w:hAnsi="Garamond"/>
          <w:sz w:val="24"/>
          <w:szCs w:val="24"/>
        </w:rPr>
      </w:pPr>
    </w:p>
    <w:p w14:paraId="1E21646D" w14:textId="46EE2A8C" w:rsidR="00A44DDE" w:rsidRDefault="00610852" w:rsidP="00A44DDE">
      <w:pPr>
        <w:spacing w:after="0"/>
        <w:rPr>
          <w:rFonts w:ascii="Garamond" w:hAnsi="Garamond"/>
          <w:sz w:val="24"/>
          <w:szCs w:val="24"/>
        </w:rPr>
      </w:pPr>
      <w:r w:rsidRPr="00610852">
        <w:rPr>
          <w:rFonts w:ascii="Garamond" w:hAnsi="Garamond"/>
          <w:sz w:val="24"/>
          <w:szCs w:val="24"/>
        </w:rPr>
        <w:t xml:space="preserve">Although the OJC supports this legislation, it conflicts with current law that considers a person a juvenile until age 18. </w:t>
      </w:r>
      <w:r>
        <w:rPr>
          <w:rFonts w:ascii="Garamond" w:hAnsi="Garamond"/>
          <w:sz w:val="24"/>
          <w:szCs w:val="24"/>
        </w:rPr>
        <w:t>Whether</w:t>
      </w:r>
      <w:r w:rsidRPr="00610852">
        <w:rPr>
          <w:rFonts w:ascii="Garamond" w:hAnsi="Garamond"/>
          <w:sz w:val="24"/>
          <w:szCs w:val="24"/>
        </w:rPr>
        <w:t xml:space="preserve"> that should be changed is a matter for another day, but this bill applies to people up to age 19. If the intent of the bill is to capture all people wh</w:t>
      </w:r>
      <w:r>
        <w:rPr>
          <w:rFonts w:ascii="Garamond" w:hAnsi="Garamond"/>
          <w:sz w:val="24"/>
          <w:szCs w:val="24"/>
        </w:rPr>
        <w:t>o may still be in high school—</w:t>
      </w:r>
      <w:r w:rsidRPr="00610852">
        <w:rPr>
          <w:rFonts w:ascii="Garamond" w:hAnsi="Garamond"/>
          <w:sz w:val="24"/>
          <w:szCs w:val="24"/>
        </w:rPr>
        <w:t xml:space="preserve">for example, </w:t>
      </w:r>
      <w:r w:rsidR="00197787">
        <w:rPr>
          <w:rFonts w:ascii="Garamond" w:hAnsi="Garamond"/>
          <w:sz w:val="24"/>
          <w:szCs w:val="24"/>
        </w:rPr>
        <w:t>an</w:t>
      </w:r>
      <w:r w:rsidRPr="00610852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8-year-old senior—</w:t>
      </w:r>
      <w:r w:rsidRPr="00610852">
        <w:rPr>
          <w:rFonts w:ascii="Garamond" w:hAnsi="Garamond"/>
          <w:sz w:val="24"/>
          <w:szCs w:val="24"/>
        </w:rPr>
        <w:t xml:space="preserve">than the bill can still ensure that juvenile courts have diversion programs without requiring such programs </w:t>
      </w:r>
      <w:r>
        <w:rPr>
          <w:rFonts w:ascii="Garamond" w:hAnsi="Garamond"/>
          <w:sz w:val="24"/>
          <w:szCs w:val="24"/>
        </w:rPr>
        <w:t>for</w:t>
      </w:r>
      <w:r w:rsidRPr="00610852">
        <w:rPr>
          <w:rFonts w:ascii="Garamond" w:hAnsi="Garamond"/>
          <w:sz w:val="24"/>
          <w:szCs w:val="24"/>
        </w:rPr>
        <w:t xml:space="preserve"> all other courts that have no </w:t>
      </w:r>
      <w:r w:rsidRPr="00610852">
        <w:rPr>
          <w:rFonts w:ascii="Garamond" w:hAnsi="Garamond"/>
          <w:sz w:val="24"/>
          <w:szCs w:val="24"/>
        </w:rPr>
        <w:lastRenderedPageBreak/>
        <w:t xml:space="preserve">jurisdiction over juveniles. The OJC asks that the bill be amended to either </w:t>
      </w:r>
      <w:r w:rsidR="00197787">
        <w:rPr>
          <w:rFonts w:ascii="Garamond" w:hAnsi="Garamond"/>
          <w:sz w:val="24"/>
          <w:szCs w:val="24"/>
        </w:rPr>
        <w:t>apply</w:t>
      </w:r>
      <w:r w:rsidRPr="006108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only </w:t>
      </w:r>
      <w:r w:rsidRPr="00610852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juveniles</w:t>
      </w:r>
      <w:r w:rsidRPr="00610852">
        <w:rPr>
          <w:rFonts w:ascii="Garamond" w:hAnsi="Garamond"/>
          <w:sz w:val="24"/>
          <w:szCs w:val="24"/>
        </w:rPr>
        <w:t xml:space="preserve"> or to apply specifically to juvenile courts.</w:t>
      </w:r>
    </w:p>
    <w:p w14:paraId="3085368F" w14:textId="77777777" w:rsidR="00610852" w:rsidRDefault="00610852" w:rsidP="00A44DDE">
      <w:pPr>
        <w:spacing w:after="0"/>
        <w:rPr>
          <w:rFonts w:ascii="Garamond" w:hAnsi="Garamond"/>
          <w:sz w:val="24"/>
          <w:szCs w:val="24"/>
        </w:rPr>
      </w:pPr>
    </w:p>
    <w:p w14:paraId="02166FDD" w14:textId="603F5B85" w:rsidR="00424612" w:rsidRPr="004619FA" w:rsidRDefault="008176CC" w:rsidP="00A44D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thank you</w:t>
      </w:r>
      <w:r w:rsidR="0090382E" w:rsidRPr="004619FA">
        <w:rPr>
          <w:rFonts w:ascii="Garamond" w:hAnsi="Garamond"/>
          <w:sz w:val="24"/>
          <w:szCs w:val="24"/>
        </w:rPr>
        <w:t xml:space="preserve"> for</w:t>
      </w:r>
      <w:r w:rsidR="009D0EA6" w:rsidRPr="004619FA">
        <w:rPr>
          <w:rFonts w:ascii="Garamond" w:hAnsi="Garamond"/>
          <w:sz w:val="24"/>
          <w:szCs w:val="24"/>
        </w:rPr>
        <w:t xml:space="preserve"> the opportunity to testify</w:t>
      </w:r>
      <w:r w:rsidR="009937C1" w:rsidRPr="004619FA">
        <w:rPr>
          <w:rFonts w:ascii="Garamond" w:hAnsi="Garamond"/>
          <w:sz w:val="24"/>
          <w:szCs w:val="24"/>
        </w:rPr>
        <w:t xml:space="preserve"> </w:t>
      </w:r>
      <w:r w:rsidR="004619FA">
        <w:rPr>
          <w:rFonts w:ascii="Garamond" w:hAnsi="Garamond"/>
          <w:sz w:val="24"/>
          <w:szCs w:val="24"/>
        </w:rPr>
        <w:t>in support of</w:t>
      </w:r>
      <w:r w:rsidR="009937C1" w:rsidRPr="004619FA">
        <w:rPr>
          <w:rFonts w:ascii="Garamond" w:hAnsi="Garamond"/>
          <w:sz w:val="24"/>
          <w:szCs w:val="24"/>
        </w:rPr>
        <w:t xml:space="preserve"> H.B. 3</w:t>
      </w:r>
      <w:r w:rsidR="007D522B">
        <w:rPr>
          <w:rFonts w:ascii="Garamond" w:hAnsi="Garamond"/>
          <w:sz w:val="24"/>
          <w:szCs w:val="24"/>
        </w:rPr>
        <w:t>55</w:t>
      </w:r>
      <w:r w:rsidR="0090382E" w:rsidRPr="004619FA">
        <w:rPr>
          <w:rFonts w:ascii="Garamond" w:hAnsi="Garamond"/>
          <w:sz w:val="24"/>
          <w:szCs w:val="24"/>
        </w:rPr>
        <w:t xml:space="preserve">. We </w:t>
      </w:r>
      <w:r w:rsidR="009937C1" w:rsidRPr="004619FA">
        <w:rPr>
          <w:rFonts w:ascii="Garamond" w:hAnsi="Garamond"/>
          <w:sz w:val="24"/>
          <w:szCs w:val="24"/>
        </w:rPr>
        <w:t>thank the sponsor</w:t>
      </w:r>
      <w:r w:rsidR="007D522B">
        <w:rPr>
          <w:rFonts w:ascii="Garamond" w:hAnsi="Garamond"/>
          <w:sz w:val="24"/>
          <w:szCs w:val="24"/>
        </w:rPr>
        <w:t>s</w:t>
      </w:r>
      <w:r w:rsidR="009937C1" w:rsidRPr="004619FA">
        <w:rPr>
          <w:rFonts w:ascii="Garamond" w:hAnsi="Garamond"/>
          <w:sz w:val="24"/>
          <w:szCs w:val="24"/>
        </w:rPr>
        <w:t xml:space="preserve">, Representative </w:t>
      </w:r>
      <w:r w:rsidR="007D522B">
        <w:rPr>
          <w:rFonts w:ascii="Garamond" w:hAnsi="Garamond"/>
          <w:sz w:val="24"/>
          <w:szCs w:val="24"/>
        </w:rPr>
        <w:t xml:space="preserve">Hill and </w:t>
      </w:r>
      <w:r w:rsidR="00DD1A39">
        <w:rPr>
          <w:rFonts w:ascii="Garamond" w:hAnsi="Garamond"/>
          <w:sz w:val="24"/>
          <w:szCs w:val="24"/>
        </w:rPr>
        <w:t xml:space="preserve">former </w:t>
      </w:r>
      <w:r w:rsidR="007D522B">
        <w:rPr>
          <w:rFonts w:ascii="Garamond" w:hAnsi="Garamond"/>
          <w:sz w:val="24"/>
          <w:szCs w:val="24"/>
        </w:rPr>
        <w:t xml:space="preserve">Representative </w:t>
      </w:r>
      <w:r w:rsidR="009937C1" w:rsidRPr="004619FA">
        <w:rPr>
          <w:rFonts w:ascii="Garamond" w:hAnsi="Garamond"/>
          <w:sz w:val="24"/>
          <w:szCs w:val="24"/>
        </w:rPr>
        <w:t xml:space="preserve">Rezabek, </w:t>
      </w:r>
      <w:r w:rsidR="00FF061D">
        <w:rPr>
          <w:rFonts w:ascii="Garamond" w:hAnsi="Garamond"/>
          <w:sz w:val="24"/>
          <w:szCs w:val="24"/>
        </w:rPr>
        <w:t>their aides</w:t>
      </w:r>
      <w:r w:rsidR="00A53E44">
        <w:rPr>
          <w:rFonts w:ascii="Garamond" w:hAnsi="Garamond"/>
          <w:sz w:val="24"/>
          <w:szCs w:val="24"/>
        </w:rPr>
        <w:t>,</w:t>
      </w:r>
      <w:r w:rsidR="00FF061D">
        <w:rPr>
          <w:rFonts w:ascii="Garamond" w:hAnsi="Garamond"/>
          <w:sz w:val="24"/>
          <w:szCs w:val="24"/>
        </w:rPr>
        <w:t xml:space="preserve"> </w:t>
      </w:r>
      <w:r w:rsidR="009937C1" w:rsidRPr="004619FA">
        <w:rPr>
          <w:rFonts w:ascii="Garamond" w:hAnsi="Garamond"/>
          <w:sz w:val="24"/>
          <w:szCs w:val="24"/>
        </w:rPr>
        <w:t>and caucus staff for considering our previous feedback</w:t>
      </w:r>
      <w:r w:rsidR="00A53E44">
        <w:rPr>
          <w:rFonts w:ascii="Garamond" w:hAnsi="Garamond"/>
          <w:sz w:val="24"/>
          <w:szCs w:val="24"/>
        </w:rPr>
        <w:t>. W</w:t>
      </w:r>
      <w:r w:rsidR="009937C1" w:rsidRPr="004619FA">
        <w:rPr>
          <w:rFonts w:ascii="Garamond" w:hAnsi="Garamond"/>
          <w:sz w:val="24"/>
          <w:szCs w:val="24"/>
        </w:rPr>
        <w:t xml:space="preserve">e </w:t>
      </w:r>
      <w:r w:rsidR="0090382E" w:rsidRPr="004619FA">
        <w:rPr>
          <w:rFonts w:ascii="Garamond" w:hAnsi="Garamond"/>
          <w:sz w:val="24"/>
          <w:szCs w:val="24"/>
        </w:rPr>
        <w:t xml:space="preserve">look forward to </w:t>
      </w:r>
      <w:r w:rsidR="006D4B99" w:rsidRPr="004619FA">
        <w:rPr>
          <w:rFonts w:ascii="Garamond" w:hAnsi="Garamond"/>
          <w:sz w:val="24"/>
          <w:szCs w:val="24"/>
        </w:rPr>
        <w:t>working with</w:t>
      </w:r>
      <w:r w:rsidR="0090382E" w:rsidRPr="004619FA">
        <w:rPr>
          <w:rFonts w:ascii="Garamond" w:hAnsi="Garamond"/>
          <w:sz w:val="24"/>
          <w:szCs w:val="24"/>
        </w:rPr>
        <w:t xml:space="preserve"> </w:t>
      </w:r>
      <w:r w:rsidR="009937C1" w:rsidRPr="004619FA">
        <w:rPr>
          <w:rFonts w:ascii="Garamond" w:hAnsi="Garamond"/>
          <w:sz w:val="24"/>
          <w:szCs w:val="24"/>
        </w:rPr>
        <w:t>them</w:t>
      </w:r>
      <w:r w:rsidR="009D0EA6" w:rsidRPr="004619FA">
        <w:rPr>
          <w:rFonts w:ascii="Garamond" w:hAnsi="Garamond"/>
          <w:sz w:val="24"/>
          <w:szCs w:val="24"/>
        </w:rPr>
        <w:t xml:space="preserve"> and </w:t>
      </w:r>
      <w:r w:rsidR="004619FA">
        <w:rPr>
          <w:rFonts w:ascii="Garamond" w:hAnsi="Garamond"/>
          <w:sz w:val="24"/>
          <w:szCs w:val="24"/>
        </w:rPr>
        <w:t>members of this</w:t>
      </w:r>
      <w:r w:rsidR="009D0EA6" w:rsidRPr="004619FA">
        <w:rPr>
          <w:rFonts w:ascii="Garamond" w:hAnsi="Garamond"/>
          <w:sz w:val="24"/>
          <w:szCs w:val="24"/>
        </w:rPr>
        <w:t xml:space="preserve"> C</w:t>
      </w:r>
      <w:r w:rsidR="00852306" w:rsidRPr="004619FA">
        <w:rPr>
          <w:rFonts w:ascii="Garamond" w:hAnsi="Garamond"/>
          <w:sz w:val="24"/>
          <w:szCs w:val="24"/>
        </w:rPr>
        <w:t xml:space="preserve">ommittee </w:t>
      </w:r>
      <w:r w:rsidR="009D0EA6" w:rsidRPr="004619FA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pass this needed legislation to provide consistent adjudication of sexting behavior across the state</w:t>
      </w:r>
      <w:r w:rsidR="004619FA">
        <w:rPr>
          <w:rFonts w:ascii="Garamond" w:hAnsi="Garamond"/>
          <w:sz w:val="24"/>
          <w:szCs w:val="24"/>
        </w:rPr>
        <w:t>.</w:t>
      </w:r>
      <w:r w:rsidR="0090382E" w:rsidRPr="004619FA">
        <w:rPr>
          <w:rFonts w:ascii="Garamond" w:hAnsi="Garamond"/>
          <w:sz w:val="24"/>
          <w:szCs w:val="24"/>
        </w:rPr>
        <w:t xml:space="preserve"> </w:t>
      </w:r>
      <w:r w:rsidR="006426EF" w:rsidRPr="004619FA">
        <w:rPr>
          <w:rFonts w:ascii="Garamond" w:hAnsi="Garamond"/>
          <w:sz w:val="24"/>
          <w:szCs w:val="24"/>
        </w:rPr>
        <w:t>I am available to answer any questions you may have.</w:t>
      </w:r>
    </w:p>
    <w:sectPr w:rsidR="00424612" w:rsidRPr="004619FA" w:rsidSect="00A44DD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388F" w14:textId="77777777" w:rsidR="00ED0E9C" w:rsidRDefault="00ED0E9C" w:rsidP="0062772D">
      <w:pPr>
        <w:spacing w:after="0" w:line="240" w:lineRule="auto"/>
      </w:pPr>
      <w:r>
        <w:separator/>
      </w:r>
    </w:p>
  </w:endnote>
  <w:endnote w:type="continuationSeparator" w:id="0">
    <w:p w14:paraId="398ADD1A" w14:textId="77777777" w:rsidR="00ED0E9C" w:rsidRDefault="00ED0E9C" w:rsidP="006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849D" w14:textId="77777777" w:rsidR="000A006F" w:rsidRDefault="000A0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1443D" w14:textId="77777777" w:rsidR="0062772D" w:rsidRDefault="0062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D079" w14:textId="77777777" w:rsidR="00ED0E9C" w:rsidRDefault="00ED0E9C" w:rsidP="0062772D">
      <w:pPr>
        <w:spacing w:after="0" w:line="240" w:lineRule="auto"/>
      </w:pPr>
      <w:r>
        <w:separator/>
      </w:r>
    </w:p>
  </w:footnote>
  <w:footnote w:type="continuationSeparator" w:id="0">
    <w:p w14:paraId="2F2C6024" w14:textId="77777777" w:rsidR="00ED0E9C" w:rsidRDefault="00ED0E9C" w:rsidP="0062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67D"/>
    <w:multiLevelType w:val="hybridMultilevel"/>
    <w:tmpl w:val="D2B4BFF2"/>
    <w:lvl w:ilvl="0" w:tplc="96D4B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D"/>
    <w:rsid w:val="00033BCF"/>
    <w:rsid w:val="00064380"/>
    <w:rsid w:val="00070E31"/>
    <w:rsid w:val="000A006F"/>
    <w:rsid w:val="000B4348"/>
    <w:rsid w:val="000B59C8"/>
    <w:rsid w:val="000C0EBD"/>
    <w:rsid w:val="000E294F"/>
    <w:rsid w:val="0011081B"/>
    <w:rsid w:val="00113623"/>
    <w:rsid w:val="00197787"/>
    <w:rsid w:val="001D20B7"/>
    <w:rsid w:val="001E2E3C"/>
    <w:rsid w:val="001F3BB9"/>
    <w:rsid w:val="00203AE4"/>
    <w:rsid w:val="00231A0D"/>
    <w:rsid w:val="00276A7C"/>
    <w:rsid w:val="00294C96"/>
    <w:rsid w:val="002A43BE"/>
    <w:rsid w:val="002D48F4"/>
    <w:rsid w:val="002E1E69"/>
    <w:rsid w:val="00325D5C"/>
    <w:rsid w:val="00334E95"/>
    <w:rsid w:val="00401910"/>
    <w:rsid w:val="004062C8"/>
    <w:rsid w:val="00414700"/>
    <w:rsid w:val="00424612"/>
    <w:rsid w:val="004619FA"/>
    <w:rsid w:val="0047277E"/>
    <w:rsid w:val="00474518"/>
    <w:rsid w:val="004D2511"/>
    <w:rsid w:val="004D33D5"/>
    <w:rsid w:val="004E1466"/>
    <w:rsid w:val="004F2439"/>
    <w:rsid w:val="00512E6A"/>
    <w:rsid w:val="005219C0"/>
    <w:rsid w:val="00527C14"/>
    <w:rsid w:val="0054478D"/>
    <w:rsid w:val="00561FC7"/>
    <w:rsid w:val="00570D18"/>
    <w:rsid w:val="005754B4"/>
    <w:rsid w:val="005C5195"/>
    <w:rsid w:val="005F221E"/>
    <w:rsid w:val="006045AE"/>
    <w:rsid w:val="00610852"/>
    <w:rsid w:val="0062772D"/>
    <w:rsid w:val="006426EF"/>
    <w:rsid w:val="00663DE0"/>
    <w:rsid w:val="006777D1"/>
    <w:rsid w:val="00686536"/>
    <w:rsid w:val="006A1F57"/>
    <w:rsid w:val="006B0058"/>
    <w:rsid w:val="006B63A0"/>
    <w:rsid w:val="006D4B99"/>
    <w:rsid w:val="00720306"/>
    <w:rsid w:val="0072573D"/>
    <w:rsid w:val="00783971"/>
    <w:rsid w:val="007A11C8"/>
    <w:rsid w:val="007B0E21"/>
    <w:rsid w:val="007B46E9"/>
    <w:rsid w:val="007D522B"/>
    <w:rsid w:val="008176CC"/>
    <w:rsid w:val="008359F6"/>
    <w:rsid w:val="0084287D"/>
    <w:rsid w:val="00852306"/>
    <w:rsid w:val="00881BC2"/>
    <w:rsid w:val="0090382E"/>
    <w:rsid w:val="009937C1"/>
    <w:rsid w:val="00995F6B"/>
    <w:rsid w:val="009D0EA6"/>
    <w:rsid w:val="00A11B9B"/>
    <w:rsid w:val="00A44DDE"/>
    <w:rsid w:val="00A53E44"/>
    <w:rsid w:val="00A540CE"/>
    <w:rsid w:val="00A83F84"/>
    <w:rsid w:val="00A940C5"/>
    <w:rsid w:val="00AA32B0"/>
    <w:rsid w:val="00AB126C"/>
    <w:rsid w:val="00AB5E2A"/>
    <w:rsid w:val="00AF09BD"/>
    <w:rsid w:val="00B146FD"/>
    <w:rsid w:val="00B179BF"/>
    <w:rsid w:val="00B52238"/>
    <w:rsid w:val="00B77F53"/>
    <w:rsid w:val="00B91254"/>
    <w:rsid w:val="00BD3B1F"/>
    <w:rsid w:val="00BF6485"/>
    <w:rsid w:val="00C0635E"/>
    <w:rsid w:val="00C2650D"/>
    <w:rsid w:val="00C53CC0"/>
    <w:rsid w:val="00CB21AD"/>
    <w:rsid w:val="00CB7729"/>
    <w:rsid w:val="00D62D64"/>
    <w:rsid w:val="00D82275"/>
    <w:rsid w:val="00DA2F03"/>
    <w:rsid w:val="00DB6D71"/>
    <w:rsid w:val="00DD1A39"/>
    <w:rsid w:val="00DF0720"/>
    <w:rsid w:val="00E0244E"/>
    <w:rsid w:val="00E05ED8"/>
    <w:rsid w:val="00E3233B"/>
    <w:rsid w:val="00E542CF"/>
    <w:rsid w:val="00EB3529"/>
    <w:rsid w:val="00ED0E9C"/>
    <w:rsid w:val="00F1257C"/>
    <w:rsid w:val="00F54DFA"/>
    <w:rsid w:val="00F579B5"/>
    <w:rsid w:val="00F67A3A"/>
    <w:rsid w:val="00FC1E6B"/>
    <w:rsid w:val="00FC205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D46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2D"/>
  </w:style>
  <w:style w:type="paragraph" w:styleId="Footer">
    <w:name w:val="footer"/>
    <w:basedOn w:val="Normal"/>
    <w:link w:val="Foot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2D"/>
  </w:style>
  <w:style w:type="paragraph" w:styleId="BalloonText">
    <w:name w:val="Balloon Text"/>
    <w:basedOn w:val="Normal"/>
    <w:link w:val="BalloonTextChar"/>
    <w:uiPriority w:val="99"/>
    <w:semiHidden/>
    <w:unhideWhenUsed/>
    <w:rsid w:val="0003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2D"/>
  </w:style>
  <w:style w:type="paragraph" w:styleId="Footer">
    <w:name w:val="footer"/>
    <w:basedOn w:val="Normal"/>
    <w:link w:val="Foot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2D"/>
  </w:style>
  <w:style w:type="paragraph" w:styleId="BalloonText">
    <w:name w:val="Balloon Text"/>
    <w:basedOn w:val="Normal"/>
    <w:link w:val="BalloonTextChar"/>
    <w:uiPriority w:val="99"/>
    <w:semiHidden/>
    <w:unhideWhenUsed/>
    <w:rsid w:val="0003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AAD4-EFB6-45A9-A97B-FC9ECF5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Shawn</dc:creator>
  <cp:lastModifiedBy>Philips, Caryl</cp:lastModifiedBy>
  <cp:revision>2</cp:revision>
  <dcterms:created xsi:type="dcterms:W3CDTF">2018-12-03T16:40:00Z</dcterms:created>
  <dcterms:modified xsi:type="dcterms:W3CDTF">2018-12-03T16:40:00Z</dcterms:modified>
</cp:coreProperties>
</file>