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491B" w14:textId="77777777" w:rsidR="001E0128" w:rsidRPr="00C74601" w:rsidRDefault="001E0128" w:rsidP="00D71CAE">
      <w:pPr>
        <w:jc w:val="center"/>
        <w:rPr>
          <w:rFonts w:ascii="Times New Roman" w:hAnsi="Times New Roman"/>
          <w:b/>
          <w:sz w:val="28"/>
          <w:szCs w:val="28"/>
        </w:rPr>
      </w:pPr>
      <w:r w:rsidRPr="00C74601">
        <w:rPr>
          <w:rFonts w:ascii="Times New Roman" w:hAnsi="Times New Roman"/>
          <w:b/>
          <w:sz w:val="28"/>
          <w:szCs w:val="28"/>
        </w:rPr>
        <w:t>Tim Williams</w:t>
      </w:r>
    </w:p>
    <w:p w14:paraId="10C3681A" w14:textId="77777777" w:rsidR="001E0128" w:rsidRPr="00C74601" w:rsidRDefault="001E0128" w:rsidP="001E012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74601">
        <w:rPr>
          <w:rFonts w:ascii="Times New Roman" w:hAnsi="Times New Roman"/>
          <w:b/>
          <w:sz w:val="28"/>
          <w:szCs w:val="28"/>
        </w:rPr>
        <w:t>Executive Director, Ohio Manufactured Homes Association</w:t>
      </w:r>
    </w:p>
    <w:p w14:paraId="337D7860" w14:textId="77777777" w:rsidR="001E0128" w:rsidRPr="00C74601" w:rsidRDefault="001E0128" w:rsidP="001E0128">
      <w:pPr>
        <w:ind w:left="2160" w:firstLine="720"/>
        <w:rPr>
          <w:rFonts w:ascii="Times New Roman" w:hAnsi="Times New Roman"/>
          <w:b/>
          <w:caps/>
          <w:sz w:val="28"/>
          <w:szCs w:val="28"/>
        </w:rPr>
      </w:pPr>
      <w:r w:rsidRPr="00C74601">
        <w:rPr>
          <w:rFonts w:ascii="Times New Roman" w:hAnsi="Times New Roman"/>
          <w:b/>
          <w:sz w:val="28"/>
          <w:szCs w:val="28"/>
        </w:rPr>
        <w:t xml:space="preserve"> </w:t>
      </w:r>
      <w:r w:rsidR="007F4961" w:rsidRPr="00C74601">
        <w:rPr>
          <w:rFonts w:ascii="Times New Roman" w:eastAsia="Times New Roman" w:hAnsi="Times New Roman"/>
          <w:b/>
          <w:color w:val="000000"/>
          <w:sz w:val="28"/>
          <w:szCs w:val="28"/>
        </w:rPr>
        <w:t>House Bill 230</w:t>
      </w:r>
      <w:r w:rsidRPr="00C7460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Proponent Testimony</w:t>
      </w:r>
    </w:p>
    <w:p w14:paraId="5F96BC1D" w14:textId="477796D2" w:rsidR="00C74601" w:rsidRPr="00C74601" w:rsidRDefault="00C74601" w:rsidP="00C74601">
      <w:pPr>
        <w:pStyle w:val="Heading1"/>
        <w:spacing w:before="30" w:beforeAutospacing="0" w:after="30" w:afterAutospacing="0" w:line="360" w:lineRule="atLeast"/>
        <w:jc w:val="center"/>
        <w:rPr>
          <w:bCs w:val="0"/>
          <w:color w:val="000000"/>
          <w:sz w:val="28"/>
          <w:szCs w:val="28"/>
        </w:rPr>
      </w:pPr>
      <w:r w:rsidRPr="00C74601">
        <w:rPr>
          <w:bCs w:val="0"/>
          <w:color w:val="000000"/>
          <w:sz w:val="28"/>
          <w:szCs w:val="28"/>
        </w:rPr>
        <w:t>Senate Local Government</w:t>
      </w:r>
      <w:r w:rsidR="00343355">
        <w:rPr>
          <w:color w:val="000000"/>
          <w:sz w:val="28"/>
          <w:szCs w:val="28"/>
        </w:rPr>
        <w:t xml:space="preserve">, </w:t>
      </w:r>
      <w:r w:rsidRPr="00C74601">
        <w:rPr>
          <w:bCs w:val="0"/>
          <w:color w:val="000000"/>
          <w:sz w:val="28"/>
          <w:szCs w:val="28"/>
        </w:rPr>
        <w:t>Public Safety</w:t>
      </w:r>
      <w:r w:rsidR="00343355">
        <w:rPr>
          <w:bCs w:val="0"/>
          <w:color w:val="000000"/>
          <w:sz w:val="28"/>
          <w:szCs w:val="28"/>
        </w:rPr>
        <w:t>,</w:t>
      </w:r>
      <w:r w:rsidRPr="00C74601">
        <w:rPr>
          <w:bCs w:val="0"/>
          <w:color w:val="000000"/>
          <w:sz w:val="28"/>
          <w:szCs w:val="28"/>
        </w:rPr>
        <w:t xml:space="preserve"> and Veterans Affairs Committee</w:t>
      </w:r>
    </w:p>
    <w:p w14:paraId="13FF59F4" w14:textId="51A770BA" w:rsidR="001E0128" w:rsidRPr="00C74601" w:rsidRDefault="00B4707A" w:rsidP="001E012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4601">
        <w:rPr>
          <w:rFonts w:ascii="Times New Roman" w:eastAsia="Times New Roman" w:hAnsi="Times New Roman"/>
          <w:b/>
          <w:color w:val="000000"/>
          <w:sz w:val="28"/>
          <w:szCs w:val="28"/>
        </w:rPr>
        <w:t>February 20, 2018</w:t>
      </w:r>
    </w:p>
    <w:p w14:paraId="462A8FD3" w14:textId="77777777" w:rsidR="001E0128" w:rsidRPr="001E0128" w:rsidRDefault="001E0128" w:rsidP="001E0128">
      <w:pPr>
        <w:spacing w:after="160" w:line="259" w:lineRule="auto"/>
        <w:rPr>
          <w:rFonts w:ascii="Cambria" w:eastAsia="Times New Roman" w:hAnsi="Cambria" w:cstheme="minorBidi"/>
          <w:sz w:val="28"/>
          <w:szCs w:val="28"/>
        </w:rPr>
      </w:pPr>
    </w:p>
    <w:p w14:paraId="69DC759B" w14:textId="709365AA" w:rsidR="001E0128" w:rsidRPr="00325C47" w:rsidRDefault="001E0128" w:rsidP="001E012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E0128">
        <w:rPr>
          <w:rFonts w:ascii="Times New Roman" w:eastAsia="Times New Roman" w:hAnsi="Times New Roman"/>
          <w:sz w:val="28"/>
          <w:szCs w:val="28"/>
        </w:rPr>
        <w:t xml:space="preserve">Chairman </w:t>
      </w:r>
      <w:r w:rsidR="00C74601">
        <w:rPr>
          <w:rFonts w:ascii="Times New Roman" w:eastAsia="Times New Roman" w:hAnsi="Times New Roman"/>
          <w:sz w:val="28"/>
          <w:szCs w:val="28"/>
        </w:rPr>
        <w:t>Uecker,</w:t>
      </w:r>
      <w:r w:rsidR="006D2A3B">
        <w:rPr>
          <w:rFonts w:ascii="Times New Roman" w:eastAsia="Times New Roman" w:hAnsi="Times New Roman"/>
          <w:sz w:val="28"/>
          <w:szCs w:val="28"/>
        </w:rPr>
        <w:t xml:space="preserve"> Vice Chairman</w:t>
      </w:r>
      <w:r w:rsidR="00C74601">
        <w:rPr>
          <w:rFonts w:ascii="Times New Roman" w:eastAsia="Times New Roman" w:hAnsi="Times New Roman"/>
          <w:sz w:val="28"/>
          <w:szCs w:val="28"/>
        </w:rPr>
        <w:t xml:space="preserve"> Wilson</w:t>
      </w:r>
      <w:r w:rsidRPr="001E0128">
        <w:rPr>
          <w:rFonts w:ascii="Times New Roman" w:eastAsia="Times New Roman" w:hAnsi="Times New Roman"/>
          <w:sz w:val="28"/>
          <w:szCs w:val="28"/>
        </w:rPr>
        <w:t>, Ranking Member</w:t>
      </w:r>
      <w:r w:rsidR="00C74601">
        <w:rPr>
          <w:rFonts w:ascii="Times New Roman" w:eastAsia="Times New Roman" w:hAnsi="Times New Roman"/>
          <w:sz w:val="28"/>
          <w:szCs w:val="28"/>
        </w:rPr>
        <w:t xml:space="preserve"> Thomas</w:t>
      </w:r>
      <w:r w:rsidRPr="00325C47">
        <w:rPr>
          <w:rFonts w:ascii="Times New Roman" w:eastAsia="Times New Roman" w:hAnsi="Times New Roman"/>
          <w:sz w:val="28"/>
          <w:szCs w:val="28"/>
        </w:rPr>
        <w:t xml:space="preserve"> and members of the committee</w:t>
      </w:r>
      <w:r w:rsidRPr="00325C47">
        <w:rPr>
          <w:rFonts w:ascii="Times New Roman" w:hAnsi="Times New Roman"/>
          <w:sz w:val="28"/>
          <w:szCs w:val="28"/>
        </w:rPr>
        <w:t>.  Since 1947 the Ohio Manufactured Homes Association (OMHA) has represented all segments of the manufactured ho</w:t>
      </w:r>
      <w:r w:rsidR="00A36A36">
        <w:rPr>
          <w:rFonts w:ascii="Times New Roman" w:hAnsi="Times New Roman"/>
          <w:sz w:val="28"/>
          <w:szCs w:val="28"/>
        </w:rPr>
        <w:t>mes</w:t>
      </w:r>
      <w:bookmarkStart w:id="0" w:name="_GoBack"/>
      <w:bookmarkEnd w:id="0"/>
      <w:r w:rsidRPr="00325C47">
        <w:rPr>
          <w:rFonts w:ascii="Times New Roman" w:hAnsi="Times New Roman"/>
          <w:sz w:val="28"/>
          <w:szCs w:val="28"/>
        </w:rPr>
        <w:t xml:space="preserve"> industry</w:t>
      </w:r>
      <w:r w:rsidRPr="00325C47">
        <w:rPr>
          <w:rFonts w:ascii="Times New Roman" w:hAnsi="Times New Roman"/>
          <w:caps/>
          <w:sz w:val="28"/>
          <w:szCs w:val="28"/>
        </w:rPr>
        <w:t xml:space="preserve"> </w:t>
      </w:r>
      <w:r w:rsidRPr="00325C47">
        <w:rPr>
          <w:rFonts w:ascii="Times New Roman" w:hAnsi="Times New Roman"/>
          <w:sz w:val="28"/>
          <w:szCs w:val="28"/>
        </w:rPr>
        <w:t xml:space="preserve">serving many low and </w:t>
      </w:r>
      <w:r w:rsidR="00E54180" w:rsidRPr="00325C47">
        <w:rPr>
          <w:rFonts w:ascii="Times New Roman" w:hAnsi="Times New Roman"/>
          <w:sz w:val="28"/>
          <w:szCs w:val="28"/>
        </w:rPr>
        <w:t>moderate-income</w:t>
      </w:r>
      <w:r w:rsidRPr="00325C47">
        <w:rPr>
          <w:rFonts w:ascii="Times New Roman" w:hAnsi="Times New Roman"/>
          <w:sz w:val="28"/>
          <w:szCs w:val="28"/>
        </w:rPr>
        <w:t xml:space="preserve"> citizens as well as senior citizens</w:t>
      </w:r>
      <w:r w:rsidRPr="00325C47">
        <w:rPr>
          <w:rFonts w:ascii="Times New Roman" w:hAnsi="Times New Roman"/>
          <w:caps/>
          <w:sz w:val="28"/>
          <w:szCs w:val="28"/>
        </w:rPr>
        <w:t xml:space="preserve">. </w:t>
      </w:r>
    </w:p>
    <w:p w14:paraId="4998A0FC" w14:textId="65E829B2" w:rsidR="001E0128" w:rsidRPr="00325C47" w:rsidRDefault="001E0128" w:rsidP="001E012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E0128">
        <w:rPr>
          <w:rFonts w:ascii="Times New Roman" w:hAnsi="Times New Roman"/>
          <w:sz w:val="28"/>
          <w:szCs w:val="28"/>
        </w:rPr>
        <w:t xml:space="preserve">I am </w:t>
      </w:r>
      <w:r w:rsidRPr="00325C47">
        <w:rPr>
          <w:rFonts w:ascii="Times New Roman" w:hAnsi="Times New Roman"/>
          <w:sz w:val="28"/>
          <w:szCs w:val="28"/>
        </w:rPr>
        <w:t>providing a written statement</w:t>
      </w:r>
      <w:r w:rsidR="006D2A3B">
        <w:rPr>
          <w:rFonts w:ascii="Times New Roman" w:hAnsi="Times New Roman"/>
          <w:sz w:val="28"/>
          <w:szCs w:val="28"/>
        </w:rPr>
        <w:t xml:space="preserve"> on House Bill 230</w:t>
      </w:r>
      <w:r w:rsidRPr="001E0128">
        <w:rPr>
          <w:rFonts w:ascii="Times New Roman" w:hAnsi="Times New Roman"/>
          <w:sz w:val="28"/>
          <w:szCs w:val="28"/>
        </w:rPr>
        <w:t xml:space="preserve">.  </w:t>
      </w:r>
      <w:r w:rsidRPr="00325C47">
        <w:rPr>
          <w:rFonts w:ascii="Times New Roman" w:hAnsi="Times New Roman"/>
          <w:sz w:val="28"/>
          <w:szCs w:val="28"/>
        </w:rPr>
        <w:t xml:space="preserve">Quite simply, we support the bill because it addresses and requires the proper protocols for displaying the </w:t>
      </w:r>
      <w:r w:rsidR="006D2A3B">
        <w:rPr>
          <w:rFonts w:ascii="Times New Roman" w:hAnsi="Times New Roman"/>
          <w:sz w:val="28"/>
          <w:szCs w:val="28"/>
        </w:rPr>
        <w:t xml:space="preserve">Thin Blue Line </w:t>
      </w:r>
      <w:r w:rsidRPr="00325C47">
        <w:rPr>
          <w:rFonts w:ascii="Times New Roman" w:hAnsi="Times New Roman"/>
          <w:sz w:val="28"/>
          <w:szCs w:val="28"/>
        </w:rPr>
        <w:t xml:space="preserve">flag.  </w:t>
      </w:r>
      <w:r w:rsidR="00083BB3">
        <w:rPr>
          <w:rFonts w:ascii="Times New Roman" w:hAnsi="Times New Roman"/>
          <w:sz w:val="28"/>
          <w:szCs w:val="28"/>
        </w:rPr>
        <w:t>HB 230 properly allows</w:t>
      </w:r>
      <w:r w:rsidRPr="00325C47">
        <w:rPr>
          <w:rFonts w:ascii="Times New Roman" w:hAnsi="Times New Roman"/>
          <w:sz w:val="28"/>
          <w:szCs w:val="28"/>
        </w:rPr>
        <w:t xml:space="preserve"> the use of the </w:t>
      </w:r>
      <w:r w:rsidR="006D2A3B">
        <w:rPr>
          <w:rFonts w:ascii="Times New Roman" w:hAnsi="Times New Roman"/>
          <w:sz w:val="28"/>
          <w:szCs w:val="28"/>
        </w:rPr>
        <w:t>Thin Blue Line Flag</w:t>
      </w:r>
      <w:r w:rsidRPr="00325C47">
        <w:rPr>
          <w:rFonts w:ascii="Times New Roman" w:hAnsi="Times New Roman"/>
          <w:sz w:val="28"/>
          <w:szCs w:val="28"/>
        </w:rPr>
        <w:t xml:space="preserve"> </w:t>
      </w:r>
      <w:r w:rsidR="00083BB3">
        <w:rPr>
          <w:rFonts w:ascii="Times New Roman" w:hAnsi="Times New Roman"/>
          <w:sz w:val="28"/>
          <w:szCs w:val="28"/>
        </w:rPr>
        <w:t xml:space="preserve">for placement on flag poles while dismissing less respectful displays such </w:t>
      </w:r>
      <w:r w:rsidRPr="00325C47">
        <w:rPr>
          <w:rFonts w:ascii="Times New Roman" w:hAnsi="Times New Roman"/>
          <w:sz w:val="28"/>
          <w:szCs w:val="28"/>
        </w:rPr>
        <w:t xml:space="preserve">as window coverings in homes </w:t>
      </w:r>
      <w:r w:rsidR="00083BB3">
        <w:rPr>
          <w:rFonts w:ascii="Times New Roman" w:hAnsi="Times New Roman"/>
          <w:sz w:val="28"/>
          <w:szCs w:val="28"/>
        </w:rPr>
        <w:t xml:space="preserve">or </w:t>
      </w:r>
      <w:r w:rsidRPr="00325C47">
        <w:rPr>
          <w:rFonts w:ascii="Times New Roman" w:hAnsi="Times New Roman"/>
          <w:sz w:val="28"/>
          <w:szCs w:val="28"/>
        </w:rPr>
        <w:t>vehicles</w:t>
      </w:r>
      <w:r w:rsidR="00083BB3">
        <w:rPr>
          <w:rFonts w:ascii="Times New Roman" w:hAnsi="Times New Roman"/>
          <w:sz w:val="28"/>
          <w:szCs w:val="28"/>
        </w:rPr>
        <w:t>.</w:t>
      </w:r>
      <w:r w:rsidRPr="00325C47">
        <w:rPr>
          <w:rFonts w:ascii="Times New Roman" w:hAnsi="Times New Roman"/>
          <w:sz w:val="28"/>
          <w:szCs w:val="28"/>
        </w:rPr>
        <w:t xml:space="preserve"> </w:t>
      </w:r>
    </w:p>
    <w:p w14:paraId="7F64D00A" w14:textId="7BE5C796" w:rsidR="001E0128" w:rsidRDefault="00083BB3" w:rsidP="001E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agree with the premise of the bill </w:t>
      </w:r>
      <w:r w:rsidR="001E0128" w:rsidRPr="00325C47">
        <w:rPr>
          <w:rFonts w:ascii="Times New Roman" w:hAnsi="Times New Roman"/>
          <w:sz w:val="28"/>
          <w:szCs w:val="28"/>
        </w:rPr>
        <w:t>that residents cannot be interfered with if they wish to place a flag pole in their front yard</w:t>
      </w:r>
      <w:r w:rsidR="00D71CAE" w:rsidRPr="00325C47">
        <w:rPr>
          <w:rFonts w:ascii="Times New Roman" w:hAnsi="Times New Roman"/>
          <w:sz w:val="28"/>
          <w:szCs w:val="28"/>
        </w:rPr>
        <w:t xml:space="preserve"> to display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6D2A3B">
        <w:rPr>
          <w:rFonts w:ascii="Times New Roman" w:hAnsi="Times New Roman"/>
          <w:sz w:val="28"/>
          <w:szCs w:val="28"/>
        </w:rPr>
        <w:t>Thin Blue Line flag</w:t>
      </w:r>
      <w:r>
        <w:rPr>
          <w:rFonts w:ascii="Times New Roman" w:hAnsi="Times New Roman"/>
          <w:sz w:val="28"/>
          <w:szCs w:val="28"/>
        </w:rPr>
        <w:t>.</w:t>
      </w:r>
      <w:r w:rsidR="006D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However, a Manufactured Park</w:t>
      </w:r>
      <w:r w:rsidR="006D2A3B">
        <w:rPr>
          <w:rFonts w:ascii="Times New Roman" w:hAnsi="Times New Roman"/>
          <w:sz w:val="28"/>
          <w:szCs w:val="28"/>
        </w:rPr>
        <w:t xml:space="preserve"> Operator can</w:t>
      </w:r>
      <w:r w:rsidR="001E0128" w:rsidRPr="00325C47">
        <w:rPr>
          <w:rFonts w:ascii="Times New Roman" w:hAnsi="Times New Roman"/>
          <w:sz w:val="28"/>
          <w:szCs w:val="28"/>
        </w:rPr>
        <w:t xml:space="preserve"> ask the resident to remove the flag or the pole</w:t>
      </w:r>
      <w:r>
        <w:rPr>
          <w:rFonts w:ascii="Times New Roman" w:hAnsi="Times New Roman"/>
          <w:sz w:val="28"/>
          <w:szCs w:val="28"/>
        </w:rPr>
        <w:t xml:space="preserve"> once the resident moves from the premise</w:t>
      </w:r>
      <w:r w:rsidR="001E0128" w:rsidRPr="00325C47">
        <w:rPr>
          <w:rFonts w:ascii="Times New Roman" w:hAnsi="Times New Roman"/>
          <w:sz w:val="28"/>
          <w:szCs w:val="28"/>
        </w:rPr>
        <w:t xml:space="preserve">. </w:t>
      </w:r>
    </w:p>
    <w:p w14:paraId="598E106F" w14:textId="77777777" w:rsidR="006D2A3B" w:rsidRPr="00325C47" w:rsidRDefault="006D2A3B" w:rsidP="001E0128">
      <w:pPr>
        <w:rPr>
          <w:rFonts w:ascii="Times New Roman" w:hAnsi="Times New Roman"/>
          <w:sz w:val="28"/>
          <w:szCs w:val="28"/>
        </w:rPr>
      </w:pPr>
    </w:p>
    <w:p w14:paraId="3A195574" w14:textId="6F39A6C3" w:rsidR="001E0128" w:rsidRDefault="00D71CAE" w:rsidP="001E0128">
      <w:pPr>
        <w:rPr>
          <w:rFonts w:ascii="Times New Roman" w:hAnsi="Times New Roman"/>
          <w:sz w:val="28"/>
          <w:szCs w:val="28"/>
        </w:rPr>
      </w:pPr>
      <w:r w:rsidRPr="00325C47">
        <w:rPr>
          <w:rFonts w:ascii="Times New Roman" w:hAnsi="Times New Roman"/>
          <w:sz w:val="28"/>
          <w:szCs w:val="28"/>
        </w:rPr>
        <w:t xml:space="preserve">I believe, </w:t>
      </w:r>
      <w:r w:rsidR="00083BB3">
        <w:rPr>
          <w:rFonts w:ascii="Times New Roman" w:hAnsi="Times New Roman"/>
          <w:sz w:val="28"/>
          <w:szCs w:val="28"/>
        </w:rPr>
        <w:t xml:space="preserve">the </w:t>
      </w:r>
      <w:r w:rsidRPr="00325C47">
        <w:rPr>
          <w:rFonts w:ascii="Times New Roman" w:hAnsi="Times New Roman"/>
          <w:sz w:val="28"/>
          <w:szCs w:val="28"/>
        </w:rPr>
        <w:t>issue</w:t>
      </w:r>
      <w:r w:rsidR="00083BB3">
        <w:rPr>
          <w:rFonts w:ascii="Times New Roman" w:hAnsi="Times New Roman"/>
          <w:sz w:val="28"/>
          <w:szCs w:val="28"/>
        </w:rPr>
        <w:t xml:space="preserve"> of flag and pole dimensions</w:t>
      </w:r>
      <w:r w:rsidRPr="00325C47">
        <w:rPr>
          <w:rFonts w:ascii="Times New Roman" w:hAnsi="Times New Roman"/>
          <w:sz w:val="28"/>
          <w:szCs w:val="28"/>
        </w:rPr>
        <w:t xml:space="preserve"> </w:t>
      </w:r>
      <w:r w:rsidR="006D2A3B">
        <w:rPr>
          <w:rFonts w:ascii="Times New Roman" w:hAnsi="Times New Roman"/>
          <w:sz w:val="28"/>
          <w:szCs w:val="28"/>
        </w:rPr>
        <w:t>was</w:t>
      </w:r>
      <w:r w:rsidRPr="00325C47">
        <w:rPr>
          <w:rFonts w:ascii="Times New Roman" w:hAnsi="Times New Roman"/>
          <w:sz w:val="28"/>
          <w:szCs w:val="28"/>
        </w:rPr>
        <w:t xml:space="preserve"> re</w:t>
      </w:r>
      <w:r w:rsidR="006D2A3B">
        <w:rPr>
          <w:rFonts w:ascii="Times New Roman" w:hAnsi="Times New Roman"/>
          <w:sz w:val="28"/>
          <w:szCs w:val="28"/>
        </w:rPr>
        <w:t>solved in past legislation</w:t>
      </w:r>
      <w:r w:rsidR="00A0067F">
        <w:rPr>
          <w:rFonts w:ascii="Times New Roman" w:hAnsi="Times New Roman"/>
          <w:sz w:val="28"/>
          <w:szCs w:val="28"/>
        </w:rPr>
        <w:t xml:space="preserve"> and House Bill 230 has </w:t>
      </w:r>
      <w:r w:rsidR="00083BB3">
        <w:rPr>
          <w:rFonts w:ascii="Times New Roman" w:hAnsi="Times New Roman"/>
          <w:sz w:val="28"/>
          <w:szCs w:val="28"/>
        </w:rPr>
        <w:t>appropriate language consistent with past legislation.</w:t>
      </w:r>
      <w:r w:rsidR="00A0067F">
        <w:rPr>
          <w:rFonts w:ascii="Times New Roman" w:hAnsi="Times New Roman"/>
          <w:sz w:val="28"/>
          <w:szCs w:val="28"/>
        </w:rPr>
        <w:t xml:space="preserve">  </w:t>
      </w:r>
    </w:p>
    <w:p w14:paraId="11BF8A6B" w14:textId="77777777" w:rsidR="007C63FF" w:rsidRPr="00325C47" w:rsidRDefault="007C63FF" w:rsidP="001E0128">
      <w:pPr>
        <w:rPr>
          <w:rFonts w:ascii="Times New Roman" w:hAnsi="Times New Roman"/>
          <w:sz w:val="28"/>
          <w:szCs w:val="28"/>
        </w:rPr>
      </w:pPr>
    </w:p>
    <w:p w14:paraId="78F028E4" w14:textId="6E9747F7" w:rsidR="00AB1D8F" w:rsidRPr="00325C47" w:rsidRDefault="00083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 for the opportunity to testify in favor of HB 230.</w:t>
      </w:r>
    </w:p>
    <w:sectPr w:rsidR="00AB1D8F" w:rsidRPr="00325C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B353" w14:textId="77777777" w:rsidR="00E448CE" w:rsidRDefault="00E448CE" w:rsidP="00D71CAE">
      <w:r>
        <w:separator/>
      </w:r>
    </w:p>
  </w:endnote>
  <w:endnote w:type="continuationSeparator" w:id="0">
    <w:p w14:paraId="46EF46F4" w14:textId="77777777" w:rsidR="00E448CE" w:rsidRDefault="00E448CE" w:rsidP="00D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7818E" w14:textId="77777777" w:rsidR="00E448CE" w:rsidRDefault="00E448CE" w:rsidP="00D71CAE">
      <w:r>
        <w:separator/>
      </w:r>
    </w:p>
  </w:footnote>
  <w:footnote w:type="continuationSeparator" w:id="0">
    <w:p w14:paraId="6B07DE44" w14:textId="77777777" w:rsidR="00E448CE" w:rsidRDefault="00E448CE" w:rsidP="00D7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DF78" w14:textId="77777777" w:rsidR="00D71CAE" w:rsidRDefault="00D71CAE" w:rsidP="00D71CAE">
    <w:pPr>
      <w:pStyle w:val="Header"/>
      <w:jc w:val="center"/>
    </w:pPr>
    <w:r>
      <w:rPr>
        <w:noProof/>
      </w:rPr>
      <w:drawing>
        <wp:inline distT="0" distB="0" distL="0" distR="0" wp14:anchorId="14767ABD" wp14:editId="204F52F8">
          <wp:extent cx="1097160" cy="12096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4Clr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508" cy="1231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28"/>
    <w:rsid w:val="00083BB3"/>
    <w:rsid w:val="001321B8"/>
    <w:rsid w:val="001E0128"/>
    <w:rsid w:val="00325C47"/>
    <w:rsid w:val="00343355"/>
    <w:rsid w:val="00696EEE"/>
    <w:rsid w:val="006D2A3B"/>
    <w:rsid w:val="00765988"/>
    <w:rsid w:val="007C63FF"/>
    <w:rsid w:val="007F4961"/>
    <w:rsid w:val="00A0067F"/>
    <w:rsid w:val="00A36A36"/>
    <w:rsid w:val="00AB1D8F"/>
    <w:rsid w:val="00B4707A"/>
    <w:rsid w:val="00C74601"/>
    <w:rsid w:val="00CF4B4B"/>
    <w:rsid w:val="00D71CAE"/>
    <w:rsid w:val="00E448CE"/>
    <w:rsid w:val="00E54180"/>
    <w:rsid w:val="00E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0CE7"/>
  <w15:chartTrackingRefBased/>
  <w15:docId w15:val="{9FAD639F-517D-4D53-9139-2140A6D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12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7460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A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1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AE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74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08BB-CF08-44A5-A7E1-CD266B5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Tim Williams</cp:lastModifiedBy>
  <cp:revision>6</cp:revision>
  <cp:lastPrinted>2018-02-19T15:07:00Z</cp:lastPrinted>
  <dcterms:created xsi:type="dcterms:W3CDTF">2018-02-19T15:04:00Z</dcterms:created>
  <dcterms:modified xsi:type="dcterms:W3CDTF">2018-02-19T15:07:00Z</dcterms:modified>
</cp:coreProperties>
</file>