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F49E8" w14:textId="77777777" w:rsidR="00A3773A" w:rsidRPr="002C1AED" w:rsidRDefault="00A3773A" w:rsidP="00954DCA">
      <w:pPr>
        <w:pStyle w:val="PlainText"/>
        <w:jc w:val="center"/>
        <w:rPr>
          <w:rFonts w:ascii="Arial" w:hAnsi="Arial"/>
          <w:sz w:val="24"/>
        </w:rPr>
      </w:pPr>
      <w:bookmarkStart w:id="0" w:name="_GoBack"/>
      <w:r w:rsidRPr="002C1AED">
        <w:rPr>
          <w:rFonts w:ascii="Arial" w:hAnsi="Arial"/>
          <w:sz w:val="24"/>
        </w:rPr>
        <w:t>November 19, 2019</w:t>
      </w:r>
    </w:p>
    <w:p w14:paraId="17C35360" w14:textId="77777777" w:rsidR="00A3773A" w:rsidRPr="002C1AED" w:rsidRDefault="00A3773A" w:rsidP="00A3773A">
      <w:pPr>
        <w:pStyle w:val="PlainText"/>
        <w:rPr>
          <w:rFonts w:ascii="Arial" w:hAnsi="Arial"/>
          <w:sz w:val="24"/>
        </w:rPr>
      </w:pPr>
    </w:p>
    <w:p w14:paraId="3B625AB9" w14:textId="77777777" w:rsidR="00A3773A" w:rsidRPr="002C1AED" w:rsidRDefault="00A3773A" w:rsidP="00A3773A">
      <w:pPr>
        <w:pStyle w:val="PlainText"/>
        <w:rPr>
          <w:rFonts w:ascii="Arial" w:hAnsi="Arial"/>
          <w:sz w:val="24"/>
        </w:rPr>
      </w:pPr>
      <w:r w:rsidRPr="002C1AED">
        <w:rPr>
          <w:rFonts w:ascii="Arial" w:hAnsi="Arial"/>
          <w:sz w:val="24"/>
        </w:rPr>
        <w:t xml:space="preserve">Ohio House Health Committee, </w:t>
      </w:r>
    </w:p>
    <w:p w14:paraId="473F44AC" w14:textId="77777777" w:rsidR="00A3773A" w:rsidRPr="002C1AED" w:rsidRDefault="00A3773A" w:rsidP="00A3773A">
      <w:pPr>
        <w:pStyle w:val="PlainText"/>
        <w:rPr>
          <w:rFonts w:ascii="Arial" w:hAnsi="Arial"/>
          <w:sz w:val="24"/>
        </w:rPr>
      </w:pPr>
      <w:r w:rsidRPr="002C1AED">
        <w:rPr>
          <w:rFonts w:ascii="Arial" w:hAnsi="Arial"/>
          <w:sz w:val="24"/>
        </w:rPr>
        <w:t>Proponent Testimony of HB 214</w:t>
      </w:r>
    </w:p>
    <w:p w14:paraId="613A4FAD" w14:textId="77777777" w:rsidR="00A3773A" w:rsidRPr="002C1AED" w:rsidRDefault="00A3773A" w:rsidP="00A3773A">
      <w:pPr>
        <w:pStyle w:val="PlainText"/>
        <w:rPr>
          <w:rFonts w:ascii="Arial" w:hAnsi="Arial"/>
          <w:sz w:val="24"/>
        </w:rPr>
      </w:pPr>
    </w:p>
    <w:p w14:paraId="150F8DD8" w14:textId="0857E62D" w:rsidR="00A740E3" w:rsidRPr="002C1AED" w:rsidRDefault="00A3773A" w:rsidP="00A740E3">
      <w:pPr>
        <w:pStyle w:val="PlainText"/>
        <w:rPr>
          <w:rFonts w:ascii="Arial" w:hAnsi="Arial"/>
          <w:sz w:val="24"/>
        </w:rPr>
      </w:pPr>
      <w:r w:rsidRPr="002C1AED">
        <w:rPr>
          <w:rFonts w:ascii="Arial" w:hAnsi="Arial"/>
          <w:sz w:val="24"/>
        </w:rPr>
        <w:t xml:space="preserve">Submitted by: </w:t>
      </w:r>
      <w:r w:rsidR="00D73BD0" w:rsidRPr="002C1AED">
        <w:rPr>
          <w:rFonts w:ascii="Arial" w:hAnsi="Arial"/>
          <w:sz w:val="24"/>
        </w:rPr>
        <w:t>Gloria Conway</w:t>
      </w:r>
    </w:p>
    <w:p w14:paraId="4411D86D" w14:textId="7BA8A33D" w:rsidR="00D73BD0" w:rsidRPr="002C1AED" w:rsidRDefault="00D73BD0" w:rsidP="00A3773A">
      <w:pPr>
        <w:pStyle w:val="PlainText"/>
        <w:rPr>
          <w:rFonts w:ascii="Arial" w:hAnsi="Arial"/>
          <w:sz w:val="24"/>
        </w:rPr>
      </w:pPr>
      <w:r w:rsidRPr="002C1AED">
        <w:rPr>
          <w:rFonts w:ascii="Arial" w:hAnsi="Arial"/>
          <w:sz w:val="24"/>
        </w:rPr>
        <w:t>6466 E. State Road,</w:t>
      </w:r>
    </w:p>
    <w:p w14:paraId="770F4787" w14:textId="77777777" w:rsidR="004F6AC3" w:rsidRPr="002C1AED" w:rsidRDefault="004F6AC3" w:rsidP="00A3773A">
      <w:pPr>
        <w:pStyle w:val="PlainText"/>
        <w:rPr>
          <w:rFonts w:ascii="Arial" w:hAnsi="Arial"/>
          <w:sz w:val="24"/>
        </w:rPr>
      </w:pPr>
      <w:r w:rsidRPr="002C1AED">
        <w:rPr>
          <w:rFonts w:ascii="Arial" w:hAnsi="Arial"/>
          <w:sz w:val="24"/>
        </w:rPr>
        <w:t>Unit M10</w:t>
      </w:r>
    </w:p>
    <w:p w14:paraId="661F4CA6" w14:textId="59463FED" w:rsidR="00296565" w:rsidRPr="002C1AED" w:rsidRDefault="00D73BD0" w:rsidP="00A3773A">
      <w:pPr>
        <w:pStyle w:val="PlainText"/>
        <w:rPr>
          <w:rFonts w:ascii="Arial" w:hAnsi="Arial"/>
          <w:sz w:val="24"/>
        </w:rPr>
      </w:pPr>
      <w:r w:rsidRPr="002C1AED">
        <w:rPr>
          <w:rFonts w:ascii="Arial" w:hAnsi="Arial"/>
          <w:sz w:val="24"/>
        </w:rPr>
        <w:t>Parma Heights</w:t>
      </w:r>
      <w:r w:rsidR="006F2156" w:rsidRPr="002C1AED">
        <w:rPr>
          <w:rFonts w:ascii="Arial" w:hAnsi="Arial"/>
          <w:sz w:val="24"/>
        </w:rPr>
        <w:t xml:space="preserve">, </w:t>
      </w:r>
      <w:r w:rsidR="00296565" w:rsidRPr="002C1AED">
        <w:rPr>
          <w:rFonts w:ascii="Arial" w:hAnsi="Arial"/>
          <w:sz w:val="24"/>
        </w:rPr>
        <w:t>Ohio 441</w:t>
      </w:r>
      <w:r w:rsidRPr="002C1AED">
        <w:rPr>
          <w:rFonts w:ascii="Arial" w:hAnsi="Arial"/>
          <w:sz w:val="24"/>
        </w:rPr>
        <w:t>3</w:t>
      </w:r>
      <w:r w:rsidR="00EA0630" w:rsidRPr="002C1AED">
        <w:rPr>
          <w:rFonts w:ascii="Arial" w:hAnsi="Arial"/>
          <w:sz w:val="24"/>
        </w:rPr>
        <w:t>0</w:t>
      </w:r>
    </w:p>
    <w:p w14:paraId="59CC6295" w14:textId="77777777" w:rsidR="00A3773A" w:rsidRPr="002C1AED" w:rsidRDefault="00A3773A" w:rsidP="00A3773A">
      <w:pPr>
        <w:pStyle w:val="PlainText"/>
        <w:rPr>
          <w:rFonts w:ascii="Arial" w:hAnsi="Arial"/>
          <w:sz w:val="24"/>
        </w:rPr>
      </w:pPr>
    </w:p>
    <w:p w14:paraId="10EEC5A6" w14:textId="77777777" w:rsidR="00296565" w:rsidRPr="002C1AED" w:rsidRDefault="00296565" w:rsidP="00A3773A">
      <w:pPr>
        <w:pStyle w:val="PlainText"/>
        <w:rPr>
          <w:rFonts w:ascii="Arial" w:hAnsi="Arial"/>
          <w:sz w:val="24"/>
        </w:rPr>
      </w:pPr>
      <w:r w:rsidRPr="002C1AED">
        <w:rPr>
          <w:rFonts w:ascii="Arial" w:hAnsi="Arial"/>
          <w:sz w:val="24"/>
        </w:rPr>
        <w:t xml:space="preserve">Dear </w:t>
      </w:r>
      <w:r w:rsidR="00A3773A" w:rsidRPr="002C1AED">
        <w:rPr>
          <w:rFonts w:ascii="Arial" w:hAnsi="Arial"/>
          <w:sz w:val="24"/>
        </w:rPr>
        <w:t>Chair Lipps, Vice Chair Manning, Ranking Member west, and Members of the Ohio House Health Committee</w:t>
      </w:r>
      <w:r w:rsidRPr="002C1AED">
        <w:rPr>
          <w:rFonts w:ascii="Arial" w:hAnsi="Arial"/>
          <w:sz w:val="24"/>
        </w:rPr>
        <w:t xml:space="preserve">. </w:t>
      </w:r>
    </w:p>
    <w:p w14:paraId="33212AC7" w14:textId="77777777" w:rsidR="00296565" w:rsidRPr="002C1AED" w:rsidRDefault="00296565" w:rsidP="00A3773A">
      <w:pPr>
        <w:pStyle w:val="PlainText"/>
        <w:rPr>
          <w:rFonts w:ascii="Arial" w:hAnsi="Arial"/>
          <w:sz w:val="24"/>
        </w:rPr>
      </w:pPr>
    </w:p>
    <w:p w14:paraId="21C1CA79" w14:textId="470621C1" w:rsidR="008E13B2" w:rsidRPr="002C1AED" w:rsidRDefault="00296565" w:rsidP="00A3773A">
      <w:pPr>
        <w:pStyle w:val="PlainText"/>
        <w:rPr>
          <w:rFonts w:ascii="Arial" w:hAnsi="Arial"/>
          <w:sz w:val="24"/>
        </w:rPr>
      </w:pPr>
      <w:r w:rsidRPr="002C1AED">
        <w:rPr>
          <w:rFonts w:ascii="Arial" w:hAnsi="Arial"/>
          <w:sz w:val="24"/>
        </w:rPr>
        <w:t xml:space="preserve">Today I would like to submit my testimony in support of HB214. </w:t>
      </w:r>
      <w:r w:rsidR="00833CFC" w:rsidRPr="002C1AED">
        <w:rPr>
          <w:rFonts w:ascii="Arial" w:hAnsi="Arial"/>
          <w:sz w:val="24"/>
        </w:rPr>
        <w:t xml:space="preserve">I am an advocate and a </w:t>
      </w:r>
      <w:r w:rsidRPr="002C1AED">
        <w:rPr>
          <w:rFonts w:ascii="Arial" w:hAnsi="Arial"/>
          <w:sz w:val="24"/>
        </w:rPr>
        <w:t xml:space="preserve">senior citizen, </w:t>
      </w:r>
      <w:r w:rsidR="00833CFC" w:rsidRPr="002C1AED">
        <w:rPr>
          <w:rFonts w:ascii="Arial" w:hAnsi="Arial"/>
          <w:sz w:val="24"/>
        </w:rPr>
        <w:t xml:space="preserve">who </w:t>
      </w:r>
      <w:r w:rsidRPr="002C1AED">
        <w:rPr>
          <w:rFonts w:ascii="Arial" w:hAnsi="Arial"/>
          <w:sz w:val="24"/>
        </w:rPr>
        <w:t>receive medication</w:t>
      </w:r>
      <w:r w:rsidR="00833CFC" w:rsidRPr="002C1AED">
        <w:rPr>
          <w:rFonts w:ascii="Arial" w:hAnsi="Arial"/>
          <w:sz w:val="24"/>
        </w:rPr>
        <w:t>s</w:t>
      </w:r>
      <w:r w:rsidRPr="002C1AED">
        <w:rPr>
          <w:rFonts w:ascii="Arial" w:hAnsi="Arial"/>
          <w:sz w:val="24"/>
        </w:rPr>
        <w:t xml:space="preserve"> from </w:t>
      </w:r>
      <w:r w:rsidR="008E13B2" w:rsidRPr="002C1AED">
        <w:rPr>
          <w:rFonts w:ascii="Arial" w:hAnsi="Arial"/>
          <w:sz w:val="24"/>
        </w:rPr>
        <w:t xml:space="preserve">Marc’s </w:t>
      </w:r>
      <w:r w:rsidRPr="002C1AED">
        <w:rPr>
          <w:rFonts w:ascii="Arial" w:hAnsi="Arial"/>
          <w:sz w:val="24"/>
        </w:rPr>
        <w:t xml:space="preserve">Pharmacy that does not support any </w:t>
      </w:r>
      <w:r w:rsidR="00954DCA" w:rsidRPr="002C1AED">
        <w:rPr>
          <w:rFonts w:ascii="Arial" w:hAnsi="Arial"/>
          <w:sz w:val="24"/>
        </w:rPr>
        <w:t xml:space="preserve">audible or large print materials that is </w:t>
      </w:r>
      <w:r w:rsidRPr="002C1AED">
        <w:rPr>
          <w:rFonts w:ascii="Arial" w:hAnsi="Arial"/>
          <w:sz w:val="24"/>
        </w:rPr>
        <w:t>accessibl</w:t>
      </w:r>
      <w:r w:rsidR="00954DCA" w:rsidRPr="002C1AED">
        <w:rPr>
          <w:rFonts w:ascii="Arial" w:hAnsi="Arial"/>
          <w:sz w:val="24"/>
        </w:rPr>
        <w:t>e</w:t>
      </w:r>
      <w:r w:rsidRPr="002C1AED">
        <w:rPr>
          <w:rFonts w:ascii="Arial" w:hAnsi="Arial"/>
          <w:sz w:val="24"/>
        </w:rPr>
        <w:t xml:space="preserve"> for the blind.</w:t>
      </w:r>
      <w:r w:rsidR="008E13B2" w:rsidRPr="002C1AED">
        <w:rPr>
          <w:rFonts w:ascii="Arial" w:hAnsi="Arial"/>
          <w:sz w:val="24"/>
        </w:rPr>
        <w:t xml:space="preserve"> For around six months, I have been demonstrating a talking machine from En-</w:t>
      </w:r>
      <w:r w:rsidR="0066422B" w:rsidRPr="002C1AED">
        <w:rPr>
          <w:rFonts w:ascii="Arial" w:hAnsi="Arial"/>
          <w:sz w:val="24"/>
        </w:rPr>
        <w:t>Vi</w:t>
      </w:r>
      <w:r w:rsidR="008E13B2" w:rsidRPr="002C1AED">
        <w:rPr>
          <w:rFonts w:ascii="Arial" w:hAnsi="Arial"/>
          <w:sz w:val="24"/>
        </w:rPr>
        <w:t>sion America, called ScripTalk.</w:t>
      </w:r>
      <w:r w:rsidR="00833CFC" w:rsidRPr="002C1AED">
        <w:rPr>
          <w:rFonts w:ascii="Arial" w:hAnsi="Arial"/>
          <w:sz w:val="24"/>
        </w:rPr>
        <w:t xml:space="preserve"> This </w:t>
      </w:r>
      <w:r w:rsidR="00833CFC" w:rsidRPr="002C1AED">
        <w:rPr>
          <w:rFonts w:ascii="Arial" w:eastAsia="Times New Roman" w:hAnsi="Arial" w:cs="Times New Roman"/>
          <w:sz w:val="24"/>
        </w:rPr>
        <w:t xml:space="preserve">company has spearheaded many innovations relating to labeling including voice-enabled products like i.d. mate, the talking bar code reader, and ScriptAbility, which includes Braille, large print and talking prescription labels. </w:t>
      </w:r>
      <w:r w:rsidR="0066422B" w:rsidRPr="002C1AED">
        <w:rPr>
          <w:rFonts w:ascii="Arial" w:hAnsi="Arial"/>
          <w:sz w:val="24"/>
        </w:rPr>
        <w:t xml:space="preserve"> </w:t>
      </w:r>
      <w:r w:rsidRPr="002C1AED">
        <w:rPr>
          <w:rFonts w:ascii="Arial" w:hAnsi="Arial"/>
          <w:sz w:val="24"/>
        </w:rPr>
        <w:t xml:space="preserve"> </w:t>
      </w:r>
    </w:p>
    <w:p w14:paraId="54DBF09B" w14:textId="5149D6CF" w:rsidR="008E13B2" w:rsidRPr="002C1AED" w:rsidRDefault="008E13B2" w:rsidP="00A3773A">
      <w:pPr>
        <w:pStyle w:val="PlainText"/>
        <w:rPr>
          <w:rFonts w:ascii="Arial" w:hAnsi="Arial"/>
          <w:sz w:val="24"/>
        </w:rPr>
      </w:pPr>
    </w:p>
    <w:p w14:paraId="7D4C52B4" w14:textId="478B5970" w:rsidR="00833CFC" w:rsidRPr="002C1AED" w:rsidRDefault="00833CFC" w:rsidP="00A3773A">
      <w:pPr>
        <w:pStyle w:val="PlainText"/>
        <w:rPr>
          <w:rFonts w:ascii="Arial" w:hAnsi="Arial"/>
          <w:sz w:val="24"/>
        </w:rPr>
      </w:pPr>
      <w:r w:rsidRPr="002C1AED">
        <w:rPr>
          <w:rFonts w:ascii="Arial" w:hAnsi="Arial"/>
          <w:sz w:val="24"/>
        </w:rPr>
        <w:t>As I st</w:t>
      </w:r>
      <w:r w:rsidR="007F048A" w:rsidRPr="002C1AED">
        <w:rPr>
          <w:rFonts w:ascii="Arial" w:hAnsi="Arial"/>
          <w:sz w:val="24"/>
        </w:rPr>
        <w:t>a</w:t>
      </w:r>
      <w:r w:rsidRPr="002C1AED">
        <w:rPr>
          <w:rFonts w:ascii="Arial" w:hAnsi="Arial"/>
          <w:sz w:val="24"/>
        </w:rPr>
        <w:t>ted, Marc’s doesn</w:t>
      </w:r>
      <w:r w:rsidR="007F048A" w:rsidRPr="002C1AED">
        <w:rPr>
          <w:rFonts w:ascii="Arial" w:hAnsi="Arial"/>
          <w:sz w:val="24"/>
        </w:rPr>
        <w:t>’</w:t>
      </w:r>
      <w:r w:rsidRPr="002C1AED">
        <w:rPr>
          <w:rFonts w:ascii="Arial" w:hAnsi="Arial"/>
          <w:sz w:val="24"/>
        </w:rPr>
        <w:t>t offer any type of accessibility for the blind or those with print disabilities. A</w:t>
      </w:r>
      <w:r w:rsidR="007F048A" w:rsidRPr="002C1AED">
        <w:rPr>
          <w:rFonts w:ascii="Arial" w:hAnsi="Arial"/>
          <w:sz w:val="24"/>
        </w:rPr>
        <w:t>lthough,</w:t>
      </w:r>
      <w:r w:rsidRPr="002C1AED">
        <w:rPr>
          <w:rFonts w:ascii="Arial" w:hAnsi="Arial"/>
          <w:sz w:val="24"/>
        </w:rPr>
        <w:t xml:space="preserve"> I am providing awareness for seniors to remain independent and healthy, my own ability to do the same is hindered. I have repeatedly spoken to my pharmacist about my concern. However, it has not been forth coming with satisfactory result</w:t>
      </w:r>
      <w:r w:rsidR="007F048A" w:rsidRPr="002C1AED">
        <w:rPr>
          <w:rFonts w:ascii="Arial" w:hAnsi="Arial"/>
          <w:sz w:val="24"/>
        </w:rPr>
        <w:t>s</w:t>
      </w:r>
      <w:r w:rsidRPr="002C1AED">
        <w:rPr>
          <w:rFonts w:ascii="Arial" w:hAnsi="Arial"/>
          <w:sz w:val="24"/>
        </w:rPr>
        <w:t>.</w:t>
      </w:r>
      <w:r w:rsidR="007F048A" w:rsidRPr="002C1AED">
        <w:rPr>
          <w:rFonts w:ascii="Arial" w:hAnsi="Arial"/>
          <w:sz w:val="24"/>
        </w:rPr>
        <w:t xml:space="preserve"> I also have taken the device into the store to provide insight. Again, this has been going on for over six months and I still do not have an accessible method to what is </w:t>
      </w:r>
      <w:r w:rsidR="00F73593" w:rsidRPr="002C1AED">
        <w:rPr>
          <w:rFonts w:ascii="Arial" w:hAnsi="Arial"/>
          <w:sz w:val="24"/>
        </w:rPr>
        <w:t xml:space="preserve">stabled to a bag </w:t>
      </w:r>
      <w:r w:rsidR="007F048A" w:rsidRPr="002C1AED">
        <w:rPr>
          <w:rFonts w:ascii="Arial" w:hAnsi="Arial"/>
          <w:sz w:val="24"/>
        </w:rPr>
        <w:t xml:space="preserve">given </w:t>
      </w:r>
      <w:r w:rsidR="00F73593" w:rsidRPr="002C1AED">
        <w:rPr>
          <w:rFonts w:ascii="Arial" w:hAnsi="Arial"/>
          <w:sz w:val="24"/>
        </w:rPr>
        <w:t xml:space="preserve">to me </w:t>
      </w:r>
      <w:r w:rsidR="007F048A" w:rsidRPr="002C1AED">
        <w:rPr>
          <w:rFonts w:ascii="Arial" w:hAnsi="Arial"/>
          <w:sz w:val="24"/>
        </w:rPr>
        <w:t>by the pharmacist.</w:t>
      </w:r>
    </w:p>
    <w:p w14:paraId="618CA86B" w14:textId="47F2F820" w:rsidR="008E13B2" w:rsidRPr="002C1AED" w:rsidRDefault="008E13B2" w:rsidP="00A3773A">
      <w:pPr>
        <w:pStyle w:val="PlainText"/>
        <w:rPr>
          <w:rFonts w:ascii="Arial" w:hAnsi="Arial"/>
          <w:sz w:val="24"/>
        </w:rPr>
      </w:pPr>
    </w:p>
    <w:p w14:paraId="43C1F7A6" w14:textId="52282447" w:rsidR="003C0F3D" w:rsidRPr="002C1AED" w:rsidRDefault="00F73593" w:rsidP="00A3773A">
      <w:pPr>
        <w:pStyle w:val="PlainText"/>
        <w:rPr>
          <w:rFonts w:ascii="Arial" w:hAnsi="Arial"/>
          <w:sz w:val="24"/>
        </w:rPr>
      </w:pPr>
      <w:r w:rsidRPr="002C1AED">
        <w:rPr>
          <w:rFonts w:ascii="Arial" w:hAnsi="Arial"/>
          <w:sz w:val="24"/>
        </w:rPr>
        <w:t xml:space="preserve">I am a citizen who pay taxes and follow the rules. Therefore, passing this legislation of HB214 will mandate that all pharmacies across Ohio will do the same. We need your help in ensuring equal access to what we need and require </w:t>
      </w:r>
      <w:r w:rsidR="0011327F" w:rsidRPr="002C1AED">
        <w:rPr>
          <w:rFonts w:ascii="Arial" w:hAnsi="Arial"/>
          <w:sz w:val="24"/>
        </w:rPr>
        <w:t>ensuring</w:t>
      </w:r>
      <w:r w:rsidRPr="002C1AED">
        <w:rPr>
          <w:rFonts w:ascii="Arial" w:hAnsi="Arial"/>
          <w:sz w:val="24"/>
        </w:rPr>
        <w:t xml:space="preserve"> our safety when taking medications. I have the right to know in privacy; all information that will maximize my options in </w:t>
      </w:r>
      <w:r w:rsidR="0011327F" w:rsidRPr="002C1AED">
        <w:rPr>
          <w:rFonts w:ascii="Arial" w:hAnsi="Arial"/>
          <w:sz w:val="24"/>
        </w:rPr>
        <w:t>knowing</w:t>
      </w:r>
      <w:r w:rsidRPr="002C1AED">
        <w:rPr>
          <w:rFonts w:ascii="Arial" w:hAnsi="Arial"/>
          <w:sz w:val="24"/>
        </w:rPr>
        <w:t xml:space="preserve"> or not knowing  what or how to take a drug</w:t>
      </w:r>
      <w:r w:rsidR="00AF6F44" w:rsidRPr="002C1AED">
        <w:rPr>
          <w:rFonts w:ascii="Arial" w:hAnsi="Arial"/>
          <w:sz w:val="24"/>
        </w:rPr>
        <w:t xml:space="preserve"> or its affects</w:t>
      </w:r>
      <w:r w:rsidRPr="002C1AED">
        <w:rPr>
          <w:rFonts w:ascii="Arial" w:hAnsi="Arial"/>
          <w:sz w:val="24"/>
        </w:rPr>
        <w:t>.</w:t>
      </w:r>
      <w:r w:rsidR="003C0F3D" w:rsidRPr="002C1AED">
        <w:rPr>
          <w:rFonts w:ascii="Arial" w:hAnsi="Arial"/>
          <w:sz w:val="24"/>
        </w:rPr>
        <w:t xml:space="preserve"> But, in this case, I want to have that </w:t>
      </w:r>
      <w:r w:rsidR="0011327F" w:rsidRPr="002C1AED">
        <w:rPr>
          <w:rFonts w:ascii="Arial" w:hAnsi="Arial"/>
          <w:sz w:val="24"/>
        </w:rPr>
        <w:t>privilege</w:t>
      </w:r>
      <w:r w:rsidR="003C0F3D" w:rsidRPr="002C1AED">
        <w:rPr>
          <w:rFonts w:ascii="Arial" w:hAnsi="Arial"/>
          <w:sz w:val="24"/>
        </w:rPr>
        <w:t>.</w:t>
      </w:r>
    </w:p>
    <w:p w14:paraId="4333A527" w14:textId="77777777" w:rsidR="003C0F3D" w:rsidRPr="002C1AED" w:rsidRDefault="003C0F3D" w:rsidP="00A3773A">
      <w:pPr>
        <w:pStyle w:val="PlainText"/>
        <w:rPr>
          <w:rFonts w:ascii="Arial" w:hAnsi="Arial"/>
          <w:sz w:val="24"/>
        </w:rPr>
      </w:pPr>
    </w:p>
    <w:p w14:paraId="3819FB76" w14:textId="7B4D01A2" w:rsidR="003C0F3D" w:rsidRPr="002C1AED" w:rsidRDefault="003C0F3D" w:rsidP="003C0F3D">
      <w:pPr>
        <w:pStyle w:val="PlainText"/>
        <w:rPr>
          <w:rFonts w:ascii="Arial" w:hAnsi="Arial"/>
          <w:sz w:val="24"/>
        </w:rPr>
      </w:pPr>
      <w:r w:rsidRPr="002C1AED">
        <w:rPr>
          <w:rFonts w:ascii="Arial" w:hAnsi="Arial"/>
          <w:sz w:val="24"/>
        </w:rPr>
        <w:t>I want to thank you for the opportunity to submit testimony in support of HB214. Please pass this important legislation.</w:t>
      </w:r>
    </w:p>
    <w:p w14:paraId="4F25C6AE" w14:textId="0346839C" w:rsidR="00F73593" w:rsidRPr="002C1AED" w:rsidRDefault="00F73593" w:rsidP="00A3773A">
      <w:pPr>
        <w:pStyle w:val="PlainText"/>
        <w:rPr>
          <w:rFonts w:ascii="Arial" w:hAnsi="Arial"/>
          <w:sz w:val="24"/>
        </w:rPr>
      </w:pPr>
      <w:r w:rsidRPr="002C1AED">
        <w:rPr>
          <w:rFonts w:ascii="Arial" w:hAnsi="Arial"/>
          <w:sz w:val="24"/>
        </w:rPr>
        <w:t xml:space="preserve">    </w:t>
      </w:r>
      <w:bookmarkEnd w:id="0"/>
    </w:p>
    <w:sectPr w:rsidR="00F73593" w:rsidRPr="002C1AE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0CD9C" w14:textId="77777777" w:rsidR="00574BEA" w:rsidRDefault="00574BEA" w:rsidP="00A3773A">
      <w:pPr>
        <w:spacing w:after="0" w:line="240" w:lineRule="auto"/>
      </w:pPr>
      <w:r>
        <w:separator/>
      </w:r>
    </w:p>
  </w:endnote>
  <w:endnote w:type="continuationSeparator" w:id="0">
    <w:p w14:paraId="41ADA3B4" w14:textId="77777777" w:rsidR="00574BEA" w:rsidRDefault="00574BEA" w:rsidP="00A3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D9FC3" w14:textId="77777777" w:rsidR="00A3773A" w:rsidRDefault="00A37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31B59" w14:textId="77777777" w:rsidR="00A3773A" w:rsidRDefault="00A37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9683" w14:textId="77777777" w:rsidR="00A3773A" w:rsidRDefault="00A37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FBD5C" w14:textId="77777777" w:rsidR="00574BEA" w:rsidRDefault="00574BEA" w:rsidP="00A3773A">
      <w:pPr>
        <w:spacing w:after="0" w:line="240" w:lineRule="auto"/>
      </w:pPr>
      <w:r>
        <w:separator/>
      </w:r>
    </w:p>
  </w:footnote>
  <w:footnote w:type="continuationSeparator" w:id="0">
    <w:p w14:paraId="2F3338BC" w14:textId="77777777" w:rsidR="00574BEA" w:rsidRDefault="00574BEA" w:rsidP="00A37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83394" w14:textId="77777777" w:rsidR="00A3773A" w:rsidRDefault="00A37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A1D37" w14:textId="77777777" w:rsidR="00A3773A" w:rsidRDefault="00A377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D566A" w14:textId="77777777" w:rsidR="00A3773A" w:rsidRDefault="00A377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73A"/>
    <w:rsid w:val="0000046E"/>
    <w:rsid w:val="000046A4"/>
    <w:rsid w:val="0001073D"/>
    <w:rsid w:val="00012696"/>
    <w:rsid w:val="0001465F"/>
    <w:rsid w:val="000156AB"/>
    <w:rsid w:val="000316C1"/>
    <w:rsid w:val="0004324C"/>
    <w:rsid w:val="00043823"/>
    <w:rsid w:val="00047217"/>
    <w:rsid w:val="00047B5F"/>
    <w:rsid w:val="0005540F"/>
    <w:rsid w:val="00064C61"/>
    <w:rsid w:val="000A0A29"/>
    <w:rsid w:val="000B4157"/>
    <w:rsid w:val="000C4E8E"/>
    <w:rsid w:val="000E5A7E"/>
    <w:rsid w:val="000F0B27"/>
    <w:rsid w:val="00102BFF"/>
    <w:rsid w:val="0011327F"/>
    <w:rsid w:val="00114C7D"/>
    <w:rsid w:val="00121FC2"/>
    <w:rsid w:val="00127094"/>
    <w:rsid w:val="00127201"/>
    <w:rsid w:val="001341DF"/>
    <w:rsid w:val="0013478A"/>
    <w:rsid w:val="00136AC9"/>
    <w:rsid w:val="00146DEC"/>
    <w:rsid w:val="00191E1A"/>
    <w:rsid w:val="001B71FE"/>
    <w:rsid w:val="001C288B"/>
    <w:rsid w:val="001D6AC8"/>
    <w:rsid w:val="001E179E"/>
    <w:rsid w:val="001F0DFE"/>
    <w:rsid w:val="0020048E"/>
    <w:rsid w:val="00203AA4"/>
    <w:rsid w:val="002122DF"/>
    <w:rsid w:val="0022391E"/>
    <w:rsid w:val="00233E94"/>
    <w:rsid w:val="0027612C"/>
    <w:rsid w:val="0028685D"/>
    <w:rsid w:val="00296565"/>
    <w:rsid w:val="002C1AED"/>
    <w:rsid w:val="002D7B23"/>
    <w:rsid w:val="002E3D8E"/>
    <w:rsid w:val="002E3F38"/>
    <w:rsid w:val="00305FC3"/>
    <w:rsid w:val="00306EAC"/>
    <w:rsid w:val="00310DCE"/>
    <w:rsid w:val="0034552F"/>
    <w:rsid w:val="003515A9"/>
    <w:rsid w:val="00355283"/>
    <w:rsid w:val="00361A96"/>
    <w:rsid w:val="00362BBE"/>
    <w:rsid w:val="00363FFB"/>
    <w:rsid w:val="00367FFA"/>
    <w:rsid w:val="00374176"/>
    <w:rsid w:val="00374D05"/>
    <w:rsid w:val="00381F2E"/>
    <w:rsid w:val="00382AEE"/>
    <w:rsid w:val="00394E63"/>
    <w:rsid w:val="003A0E8D"/>
    <w:rsid w:val="003B27EE"/>
    <w:rsid w:val="003B5834"/>
    <w:rsid w:val="003C0F3D"/>
    <w:rsid w:val="003E41BB"/>
    <w:rsid w:val="003F0223"/>
    <w:rsid w:val="003F0D23"/>
    <w:rsid w:val="003F128C"/>
    <w:rsid w:val="003F34E5"/>
    <w:rsid w:val="003F38E4"/>
    <w:rsid w:val="00403E1D"/>
    <w:rsid w:val="004332FE"/>
    <w:rsid w:val="00434088"/>
    <w:rsid w:val="004412A8"/>
    <w:rsid w:val="00465FEA"/>
    <w:rsid w:val="0046644D"/>
    <w:rsid w:val="00485F03"/>
    <w:rsid w:val="004B0B52"/>
    <w:rsid w:val="004C2FE9"/>
    <w:rsid w:val="004C5E8B"/>
    <w:rsid w:val="004E0E50"/>
    <w:rsid w:val="004F4DAD"/>
    <w:rsid w:val="004F6AC3"/>
    <w:rsid w:val="00512F1F"/>
    <w:rsid w:val="00514221"/>
    <w:rsid w:val="00516B7E"/>
    <w:rsid w:val="00525A65"/>
    <w:rsid w:val="005267A3"/>
    <w:rsid w:val="0054039C"/>
    <w:rsid w:val="00572BC0"/>
    <w:rsid w:val="0057378F"/>
    <w:rsid w:val="00574BEA"/>
    <w:rsid w:val="005865BF"/>
    <w:rsid w:val="005A4BED"/>
    <w:rsid w:val="005C33C9"/>
    <w:rsid w:val="005C3F6A"/>
    <w:rsid w:val="005D3FF6"/>
    <w:rsid w:val="005D7F90"/>
    <w:rsid w:val="005F72F8"/>
    <w:rsid w:val="00600C05"/>
    <w:rsid w:val="00610243"/>
    <w:rsid w:val="006201BF"/>
    <w:rsid w:val="00621C9D"/>
    <w:rsid w:val="00637EBC"/>
    <w:rsid w:val="00653061"/>
    <w:rsid w:val="00653EBD"/>
    <w:rsid w:val="006600FC"/>
    <w:rsid w:val="00663819"/>
    <w:rsid w:val="0066422B"/>
    <w:rsid w:val="00664BF3"/>
    <w:rsid w:val="00670D99"/>
    <w:rsid w:val="00671E98"/>
    <w:rsid w:val="006752CC"/>
    <w:rsid w:val="00684D18"/>
    <w:rsid w:val="006A2F14"/>
    <w:rsid w:val="006A31DA"/>
    <w:rsid w:val="006A4FC8"/>
    <w:rsid w:val="006A60EE"/>
    <w:rsid w:val="006C76F4"/>
    <w:rsid w:val="006F2156"/>
    <w:rsid w:val="0071217F"/>
    <w:rsid w:val="0074655D"/>
    <w:rsid w:val="0075127F"/>
    <w:rsid w:val="00770406"/>
    <w:rsid w:val="007708B6"/>
    <w:rsid w:val="007A0CBE"/>
    <w:rsid w:val="007A284F"/>
    <w:rsid w:val="007B6B79"/>
    <w:rsid w:val="007C0B92"/>
    <w:rsid w:val="007E0AE4"/>
    <w:rsid w:val="007F048A"/>
    <w:rsid w:val="00803367"/>
    <w:rsid w:val="00804109"/>
    <w:rsid w:val="00805B73"/>
    <w:rsid w:val="00811B06"/>
    <w:rsid w:val="00826417"/>
    <w:rsid w:val="00826552"/>
    <w:rsid w:val="00830F0C"/>
    <w:rsid w:val="0083361E"/>
    <w:rsid w:val="00833CFC"/>
    <w:rsid w:val="008410F9"/>
    <w:rsid w:val="008469BD"/>
    <w:rsid w:val="00851C16"/>
    <w:rsid w:val="00860642"/>
    <w:rsid w:val="00861470"/>
    <w:rsid w:val="00867F39"/>
    <w:rsid w:val="008911C3"/>
    <w:rsid w:val="008A2D67"/>
    <w:rsid w:val="008A6D82"/>
    <w:rsid w:val="008B0D44"/>
    <w:rsid w:val="008B3035"/>
    <w:rsid w:val="008C30B6"/>
    <w:rsid w:val="008C4F39"/>
    <w:rsid w:val="008D338C"/>
    <w:rsid w:val="008E13B2"/>
    <w:rsid w:val="008F0496"/>
    <w:rsid w:val="0090429C"/>
    <w:rsid w:val="00916567"/>
    <w:rsid w:val="00922485"/>
    <w:rsid w:val="00930944"/>
    <w:rsid w:val="00933B4A"/>
    <w:rsid w:val="00954DCA"/>
    <w:rsid w:val="00955426"/>
    <w:rsid w:val="00973BC4"/>
    <w:rsid w:val="009751B0"/>
    <w:rsid w:val="00980E89"/>
    <w:rsid w:val="009924A7"/>
    <w:rsid w:val="009A6DE2"/>
    <w:rsid w:val="009B6927"/>
    <w:rsid w:val="009C6B35"/>
    <w:rsid w:val="009D031A"/>
    <w:rsid w:val="009D046F"/>
    <w:rsid w:val="009D1D6A"/>
    <w:rsid w:val="009E4C14"/>
    <w:rsid w:val="009E62EB"/>
    <w:rsid w:val="00A02D79"/>
    <w:rsid w:val="00A3773A"/>
    <w:rsid w:val="00A5251E"/>
    <w:rsid w:val="00A57C2D"/>
    <w:rsid w:val="00A631CF"/>
    <w:rsid w:val="00A740E3"/>
    <w:rsid w:val="00AA131F"/>
    <w:rsid w:val="00AB5703"/>
    <w:rsid w:val="00AD29D4"/>
    <w:rsid w:val="00AD515C"/>
    <w:rsid w:val="00AD6FEB"/>
    <w:rsid w:val="00AE1D80"/>
    <w:rsid w:val="00AF6F44"/>
    <w:rsid w:val="00B358F6"/>
    <w:rsid w:val="00B518E0"/>
    <w:rsid w:val="00B62292"/>
    <w:rsid w:val="00B6465E"/>
    <w:rsid w:val="00B75DC3"/>
    <w:rsid w:val="00B8080F"/>
    <w:rsid w:val="00B95C9B"/>
    <w:rsid w:val="00BC28FE"/>
    <w:rsid w:val="00BC7BC0"/>
    <w:rsid w:val="00BD151A"/>
    <w:rsid w:val="00BD18EE"/>
    <w:rsid w:val="00C05294"/>
    <w:rsid w:val="00C103A3"/>
    <w:rsid w:val="00C11257"/>
    <w:rsid w:val="00C15FCF"/>
    <w:rsid w:val="00C20E6F"/>
    <w:rsid w:val="00C22E06"/>
    <w:rsid w:val="00C32EC8"/>
    <w:rsid w:val="00C446A3"/>
    <w:rsid w:val="00C8179B"/>
    <w:rsid w:val="00CA3172"/>
    <w:rsid w:val="00CA6F6E"/>
    <w:rsid w:val="00CC18E6"/>
    <w:rsid w:val="00CF1D51"/>
    <w:rsid w:val="00CF4AE5"/>
    <w:rsid w:val="00D13CA5"/>
    <w:rsid w:val="00D16D49"/>
    <w:rsid w:val="00D224D1"/>
    <w:rsid w:val="00D34B66"/>
    <w:rsid w:val="00D37903"/>
    <w:rsid w:val="00D738CB"/>
    <w:rsid w:val="00D73BD0"/>
    <w:rsid w:val="00D9358B"/>
    <w:rsid w:val="00DA6689"/>
    <w:rsid w:val="00DB56C1"/>
    <w:rsid w:val="00DB5740"/>
    <w:rsid w:val="00DC6140"/>
    <w:rsid w:val="00DC7AE9"/>
    <w:rsid w:val="00DD233F"/>
    <w:rsid w:val="00DD3AE6"/>
    <w:rsid w:val="00E061F6"/>
    <w:rsid w:val="00E115D2"/>
    <w:rsid w:val="00E127C1"/>
    <w:rsid w:val="00E1555D"/>
    <w:rsid w:val="00E216C0"/>
    <w:rsid w:val="00E24B18"/>
    <w:rsid w:val="00E31B16"/>
    <w:rsid w:val="00E50FD3"/>
    <w:rsid w:val="00E5558D"/>
    <w:rsid w:val="00E719D4"/>
    <w:rsid w:val="00EA0630"/>
    <w:rsid w:val="00EA127E"/>
    <w:rsid w:val="00EA1660"/>
    <w:rsid w:val="00EA195C"/>
    <w:rsid w:val="00EA70C6"/>
    <w:rsid w:val="00EB4FEE"/>
    <w:rsid w:val="00EC0C0A"/>
    <w:rsid w:val="00EC2A3C"/>
    <w:rsid w:val="00EC759B"/>
    <w:rsid w:val="00ED02A1"/>
    <w:rsid w:val="00EF64D3"/>
    <w:rsid w:val="00F02168"/>
    <w:rsid w:val="00F15C0F"/>
    <w:rsid w:val="00F2432C"/>
    <w:rsid w:val="00F3041D"/>
    <w:rsid w:val="00F34531"/>
    <w:rsid w:val="00F36466"/>
    <w:rsid w:val="00F367AA"/>
    <w:rsid w:val="00F40711"/>
    <w:rsid w:val="00F5456F"/>
    <w:rsid w:val="00F67CA8"/>
    <w:rsid w:val="00F73593"/>
    <w:rsid w:val="00F95EBD"/>
    <w:rsid w:val="00F95FD7"/>
    <w:rsid w:val="00FB4E7E"/>
    <w:rsid w:val="00FB596A"/>
    <w:rsid w:val="00FC0FD2"/>
    <w:rsid w:val="00FD2F12"/>
    <w:rsid w:val="00FE732C"/>
    <w:rsid w:val="00FF061D"/>
    <w:rsid w:val="00FF4FBA"/>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23E0"/>
  <w15:chartTrackingRefBased/>
  <w15:docId w15:val="{E2DCAA2A-2A07-48EA-A5E9-425EED69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73A"/>
  </w:style>
  <w:style w:type="paragraph" w:styleId="Footer">
    <w:name w:val="footer"/>
    <w:basedOn w:val="Normal"/>
    <w:link w:val="FooterChar"/>
    <w:uiPriority w:val="99"/>
    <w:unhideWhenUsed/>
    <w:rsid w:val="00A37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73A"/>
  </w:style>
  <w:style w:type="paragraph" w:styleId="PlainText">
    <w:name w:val="Plain Text"/>
    <w:basedOn w:val="Normal"/>
    <w:link w:val="PlainTextChar"/>
    <w:uiPriority w:val="99"/>
    <w:semiHidden/>
    <w:unhideWhenUsed/>
    <w:rsid w:val="00A3773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3773A"/>
    <w:rPr>
      <w:rFonts w:ascii="Calibri" w:hAnsi="Calibri"/>
      <w:szCs w:val="21"/>
    </w:rPr>
  </w:style>
  <w:style w:type="character" w:styleId="Hyperlink">
    <w:name w:val="Hyperlink"/>
    <w:basedOn w:val="DefaultParagraphFont"/>
    <w:uiPriority w:val="99"/>
    <w:semiHidden/>
    <w:unhideWhenUsed/>
    <w:rsid w:val="00A377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5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Suzanne</cp:lastModifiedBy>
  <cp:revision>12</cp:revision>
  <dcterms:created xsi:type="dcterms:W3CDTF">2019-11-17T04:20:00Z</dcterms:created>
  <dcterms:modified xsi:type="dcterms:W3CDTF">2019-11-17T18:21:00Z</dcterms:modified>
</cp:coreProperties>
</file>