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F49E8" w14:textId="77777777" w:rsidR="00A3773A" w:rsidRPr="00693B95" w:rsidRDefault="00A3773A" w:rsidP="00954DCA">
      <w:pPr>
        <w:pStyle w:val="PlainText"/>
        <w:jc w:val="center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>November 19, 2019</w:t>
      </w:r>
    </w:p>
    <w:p w14:paraId="17C35360" w14:textId="77777777" w:rsidR="00A3773A" w:rsidRPr="00693B95" w:rsidRDefault="00A3773A" w:rsidP="00A3773A">
      <w:pPr>
        <w:pStyle w:val="PlainText"/>
        <w:rPr>
          <w:rFonts w:ascii="Times New Roman" w:hAnsi="Times New Roman"/>
          <w:sz w:val="24"/>
        </w:rPr>
      </w:pPr>
    </w:p>
    <w:p w14:paraId="3B625AB9" w14:textId="77777777" w:rsidR="00A3773A" w:rsidRPr="00693B95" w:rsidRDefault="00A3773A" w:rsidP="00A3773A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 xml:space="preserve">Ohio House Health Committee, </w:t>
      </w:r>
    </w:p>
    <w:p w14:paraId="473F44AC" w14:textId="77777777" w:rsidR="00A3773A" w:rsidRPr="00693B95" w:rsidRDefault="00A3773A" w:rsidP="00A3773A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>Proponent Testimony of HB 214</w:t>
      </w:r>
    </w:p>
    <w:p w14:paraId="613A4FAD" w14:textId="77777777" w:rsidR="00A3773A" w:rsidRPr="00693B95" w:rsidRDefault="00A3773A" w:rsidP="00A3773A">
      <w:pPr>
        <w:pStyle w:val="PlainText"/>
        <w:rPr>
          <w:rFonts w:ascii="Times New Roman" w:hAnsi="Times New Roman"/>
          <w:sz w:val="24"/>
        </w:rPr>
      </w:pPr>
    </w:p>
    <w:p w14:paraId="150F8DD8" w14:textId="50D9FA44" w:rsidR="00A740E3" w:rsidRPr="00693B95" w:rsidRDefault="00A3773A" w:rsidP="00A740E3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 xml:space="preserve">Submitted by: </w:t>
      </w:r>
      <w:r w:rsidR="002D7B23" w:rsidRPr="00693B95">
        <w:rPr>
          <w:rFonts w:ascii="Times New Roman" w:hAnsi="Times New Roman"/>
          <w:sz w:val="24"/>
        </w:rPr>
        <w:t>Regina Mason</w:t>
      </w:r>
    </w:p>
    <w:p w14:paraId="10C163D3" w14:textId="36B33816" w:rsidR="006F2156" w:rsidRPr="00693B95" w:rsidRDefault="002D7B23" w:rsidP="00A3773A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 xml:space="preserve">125 E 152 </w:t>
      </w:r>
      <w:r w:rsidR="00EA0630" w:rsidRPr="00693B95">
        <w:rPr>
          <w:rFonts w:ascii="Times New Roman" w:hAnsi="Times New Roman"/>
          <w:sz w:val="24"/>
        </w:rPr>
        <w:t>Street</w:t>
      </w:r>
      <w:r w:rsidR="00296565" w:rsidRPr="00693B95">
        <w:rPr>
          <w:rFonts w:ascii="Times New Roman" w:hAnsi="Times New Roman"/>
          <w:sz w:val="24"/>
        </w:rPr>
        <w:t>,</w:t>
      </w:r>
    </w:p>
    <w:p w14:paraId="28E13169" w14:textId="77777777" w:rsidR="00C8179B" w:rsidRPr="00693B95" w:rsidRDefault="00C8179B" w:rsidP="00A3773A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>Apt. 223</w:t>
      </w:r>
    </w:p>
    <w:p w14:paraId="661F4CA6" w14:textId="57B07E11" w:rsidR="00296565" w:rsidRPr="00693B95" w:rsidRDefault="006F2156" w:rsidP="00A3773A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 xml:space="preserve">Cleveland, </w:t>
      </w:r>
      <w:r w:rsidR="00296565" w:rsidRPr="00693B95">
        <w:rPr>
          <w:rFonts w:ascii="Times New Roman" w:hAnsi="Times New Roman"/>
          <w:sz w:val="24"/>
        </w:rPr>
        <w:t>Ohio 441</w:t>
      </w:r>
      <w:r w:rsidR="00EA0630" w:rsidRPr="00693B95">
        <w:rPr>
          <w:rFonts w:ascii="Times New Roman" w:hAnsi="Times New Roman"/>
          <w:sz w:val="24"/>
        </w:rPr>
        <w:t>10</w:t>
      </w:r>
    </w:p>
    <w:p w14:paraId="59CC6295" w14:textId="77777777" w:rsidR="00A3773A" w:rsidRPr="00693B95" w:rsidRDefault="00A3773A" w:rsidP="00A3773A">
      <w:pPr>
        <w:pStyle w:val="PlainText"/>
        <w:rPr>
          <w:rFonts w:ascii="Times New Roman" w:hAnsi="Times New Roman"/>
          <w:sz w:val="24"/>
        </w:rPr>
      </w:pPr>
    </w:p>
    <w:p w14:paraId="10EEC5A6" w14:textId="6701FCE0" w:rsidR="00296565" w:rsidRPr="00693B95" w:rsidRDefault="00296565" w:rsidP="00A3773A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 xml:space="preserve">Dear </w:t>
      </w:r>
      <w:r w:rsidR="00A3773A" w:rsidRPr="00693B95">
        <w:rPr>
          <w:rFonts w:ascii="Times New Roman" w:hAnsi="Times New Roman"/>
          <w:sz w:val="24"/>
        </w:rPr>
        <w:t>Chair Lipps, Vice Chair Manning, Ranking Member west, and Members of the Ohio House Health Committee</w:t>
      </w:r>
      <w:r w:rsidRPr="00693B95">
        <w:rPr>
          <w:rFonts w:ascii="Times New Roman" w:hAnsi="Times New Roman"/>
          <w:sz w:val="24"/>
        </w:rPr>
        <w:t xml:space="preserve">. </w:t>
      </w:r>
    </w:p>
    <w:p w14:paraId="33212AC7" w14:textId="77777777" w:rsidR="00296565" w:rsidRPr="00693B95" w:rsidRDefault="00296565" w:rsidP="00A3773A">
      <w:pPr>
        <w:pStyle w:val="PlainText"/>
        <w:rPr>
          <w:rFonts w:ascii="Times New Roman" w:hAnsi="Times New Roman"/>
          <w:sz w:val="24"/>
        </w:rPr>
      </w:pPr>
    </w:p>
    <w:p w14:paraId="2C74232A" w14:textId="349482D8" w:rsidR="00290660" w:rsidRPr="00693B95" w:rsidRDefault="006D6218" w:rsidP="00A3773A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 xml:space="preserve">I </w:t>
      </w:r>
      <w:r w:rsidR="00296565" w:rsidRPr="00693B95">
        <w:rPr>
          <w:rFonts w:ascii="Times New Roman" w:hAnsi="Times New Roman"/>
          <w:sz w:val="24"/>
        </w:rPr>
        <w:t>would like to submit my testimony in support of HB214.</w:t>
      </w:r>
      <w:r w:rsidR="00290660" w:rsidRPr="00693B95">
        <w:rPr>
          <w:rFonts w:ascii="Times New Roman" w:hAnsi="Times New Roman"/>
          <w:sz w:val="24"/>
        </w:rPr>
        <w:t xml:space="preserve"> </w:t>
      </w:r>
      <w:r w:rsidR="00296565" w:rsidRPr="00693B95">
        <w:rPr>
          <w:rFonts w:ascii="Times New Roman" w:hAnsi="Times New Roman"/>
          <w:sz w:val="24"/>
        </w:rPr>
        <w:t xml:space="preserve"> </w:t>
      </w:r>
    </w:p>
    <w:p w14:paraId="096449F3" w14:textId="77777777" w:rsidR="00290660" w:rsidRPr="00693B95" w:rsidRDefault="00290660" w:rsidP="00A3773A">
      <w:pPr>
        <w:pStyle w:val="PlainText"/>
        <w:rPr>
          <w:rFonts w:ascii="Times New Roman" w:hAnsi="Times New Roman"/>
          <w:sz w:val="24"/>
        </w:rPr>
      </w:pPr>
    </w:p>
    <w:p w14:paraId="26A11B68" w14:textId="03140FB3" w:rsidR="00290660" w:rsidRPr="00693B95" w:rsidRDefault="006D6218" w:rsidP="00A3773A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 xml:space="preserve">Currently, I am diagnosed with two eye diseases; Glaucoma and </w:t>
      </w:r>
      <w:r w:rsidR="00FD34F1" w:rsidRPr="00693B95">
        <w:rPr>
          <w:rFonts w:ascii="Times New Roman" w:hAnsi="Times New Roman"/>
          <w:sz w:val="24"/>
        </w:rPr>
        <w:t>Cataract</w:t>
      </w:r>
      <w:r w:rsidR="00463342">
        <w:rPr>
          <w:rFonts w:ascii="Times New Roman" w:hAnsi="Times New Roman"/>
          <w:sz w:val="24"/>
        </w:rPr>
        <w:t>s</w:t>
      </w:r>
      <w:r w:rsidRPr="00693B95">
        <w:rPr>
          <w:rFonts w:ascii="Times New Roman" w:hAnsi="Times New Roman"/>
          <w:sz w:val="24"/>
        </w:rPr>
        <w:t xml:space="preserve">. Although, at this time I have low vision along with using a magnifier; </w:t>
      </w:r>
      <w:r w:rsidR="001B32AF">
        <w:rPr>
          <w:rFonts w:ascii="Times New Roman" w:hAnsi="Times New Roman"/>
          <w:sz w:val="24"/>
        </w:rPr>
        <w:t xml:space="preserve">so </w:t>
      </w:r>
      <w:r w:rsidRPr="00693B95">
        <w:rPr>
          <w:rFonts w:ascii="Times New Roman" w:hAnsi="Times New Roman"/>
          <w:sz w:val="24"/>
        </w:rPr>
        <w:t xml:space="preserve">I am able to read the labels on my </w:t>
      </w:r>
      <w:r w:rsidR="00FD34F1" w:rsidRPr="00693B95">
        <w:rPr>
          <w:rFonts w:ascii="Times New Roman" w:hAnsi="Times New Roman"/>
          <w:sz w:val="24"/>
        </w:rPr>
        <w:t>prescriptions</w:t>
      </w:r>
      <w:r w:rsidRPr="00693B95">
        <w:rPr>
          <w:rFonts w:ascii="Times New Roman" w:hAnsi="Times New Roman"/>
          <w:sz w:val="24"/>
        </w:rPr>
        <w:t xml:space="preserve">. However, my concern is that if and when my vision decreases, I will no </w:t>
      </w:r>
      <w:r w:rsidR="00FD34F1" w:rsidRPr="00693B95">
        <w:rPr>
          <w:rFonts w:ascii="Times New Roman" w:hAnsi="Times New Roman"/>
          <w:sz w:val="24"/>
        </w:rPr>
        <w:t>longer have</w:t>
      </w:r>
      <w:r w:rsidRPr="00693B95">
        <w:rPr>
          <w:rFonts w:ascii="Times New Roman" w:hAnsi="Times New Roman"/>
          <w:sz w:val="24"/>
        </w:rPr>
        <w:t xml:space="preserve"> that ability. </w:t>
      </w:r>
    </w:p>
    <w:p w14:paraId="5F6E4C6F" w14:textId="25771BD6" w:rsidR="006D6218" w:rsidRPr="00693B95" w:rsidRDefault="006D6218" w:rsidP="00A3773A">
      <w:pPr>
        <w:pStyle w:val="PlainText"/>
        <w:rPr>
          <w:rFonts w:ascii="Times New Roman" w:hAnsi="Times New Roman"/>
          <w:sz w:val="24"/>
        </w:rPr>
      </w:pPr>
    </w:p>
    <w:p w14:paraId="2C606B1B" w14:textId="590E43FC" w:rsidR="00321CC9" w:rsidRPr="00693B95" w:rsidRDefault="006D6218" w:rsidP="00A3773A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 xml:space="preserve">Passing of the Accessibility </w:t>
      </w:r>
      <w:r w:rsidR="00C80388">
        <w:rPr>
          <w:rFonts w:ascii="Times New Roman" w:hAnsi="Times New Roman"/>
          <w:sz w:val="24"/>
        </w:rPr>
        <w:t>P</w:t>
      </w:r>
      <w:r w:rsidRPr="00693B95">
        <w:rPr>
          <w:rFonts w:ascii="Times New Roman" w:hAnsi="Times New Roman"/>
          <w:sz w:val="24"/>
        </w:rPr>
        <w:t>rescription Bill will enhance persons with blindness ability to comprehend, understand and take charge of their medications; especially if they take more than one. My pharmacy is Exact Care; which does not have a piece of technology to offer the blind equal access</w:t>
      </w:r>
      <w:r w:rsidR="00126EF8" w:rsidRPr="00693B95">
        <w:rPr>
          <w:rFonts w:ascii="Times New Roman" w:hAnsi="Times New Roman"/>
          <w:sz w:val="24"/>
        </w:rPr>
        <w:t xml:space="preserve"> </w:t>
      </w:r>
      <w:r w:rsidR="00CD59E4" w:rsidRPr="00693B95">
        <w:rPr>
          <w:rFonts w:ascii="Times New Roman" w:hAnsi="Times New Roman"/>
          <w:sz w:val="24"/>
        </w:rPr>
        <w:t>with</w:t>
      </w:r>
      <w:r w:rsidR="00126EF8" w:rsidRPr="00693B95">
        <w:rPr>
          <w:rFonts w:ascii="Times New Roman" w:hAnsi="Times New Roman"/>
          <w:sz w:val="24"/>
        </w:rPr>
        <w:t xml:space="preserve"> print </w:t>
      </w:r>
      <w:r w:rsidR="00396630" w:rsidRPr="00693B95">
        <w:rPr>
          <w:rFonts w:ascii="Times New Roman" w:hAnsi="Times New Roman"/>
          <w:sz w:val="24"/>
        </w:rPr>
        <w:t>leaflets</w:t>
      </w:r>
      <w:r w:rsidRPr="00693B95">
        <w:rPr>
          <w:rFonts w:ascii="Times New Roman" w:hAnsi="Times New Roman"/>
          <w:sz w:val="24"/>
        </w:rPr>
        <w:t xml:space="preserve">. Therefore, I am in support of this legislation to aid people like myself an opportunity to remain safe, healthy and obedient with their </w:t>
      </w:r>
      <w:r w:rsidR="00321CC9" w:rsidRPr="00693B95">
        <w:rPr>
          <w:rFonts w:ascii="Times New Roman" w:hAnsi="Times New Roman"/>
          <w:sz w:val="24"/>
        </w:rPr>
        <w:t xml:space="preserve">prescription </w:t>
      </w:r>
      <w:r w:rsidR="00FD34F1" w:rsidRPr="00693B95">
        <w:rPr>
          <w:rFonts w:ascii="Times New Roman" w:hAnsi="Times New Roman"/>
          <w:sz w:val="24"/>
        </w:rPr>
        <w:t>regiment</w:t>
      </w:r>
      <w:r w:rsidRPr="00693B95">
        <w:rPr>
          <w:rFonts w:ascii="Times New Roman" w:hAnsi="Times New Roman"/>
          <w:sz w:val="24"/>
        </w:rPr>
        <w:t>.</w:t>
      </w:r>
      <w:r w:rsidR="00321CC9" w:rsidRPr="00693B95">
        <w:rPr>
          <w:rFonts w:ascii="Times New Roman" w:hAnsi="Times New Roman"/>
          <w:sz w:val="24"/>
        </w:rPr>
        <w:t xml:space="preserve"> Also, having a talking device would be a benefit for me as well</w:t>
      </w:r>
      <w:r w:rsidR="00802FC1" w:rsidRPr="00693B95">
        <w:rPr>
          <w:rFonts w:ascii="Times New Roman" w:hAnsi="Times New Roman"/>
          <w:sz w:val="24"/>
        </w:rPr>
        <w:t>;</w:t>
      </w:r>
      <w:r w:rsidR="00321CC9" w:rsidRPr="00693B95">
        <w:rPr>
          <w:rFonts w:ascii="Times New Roman" w:hAnsi="Times New Roman"/>
          <w:sz w:val="24"/>
        </w:rPr>
        <w:t xml:space="preserve"> </w:t>
      </w:r>
      <w:r w:rsidR="00802FC1" w:rsidRPr="00693B95">
        <w:rPr>
          <w:rFonts w:ascii="Times New Roman" w:hAnsi="Times New Roman"/>
          <w:sz w:val="24"/>
        </w:rPr>
        <w:t xml:space="preserve">so </w:t>
      </w:r>
      <w:r w:rsidR="00321CC9" w:rsidRPr="00693B95">
        <w:rPr>
          <w:rFonts w:ascii="Times New Roman" w:hAnsi="Times New Roman"/>
          <w:sz w:val="24"/>
        </w:rPr>
        <w:t>I would not have to use my current vision as much.</w:t>
      </w:r>
    </w:p>
    <w:p w14:paraId="48E0E0B1" w14:textId="77777777" w:rsidR="00321CC9" w:rsidRPr="00693B95" w:rsidRDefault="00321CC9" w:rsidP="00A3773A">
      <w:pPr>
        <w:pStyle w:val="PlainText"/>
        <w:rPr>
          <w:rFonts w:ascii="Times New Roman" w:hAnsi="Times New Roman"/>
          <w:sz w:val="24"/>
        </w:rPr>
      </w:pPr>
    </w:p>
    <w:p w14:paraId="284F45C0" w14:textId="7F6EFFF0" w:rsidR="00755A89" w:rsidRPr="00693B95" w:rsidRDefault="00321CC9" w:rsidP="00A3773A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 xml:space="preserve">In my opinion, </w:t>
      </w:r>
      <w:r w:rsidR="00802FC1" w:rsidRPr="00693B95">
        <w:rPr>
          <w:rFonts w:ascii="Times New Roman" w:hAnsi="Times New Roman"/>
          <w:sz w:val="24"/>
        </w:rPr>
        <w:t xml:space="preserve">I understand that </w:t>
      </w:r>
      <w:r w:rsidRPr="00693B95">
        <w:rPr>
          <w:rFonts w:ascii="Times New Roman" w:hAnsi="Times New Roman"/>
          <w:sz w:val="24"/>
        </w:rPr>
        <w:t>the Americans With Disability Act states that people with disabilities must have equal access</w:t>
      </w:r>
      <w:r w:rsidR="00802FC1" w:rsidRPr="00693B95">
        <w:rPr>
          <w:rFonts w:ascii="Times New Roman" w:hAnsi="Times New Roman"/>
          <w:sz w:val="24"/>
        </w:rPr>
        <w:t xml:space="preserve"> to communication</w:t>
      </w:r>
      <w:r w:rsidRPr="00693B95">
        <w:rPr>
          <w:rFonts w:ascii="Times New Roman" w:hAnsi="Times New Roman"/>
          <w:sz w:val="24"/>
        </w:rPr>
        <w:t>. It is quite alarming that neighboring pharmacies do not provide equal opportunity f</w:t>
      </w:r>
      <w:r w:rsidR="00802FC1" w:rsidRPr="00693B95">
        <w:rPr>
          <w:rFonts w:ascii="Times New Roman" w:hAnsi="Times New Roman"/>
          <w:sz w:val="24"/>
        </w:rPr>
        <w:t>or</w:t>
      </w:r>
      <w:r w:rsidRPr="00693B95">
        <w:rPr>
          <w:rFonts w:ascii="Times New Roman" w:hAnsi="Times New Roman"/>
          <w:sz w:val="24"/>
        </w:rPr>
        <w:t xml:space="preserve"> </w:t>
      </w:r>
      <w:r w:rsidR="00802FC1" w:rsidRPr="00693B95">
        <w:rPr>
          <w:rFonts w:ascii="Times New Roman" w:hAnsi="Times New Roman"/>
          <w:sz w:val="24"/>
        </w:rPr>
        <w:t xml:space="preserve">providing us of </w:t>
      </w:r>
      <w:r w:rsidRPr="00693B95">
        <w:rPr>
          <w:rFonts w:ascii="Times New Roman" w:hAnsi="Times New Roman"/>
          <w:sz w:val="24"/>
        </w:rPr>
        <w:t>what they are giving us. For all we know, he/she  could be administering a “placebo” to the blind and print disabled customer. This is why everyone must take charge of their well-being, health and livelihood.</w:t>
      </w:r>
      <w:r w:rsidR="00755A89" w:rsidRPr="00693B95">
        <w:rPr>
          <w:rFonts w:ascii="Times New Roman" w:hAnsi="Times New Roman"/>
          <w:sz w:val="24"/>
        </w:rPr>
        <w:t xml:space="preserve"> Having the ability to know what medications you are taking, its side-effects along with </w:t>
      </w:r>
      <w:r w:rsidR="00FD34F1" w:rsidRPr="00693B95">
        <w:rPr>
          <w:rFonts w:ascii="Times New Roman" w:hAnsi="Times New Roman"/>
          <w:sz w:val="24"/>
        </w:rPr>
        <w:t>physicians’</w:t>
      </w:r>
      <w:r w:rsidR="00755A89" w:rsidRPr="00693B95">
        <w:rPr>
          <w:rFonts w:ascii="Times New Roman" w:hAnsi="Times New Roman"/>
          <w:sz w:val="24"/>
        </w:rPr>
        <w:t xml:space="preserve"> contact information is important to one’s productivity, health and life.</w:t>
      </w:r>
    </w:p>
    <w:p w14:paraId="4C4CD693" w14:textId="77777777" w:rsidR="00755A89" w:rsidRPr="00693B95" w:rsidRDefault="00755A89" w:rsidP="00A3773A">
      <w:pPr>
        <w:pStyle w:val="PlainText"/>
        <w:rPr>
          <w:rFonts w:ascii="Times New Roman" w:hAnsi="Times New Roman"/>
          <w:sz w:val="24"/>
        </w:rPr>
      </w:pPr>
    </w:p>
    <w:p w14:paraId="2C1C6232" w14:textId="6E394D90" w:rsidR="00321CC9" w:rsidRPr="00693B95" w:rsidRDefault="00755A89" w:rsidP="00A3773A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>Would you please pass this significant bill that will offer equivalent access for me and those who are blind in Ohio</w:t>
      </w:r>
      <w:r w:rsidR="00664EAC" w:rsidRPr="00693B95">
        <w:rPr>
          <w:rFonts w:ascii="Times New Roman" w:hAnsi="Times New Roman"/>
          <w:sz w:val="24"/>
        </w:rPr>
        <w:t xml:space="preserve">; as those who are living every day with this given right without any stipulations, restraints or difficulties </w:t>
      </w:r>
      <w:r w:rsidR="00802FC1" w:rsidRPr="00693B95">
        <w:rPr>
          <w:rFonts w:ascii="Times New Roman" w:hAnsi="Times New Roman"/>
          <w:sz w:val="24"/>
        </w:rPr>
        <w:t>Placed upon them</w:t>
      </w:r>
      <w:r w:rsidRPr="00693B95">
        <w:rPr>
          <w:rFonts w:ascii="Times New Roman" w:hAnsi="Times New Roman"/>
          <w:sz w:val="24"/>
        </w:rPr>
        <w:t xml:space="preserve">.  </w:t>
      </w:r>
    </w:p>
    <w:p w14:paraId="29049A7B" w14:textId="77777777" w:rsidR="00321CC9" w:rsidRPr="00693B95" w:rsidRDefault="00321CC9" w:rsidP="00A3773A">
      <w:pPr>
        <w:pStyle w:val="PlainText"/>
        <w:rPr>
          <w:rFonts w:ascii="Times New Roman" w:hAnsi="Times New Roman"/>
          <w:sz w:val="24"/>
        </w:rPr>
      </w:pPr>
    </w:p>
    <w:p w14:paraId="05E0A90D" w14:textId="203CF735" w:rsidR="00664EAC" w:rsidRPr="00693B95" w:rsidRDefault="00664EAC" w:rsidP="00664EAC">
      <w:pPr>
        <w:pStyle w:val="PlainText"/>
        <w:rPr>
          <w:rFonts w:ascii="Times New Roman" w:hAnsi="Times New Roman"/>
          <w:sz w:val="24"/>
        </w:rPr>
      </w:pPr>
      <w:r w:rsidRPr="00693B95">
        <w:rPr>
          <w:rFonts w:ascii="Times New Roman" w:hAnsi="Times New Roman"/>
          <w:sz w:val="24"/>
        </w:rPr>
        <w:t>Thank you for the opportunity to submit testimony in sup</w:t>
      </w:r>
      <w:bookmarkStart w:id="0" w:name="_GoBack"/>
      <w:bookmarkEnd w:id="0"/>
      <w:r w:rsidRPr="00693B95">
        <w:rPr>
          <w:rFonts w:ascii="Times New Roman" w:hAnsi="Times New Roman"/>
          <w:sz w:val="24"/>
        </w:rPr>
        <w:t xml:space="preserve">port of HB214. </w:t>
      </w:r>
    </w:p>
    <w:sectPr w:rsidR="00664EAC" w:rsidRPr="00693B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CEBA7" w14:textId="77777777" w:rsidR="00E84436" w:rsidRDefault="00E84436" w:rsidP="00A3773A">
      <w:pPr>
        <w:spacing w:after="0" w:line="240" w:lineRule="auto"/>
      </w:pPr>
      <w:r>
        <w:separator/>
      </w:r>
    </w:p>
  </w:endnote>
  <w:endnote w:type="continuationSeparator" w:id="0">
    <w:p w14:paraId="4439039E" w14:textId="77777777" w:rsidR="00E84436" w:rsidRDefault="00E84436" w:rsidP="00A3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D9FC3" w14:textId="77777777" w:rsidR="00A3773A" w:rsidRDefault="00A37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31B59" w14:textId="77777777" w:rsidR="00A3773A" w:rsidRDefault="00A37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9683" w14:textId="77777777" w:rsidR="00A3773A" w:rsidRDefault="00A3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445C3" w14:textId="77777777" w:rsidR="00E84436" w:rsidRDefault="00E84436" w:rsidP="00A3773A">
      <w:pPr>
        <w:spacing w:after="0" w:line="240" w:lineRule="auto"/>
      </w:pPr>
      <w:r>
        <w:separator/>
      </w:r>
    </w:p>
  </w:footnote>
  <w:footnote w:type="continuationSeparator" w:id="0">
    <w:p w14:paraId="74247A9A" w14:textId="77777777" w:rsidR="00E84436" w:rsidRDefault="00E84436" w:rsidP="00A3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83394" w14:textId="77777777" w:rsidR="00A3773A" w:rsidRDefault="00A37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A1D37" w14:textId="77777777" w:rsidR="00A3773A" w:rsidRDefault="00A377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566A" w14:textId="77777777" w:rsidR="00A3773A" w:rsidRDefault="00A37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3A"/>
    <w:rsid w:val="000046A4"/>
    <w:rsid w:val="0001073D"/>
    <w:rsid w:val="00012696"/>
    <w:rsid w:val="0001465F"/>
    <w:rsid w:val="000156AB"/>
    <w:rsid w:val="000316C1"/>
    <w:rsid w:val="0004324C"/>
    <w:rsid w:val="00043823"/>
    <w:rsid w:val="00047217"/>
    <w:rsid w:val="00047B5F"/>
    <w:rsid w:val="0005540F"/>
    <w:rsid w:val="00064C61"/>
    <w:rsid w:val="000B4157"/>
    <w:rsid w:val="000C4E8E"/>
    <w:rsid w:val="000E5A7E"/>
    <w:rsid w:val="000E6E73"/>
    <w:rsid w:val="000F0B27"/>
    <w:rsid w:val="00102BFF"/>
    <w:rsid w:val="00114C7D"/>
    <w:rsid w:val="00121FC2"/>
    <w:rsid w:val="00126EF8"/>
    <w:rsid w:val="00127094"/>
    <w:rsid w:val="00127201"/>
    <w:rsid w:val="001341DF"/>
    <w:rsid w:val="0013478A"/>
    <w:rsid w:val="00136AC9"/>
    <w:rsid w:val="00146DEC"/>
    <w:rsid w:val="00191E1A"/>
    <w:rsid w:val="001B32AF"/>
    <w:rsid w:val="001B71FE"/>
    <w:rsid w:val="001C288B"/>
    <w:rsid w:val="001D6AC8"/>
    <w:rsid w:val="001E179E"/>
    <w:rsid w:val="001F0DFE"/>
    <w:rsid w:val="0020048E"/>
    <w:rsid w:val="00203AA4"/>
    <w:rsid w:val="002122DF"/>
    <w:rsid w:val="0022391E"/>
    <w:rsid w:val="00233E94"/>
    <w:rsid w:val="0027612C"/>
    <w:rsid w:val="0028685D"/>
    <w:rsid w:val="00290660"/>
    <w:rsid w:val="00296565"/>
    <w:rsid w:val="002D7B23"/>
    <w:rsid w:val="002E3D8E"/>
    <w:rsid w:val="002E3F38"/>
    <w:rsid w:val="00305FC3"/>
    <w:rsid w:val="00306EAC"/>
    <w:rsid w:val="00310DCE"/>
    <w:rsid w:val="00321CC9"/>
    <w:rsid w:val="0034552F"/>
    <w:rsid w:val="003515A9"/>
    <w:rsid w:val="00355283"/>
    <w:rsid w:val="00361A96"/>
    <w:rsid w:val="00362BBE"/>
    <w:rsid w:val="00363FFB"/>
    <w:rsid w:val="00367FFA"/>
    <w:rsid w:val="00374176"/>
    <w:rsid w:val="00374D05"/>
    <w:rsid w:val="00381F2E"/>
    <w:rsid w:val="00382AEE"/>
    <w:rsid w:val="00394E63"/>
    <w:rsid w:val="00396630"/>
    <w:rsid w:val="003A0E8D"/>
    <w:rsid w:val="003B27EE"/>
    <w:rsid w:val="003B5834"/>
    <w:rsid w:val="003E41BB"/>
    <w:rsid w:val="003F0223"/>
    <w:rsid w:val="003F0791"/>
    <w:rsid w:val="003F0D23"/>
    <w:rsid w:val="003F128C"/>
    <w:rsid w:val="003F34E5"/>
    <w:rsid w:val="003F38E4"/>
    <w:rsid w:val="00403E1D"/>
    <w:rsid w:val="004204C1"/>
    <w:rsid w:val="004332FE"/>
    <w:rsid w:val="00434088"/>
    <w:rsid w:val="004412A8"/>
    <w:rsid w:val="00463342"/>
    <w:rsid w:val="00465FEA"/>
    <w:rsid w:val="0046644D"/>
    <w:rsid w:val="00485F03"/>
    <w:rsid w:val="004B0B52"/>
    <w:rsid w:val="004C2FE9"/>
    <w:rsid w:val="004C5E8B"/>
    <w:rsid w:val="004E0E50"/>
    <w:rsid w:val="004F4DAD"/>
    <w:rsid w:val="00512F1F"/>
    <w:rsid w:val="00514221"/>
    <w:rsid w:val="00516B7E"/>
    <w:rsid w:val="00525A65"/>
    <w:rsid w:val="005267A3"/>
    <w:rsid w:val="0054039C"/>
    <w:rsid w:val="00572BC0"/>
    <w:rsid w:val="0057378F"/>
    <w:rsid w:val="005865BF"/>
    <w:rsid w:val="005A4BED"/>
    <w:rsid w:val="005C33C9"/>
    <w:rsid w:val="005D3FF6"/>
    <w:rsid w:val="005D7F90"/>
    <w:rsid w:val="005F72F8"/>
    <w:rsid w:val="00600C05"/>
    <w:rsid w:val="00610243"/>
    <w:rsid w:val="006201BF"/>
    <w:rsid w:val="00621C9D"/>
    <w:rsid w:val="00637EBC"/>
    <w:rsid w:val="00653061"/>
    <w:rsid w:val="00653EBD"/>
    <w:rsid w:val="006600FC"/>
    <w:rsid w:val="00663819"/>
    <w:rsid w:val="00664BF3"/>
    <w:rsid w:val="00664EAC"/>
    <w:rsid w:val="00670D99"/>
    <w:rsid w:val="00671E98"/>
    <w:rsid w:val="006752CC"/>
    <w:rsid w:val="00684D18"/>
    <w:rsid w:val="00693B95"/>
    <w:rsid w:val="006A2F14"/>
    <w:rsid w:val="006A31DA"/>
    <w:rsid w:val="006A4FC8"/>
    <w:rsid w:val="006A60EE"/>
    <w:rsid w:val="006C76F4"/>
    <w:rsid w:val="006D6218"/>
    <w:rsid w:val="006F2156"/>
    <w:rsid w:val="0071217F"/>
    <w:rsid w:val="0074655D"/>
    <w:rsid w:val="0075127F"/>
    <w:rsid w:val="00755A89"/>
    <w:rsid w:val="00770406"/>
    <w:rsid w:val="007708B6"/>
    <w:rsid w:val="007A0CBE"/>
    <w:rsid w:val="007A284F"/>
    <w:rsid w:val="007B6B79"/>
    <w:rsid w:val="007C0B92"/>
    <w:rsid w:val="007E0AE4"/>
    <w:rsid w:val="00802FC1"/>
    <w:rsid w:val="00803367"/>
    <w:rsid w:val="00804109"/>
    <w:rsid w:val="00805B73"/>
    <w:rsid w:val="00811B06"/>
    <w:rsid w:val="00826417"/>
    <w:rsid w:val="00826552"/>
    <w:rsid w:val="00830F0C"/>
    <w:rsid w:val="0083361E"/>
    <w:rsid w:val="008410F9"/>
    <w:rsid w:val="008469BD"/>
    <w:rsid w:val="00851C16"/>
    <w:rsid w:val="00860642"/>
    <w:rsid w:val="00861470"/>
    <w:rsid w:val="00867F39"/>
    <w:rsid w:val="008911C3"/>
    <w:rsid w:val="008A2D67"/>
    <w:rsid w:val="008A6D82"/>
    <w:rsid w:val="008B0D44"/>
    <w:rsid w:val="008B3035"/>
    <w:rsid w:val="008C30B6"/>
    <w:rsid w:val="008C4F39"/>
    <w:rsid w:val="008D338C"/>
    <w:rsid w:val="008F0496"/>
    <w:rsid w:val="0090429C"/>
    <w:rsid w:val="00916567"/>
    <w:rsid w:val="00922485"/>
    <w:rsid w:val="00930944"/>
    <w:rsid w:val="00933B4A"/>
    <w:rsid w:val="00941264"/>
    <w:rsid w:val="00954DCA"/>
    <w:rsid w:val="00955426"/>
    <w:rsid w:val="00973BC4"/>
    <w:rsid w:val="009751B0"/>
    <w:rsid w:val="00980E89"/>
    <w:rsid w:val="009924A7"/>
    <w:rsid w:val="009A6DE2"/>
    <w:rsid w:val="009B6927"/>
    <w:rsid w:val="009C6B35"/>
    <w:rsid w:val="009D031A"/>
    <w:rsid w:val="009D046F"/>
    <w:rsid w:val="009D1D6A"/>
    <w:rsid w:val="009E497F"/>
    <w:rsid w:val="009E4C14"/>
    <w:rsid w:val="009E62EB"/>
    <w:rsid w:val="00A02D79"/>
    <w:rsid w:val="00A3773A"/>
    <w:rsid w:val="00A5251E"/>
    <w:rsid w:val="00A57C2D"/>
    <w:rsid w:val="00A631CF"/>
    <w:rsid w:val="00A740E3"/>
    <w:rsid w:val="00AA131F"/>
    <w:rsid w:val="00AB5703"/>
    <w:rsid w:val="00AD29D4"/>
    <w:rsid w:val="00AD515C"/>
    <w:rsid w:val="00AD6FEB"/>
    <w:rsid w:val="00AE1D80"/>
    <w:rsid w:val="00B358F6"/>
    <w:rsid w:val="00B518E0"/>
    <w:rsid w:val="00B62292"/>
    <w:rsid w:val="00B6465E"/>
    <w:rsid w:val="00B75DC3"/>
    <w:rsid w:val="00B8080F"/>
    <w:rsid w:val="00B95C9B"/>
    <w:rsid w:val="00BC14CB"/>
    <w:rsid w:val="00BC28FE"/>
    <w:rsid w:val="00BC7BC0"/>
    <w:rsid w:val="00BD151A"/>
    <w:rsid w:val="00BD18EE"/>
    <w:rsid w:val="00C05294"/>
    <w:rsid w:val="00C103A3"/>
    <w:rsid w:val="00C11257"/>
    <w:rsid w:val="00C15FCF"/>
    <w:rsid w:val="00C20E6F"/>
    <w:rsid w:val="00C22E06"/>
    <w:rsid w:val="00C32EC8"/>
    <w:rsid w:val="00C446A3"/>
    <w:rsid w:val="00C80388"/>
    <w:rsid w:val="00C8179B"/>
    <w:rsid w:val="00CA3172"/>
    <w:rsid w:val="00CA6F6E"/>
    <w:rsid w:val="00CC18E6"/>
    <w:rsid w:val="00CD59E4"/>
    <w:rsid w:val="00CF1D51"/>
    <w:rsid w:val="00CF4AE5"/>
    <w:rsid w:val="00D13CA5"/>
    <w:rsid w:val="00D16D49"/>
    <w:rsid w:val="00D224D1"/>
    <w:rsid w:val="00D34B66"/>
    <w:rsid w:val="00D37903"/>
    <w:rsid w:val="00D738CB"/>
    <w:rsid w:val="00D9358B"/>
    <w:rsid w:val="00DA6689"/>
    <w:rsid w:val="00DB56C1"/>
    <w:rsid w:val="00DB5740"/>
    <w:rsid w:val="00DC6140"/>
    <w:rsid w:val="00DC7AE9"/>
    <w:rsid w:val="00DD233F"/>
    <w:rsid w:val="00DD3AE6"/>
    <w:rsid w:val="00E061F6"/>
    <w:rsid w:val="00E115D2"/>
    <w:rsid w:val="00E127C1"/>
    <w:rsid w:val="00E1555D"/>
    <w:rsid w:val="00E216C0"/>
    <w:rsid w:val="00E24B18"/>
    <w:rsid w:val="00E31B16"/>
    <w:rsid w:val="00E50FD3"/>
    <w:rsid w:val="00E5558D"/>
    <w:rsid w:val="00E84436"/>
    <w:rsid w:val="00EA0630"/>
    <w:rsid w:val="00EA127E"/>
    <w:rsid w:val="00EA1660"/>
    <w:rsid w:val="00EA195C"/>
    <w:rsid w:val="00EA70C6"/>
    <w:rsid w:val="00EB4FEE"/>
    <w:rsid w:val="00EC0C0A"/>
    <w:rsid w:val="00EC2A3C"/>
    <w:rsid w:val="00EC759B"/>
    <w:rsid w:val="00ED02A1"/>
    <w:rsid w:val="00EF64D3"/>
    <w:rsid w:val="00F02168"/>
    <w:rsid w:val="00F15C0F"/>
    <w:rsid w:val="00F2432C"/>
    <w:rsid w:val="00F3041D"/>
    <w:rsid w:val="00F34531"/>
    <w:rsid w:val="00F36466"/>
    <w:rsid w:val="00F367AA"/>
    <w:rsid w:val="00F40711"/>
    <w:rsid w:val="00F5456F"/>
    <w:rsid w:val="00F67CA8"/>
    <w:rsid w:val="00F95EBD"/>
    <w:rsid w:val="00F95FD7"/>
    <w:rsid w:val="00FB4E7E"/>
    <w:rsid w:val="00FB596A"/>
    <w:rsid w:val="00FB5A27"/>
    <w:rsid w:val="00FC0FD2"/>
    <w:rsid w:val="00FD2F12"/>
    <w:rsid w:val="00FD34F1"/>
    <w:rsid w:val="00FE732C"/>
    <w:rsid w:val="00FF061D"/>
    <w:rsid w:val="00FF4FB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23E0"/>
  <w15:chartTrackingRefBased/>
  <w15:docId w15:val="{E2DCAA2A-2A07-48EA-A5E9-425EED69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3A"/>
  </w:style>
  <w:style w:type="paragraph" w:styleId="Footer">
    <w:name w:val="footer"/>
    <w:basedOn w:val="Normal"/>
    <w:link w:val="FooterChar"/>
    <w:uiPriority w:val="99"/>
    <w:unhideWhenUsed/>
    <w:rsid w:val="00A3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3A"/>
  </w:style>
  <w:style w:type="paragraph" w:styleId="PlainText">
    <w:name w:val="Plain Text"/>
    <w:basedOn w:val="Normal"/>
    <w:link w:val="PlainTextChar"/>
    <w:uiPriority w:val="99"/>
    <w:semiHidden/>
    <w:unhideWhenUsed/>
    <w:rsid w:val="00A377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73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37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20</cp:revision>
  <dcterms:created xsi:type="dcterms:W3CDTF">2019-11-17T04:18:00Z</dcterms:created>
  <dcterms:modified xsi:type="dcterms:W3CDTF">2019-11-17T19:17:00Z</dcterms:modified>
</cp:coreProperties>
</file>