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F49E8" w14:textId="7EFED9A8" w:rsidR="00A3773A" w:rsidRPr="0098785B" w:rsidRDefault="00DF26ED" w:rsidP="003C7B37">
      <w:pPr>
        <w:pStyle w:val="PlainText"/>
        <w:jc w:val="center"/>
        <w:rPr>
          <w:rFonts w:ascii="Arial" w:hAnsi="Arial"/>
          <w:sz w:val="24"/>
        </w:rPr>
      </w:pPr>
      <w:r w:rsidRPr="0098785B">
        <w:rPr>
          <w:rFonts w:ascii="Arial" w:hAnsi="Arial"/>
          <w:sz w:val="24"/>
        </w:rPr>
        <w:t xml:space="preserve">November </w:t>
      </w:r>
      <w:r w:rsidR="00A3773A" w:rsidRPr="0098785B">
        <w:rPr>
          <w:rFonts w:ascii="Arial" w:hAnsi="Arial"/>
          <w:sz w:val="24"/>
        </w:rPr>
        <w:t>19, 2019</w:t>
      </w:r>
    </w:p>
    <w:p w14:paraId="17C35360" w14:textId="77777777" w:rsidR="00A3773A" w:rsidRPr="0098785B" w:rsidRDefault="00A3773A" w:rsidP="00A3773A">
      <w:pPr>
        <w:pStyle w:val="PlainText"/>
        <w:rPr>
          <w:rFonts w:ascii="Arial" w:hAnsi="Arial"/>
          <w:sz w:val="24"/>
        </w:rPr>
      </w:pPr>
    </w:p>
    <w:p w14:paraId="3B625AB9" w14:textId="77777777" w:rsidR="00A3773A" w:rsidRPr="0098785B" w:rsidRDefault="00A3773A" w:rsidP="00A3773A">
      <w:pPr>
        <w:pStyle w:val="PlainText"/>
        <w:rPr>
          <w:rFonts w:ascii="Arial" w:hAnsi="Arial"/>
          <w:sz w:val="24"/>
        </w:rPr>
      </w:pPr>
      <w:r w:rsidRPr="0098785B">
        <w:rPr>
          <w:rFonts w:ascii="Arial" w:hAnsi="Arial"/>
          <w:sz w:val="24"/>
        </w:rPr>
        <w:t xml:space="preserve">Ohio House Health Committee, </w:t>
      </w:r>
    </w:p>
    <w:p w14:paraId="473F44AC" w14:textId="77777777" w:rsidR="00A3773A" w:rsidRPr="0098785B" w:rsidRDefault="00A3773A" w:rsidP="00A3773A">
      <w:pPr>
        <w:pStyle w:val="PlainText"/>
        <w:rPr>
          <w:rFonts w:ascii="Arial" w:hAnsi="Arial"/>
          <w:sz w:val="24"/>
        </w:rPr>
      </w:pPr>
      <w:r w:rsidRPr="0098785B">
        <w:rPr>
          <w:rFonts w:ascii="Arial" w:hAnsi="Arial"/>
          <w:sz w:val="24"/>
        </w:rPr>
        <w:t>Proponent Testimony of HB 214</w:t>
      </w:r>
    </w:p>
    <w:p w14:paraId="613A4FAD" w14:textId="77777777" w:rsidR="00A3773A" w:rsidRPr="0098785B" w:rsidRDefault="00A3773A" w:rsidP="00A3773A">
      <w:pPr>
        <w:pStyle w:val="PlainText"/>
        <w:rPr>
          <w:rFonts w:ascii="Arial" w:hAnsi="Arial"/>
          <w:sz w:val="24"/>
        </w:rPr>
      </w:pPr>
    </w:p>
    <w:p w14:paraId="150F8DD8" w14:textId="7A5DB272" w:rsidR="00A740E3" w:rsidRPr="0098785B" w:rsidRDefault="00A3773A" w:rsidP="00A740E3">
      <w:pPr>
        <w:pStyle w:val="PlainText"/>
        <w:rPr>
          <w:rFonts w:ascii="Arial" w:hAnsi="Arial"/>
          <w:sz w:val="24"/>
        </w:rPr>
      </w:pPr>
      <w:r w:rsidRPr="0098785B">
        <w:rPr>
          <w:rFonts w:ascii="Arial" w:hAnsi="Arial"/>
          <w:sz w:val="24"/>
        </w:rPr>
        <w:t xml:space="preserve">Submitted by: </w:t>
      </w:r>
      <w:r w:rsidR="005719DD" w:rsidRPr="0098785B">
        <w:rPr>
          <w:rFonts w:ascii="Arial" w:hAnsi="Arial"/>
          <w:sz w:val="24"/>
        </w:rPr>
        <w:t xml:space="preserve">Suzanne </w:t>
      </w:r>
      <w:r w:rsidR="00EA0630" w:rsidRPr="0098785B">
        <w:rPr>
          <w:rFonts w:ascii="Arial" w:hAnsi="Arial"/>
          <w:sz w:val="24"/>
        </w:rPr>
        <w:t>Turner</w:t>
      </w:r>
    </w:p>
    <w:p w14:paraId="10C163D3" w14:textId="522050CE" w:rsidR="006F2156" w:rsidRPr="0098785B" w:rsidRDefault="005719DD" w:rsidP="00A3773A">
      <w:pPr>
        <w:pStyle w:val="PlainText"/>
        <w:rPr>
          <w:rFonts w:ascii="Arial" w:hAnsi="Arial"/>
          <w:sz w:val="24"/>
        </w:rPr>
      </w:pPr>
      <w:r w:rsidRPr="0098785B">
        <w:rPr>
          <w:rFonts w:ascii="Arial" w:hAnsi="Arial"/>
          <w:sz w:val="24"/>
        </w:rPr>
        <w:t>1700 E 13</w:t>
      </w:r>
      <w:r w:rsidRPr="0098785B">
        <w:rPr>
          <w:rFonts w:ascii="Arial" w:hAnsi="Arial"/>
          <w:sz w:val="24"/>
          <w:vertAlign w:val="superscript"/>
        </w:rPr>
        <w:t>th</w:t>
      </w:r>
      <w:r w:rsidRPr="0098785B">
        <w:rPr>
          <w:rFonts w:ascii="Arial" w:hAnsi="Arial"/>
          <w:sz w:val="24"/>
        </w:rPr>
        <w:t xml:space="preserve"> Street</w:t>
      </w:r>
      <w:r w:rsidR="00296565" w:rsidRPr="0098785B">
        <w:rPr>
          <w:rFonts w:ascii="Arial" w:hAnsi="Arial"/>
          <w:sz w:val="24"/>
        </w:rPr>
        <w:t>,</w:t>
      </w:r>
    </w:p>
    <w:p w14:paraId="43FFD946" w14:textId="77777777" w:rsidR="005719DD" w:rsidRPr="0098785B" w:rsidRDefault="005719DD" w:rsidP="00A3773A">
      <w:pPr>
        <w:pStyle w:val="PlainText"/>
        <w:rPr>
          <w:rFonts w:ascii="Arial" w:hAnsi="Arial"/>
          <w:sz w:val="24"/>
        </w:rPr>
      </w:pPr>
      <w:r w:rsidRPr="0098785B">
        <w:rPr>
          <w:rFonts w:ascii="Arial" w:hAnsi="Arial"/>
          <w:sz w:val="24"/>
        </w:rPr>
        <w:t>Apt. 14U</w:t>
      </w:r>
    </w:p>
    <w:p w14:paraId="661F4CA6" w14:textId="1544DF41" w:rsidR="00296565" w:rsidRPr="0098785B" w:rsidRDefault="006F2156" w:rsidP="00A3773A">
      <w:pPr>
        <w:pStyle w:val="PlainText"/>
        <w:rPr>
          <w:rFonts w:ascii="Arial" w:hAnsi="Arial"/>
          <w:sz w:val="24"/>
        </w:rPr>
      </w:pPr>
      <w:r w:rsidRPr="0098785B">
        <w:rPr>
          <w:rFonts w:ascii="Arial" w:hAnsi="Arial"/>
          <w:sz w:val="24"/>
        </w:rPr>
        <w:t xml:space="preserve">Cleveland, </w:t>
      </w:r>
      <w:r w:rsidR="00296565" w:rsidRPr="0098785B">
        <w:rPr>
          <w:rFonts w:ascii="Arial" w:hAnsi="Arial"/>
          <w:sz w:val="24"/>
        </w:rPr>
        <w:t>Ohio 441</w:t>
      </w:r>
      <w:r w:rsidR="00EA0630" w:rsidRPr="0098785B">
        <w:rPr>
          <w:rFonts w:ascii="Arial" w:hAnsi="Arial"/>
          <w:sz w:val="24"/>
        </w:rPr>
        <w:t>1</w:t>
      </w:r>
      <w:r w:rsidR="005719DD" w:rsidRPr="0098785B">
        <w:rPr>
          <w:rFonts w:ascii="Arial" w:hAnsi="Arial"/>
          <w:sz w:val="24"/>
        </w:rPr>
        <w:t>4</w:t>
      </w:r>
    </w:p>
    <w:p w14:paraId="59CC6295" w14:textId="77777777" w:rsidR="00A3773A" w:rsidRPr="0098785B" w:rsidRDefault="00A3773A" w:rsidP="00A3773A">
      <w:pPr>
        <w:pStyle w:val="PlainText"/>
        <w:rPr>
          <w:rFonts w:ascii="Arial" w:hAnsi="Arial"/>
          <w:sz w:val="24"/>
        </w:rPr>
      </w:pPr>
    </w:p>
    <w:p w14:paraId="10EEC5A6" w14:textId="77777777" w:rsidR="00296565" w:rsidRPr="0098785B" w:rsidRDefault="00296565" w:rsidP="00A3773A">
      <w:pPr>
        <w:pStyle w:val="PlainText"/>
        <w:rPr>
          <w:rFonts w:ascii="Arial" w:hAnsi="Arial"/>
          <w:sz w:val="24"/>
        </w:rPr>
      </w:pPr>
      <w:r w:rsidRPr="0098785B">
        <w:rPr>
          <w:rFonts w:ascii="Arial" w:hAnsi="Arial"/>
          <w:sz w:val="24"/>
        </w:rPr>
        <w:t xml:space="preserve">Dear </w:t>
      </w:r>
      <w:r w:rsidR="00A3773A" w:rsidRPr="0098785B">
        <w:rPr>
          <w:rFonts w:ascii="Arial" w:hAnsi="Arial"/>
          <w:sz w:val="24"/>
        </w:rPr>
        <w:t>Chair Lipps, Vice Chair Manning, Ranking Member west, and Members of the Ohio House Health Committee</w:t>
      </w:r>
      <w:r w:rsidRPr="0098785B">
        <w:rPr>
          <w:rFonts w:ascii="Arial" w:hAnsi="Arial"/>
          <w:sz w:val="24"/>
        </w:rPr>
        <w:t xml:space="preserve">. </w:t>
      </w:r>
    </w:p>
    <w:p w14:paraId="33212AC7" w14:textId="77777777" w:rsidR="00296565" w:rsidRPr="0098785B" w:rsidRDefault="00296565" w:rsidP="00A3773A">
      <w:pPr>
        <w:pStyle w:val="PlainText"/>
        <w:rPr>
          <w:rFonts w:ascii="Arial" w:hAnsi="Arial"/>
          <w:sz w:val="24"/>
        </w:rPr>
      </w:pPr>
    </w:p>
    <w:p w14:paraId="62F6C40F" w14:textId="1786A15D" w:rsidR="000F1804" w:rsidRPr="0098785B" w:rsidRDefault="003C7B37" w:rsidP="000F1804">
      <w:pPr>
        <w:pStyle w:val="PlainText"/>
        <w:rPr>
          <w:rFonts w:ascii="Arial" w:hAnsi="Arial"/>
          <w:sz w:val="24"/>
        </w:rPr>
      </w:pPr>
      <w:r>
        <w:rPr>
          <w:rFonts w:ascii="Arial" w:hAnsi="Arial"/>
          <w:sz w:val="24"/>
        </w:rPr>
        <w:t xml:space="preserve">Thank you for allowing me an opportunity to </w:t>
      </w:r>
      <w:r w:rsidR="00D736F3" w:rsidRPr="0098785B">
        <w:rPr>
          <w:rFonts w:ascii="Arial" w:hAnsi="Arial"/>
          <w:sz w:val="24"/>
        </w:rPr>
        <w:t>convey the importance of the legislation</w:t>
      </w:r>
      <w:r>
        <w:rPr>
          <w:rFonts w:ascii="Arial" w:hAnsi="Arial"/>
          <w:sz w:val="24"/>
        </w:rPr>
        <w:t xml:space="preserve"> on </w:t>
      </w:r>
      <w:r w:rsidR="003145DB">
        <w:rPr>
          <w:rFonts w:ascii="Arial" w:hAnsi="Arial"/>
          <w:sz w:val="24"/>
        </w:rPr>
        <w:t>T</w:t>
      </w:r>
      <w:r w:rsidRPr="0098785B">
        <w:rPr>
          <w:rFonts w:ascii="Arial" w:hAnsi="Arial"/>
          <w:sz w:val="24"/>
        </w:rPr>
        <w:t>he Accessible Prescription Bill HB214</w:t>
      </w:r>
      <w:r w:rsidR="00D736F3" w:rsidRPr="0098785B">
        <w:rPr>
          <w:rFonts w:ascii="Arial" w:hAnsi="Arial"/>
          <w:sz w:val="24"/>
        </w:rPr>
        <w:t>.</w:t>
      </w:r>
    </w:p>
    <w:p w14:paraId="10A5D479" w14:textId="44D4EA97" w:rsidR="00D736F3" w:rsidRPr="0098785B" w:rsidRDefault="00D736F3" w:rsidP="000F1804">
      <w:pPr>
        <w:pStyle w:val="PlainText"/>
        <w:rPr>
          <w:rFonts w:ascii="Arial" w:hAnsi="Arial"/>
          <w:sz w:val="24"/>
        </w:rPr>
      </w:pPr>
    </w:p>
    <w:p w14:paraId="37388B62" w14:textId="733DC2D0" w:rsidR="00D736F3" w:rsidRPr="0098785B" w:rsidRDefault="00CE0793" w:rsidP="000F1804">
      <w:pPr>
        <w:pStyle w:val="PlainText"/>
        <w:rPr>
          <w:rFonts w:ascii="Arial" w:hAnsi="Arial"/>
          <w:sz w:val="24"/>
        </w:rPr>
      </w:pPr>
      <w:r w:rsidRPr="0098785B">
        <w:rPr>
          <w:rFonts w:ascii="Arial" w:hAnsi="Arial"/>
          <w:sz w:val="24"/>
        </w:rPr>
        <w:t>As a former employee of the Social Security Administration, Medical Mutual of Ohio</w:t>
      </w:r>
      <w:r w:rsidR="00360E2D">
        <w:rPr>
          <w:rFonts w:ascii="Arial" w:hAnsi="Arial"/>
          <w:sz w:val="24"/>
        </w:rPr>
        <w:t xml:space="preserve"> Insurance</w:t>
      </w:r>
      <w:r w:rsidRPr="0098785B">
        <w:rPr>
          <w:rFonts w:ascii="Arial" w:hAnsi="Arial"/>
          <w:sz w:val="24"/>
        </w:rPr>
        <w:t xml:space="preserve"> </w:t>
      </w:r>
      <w:r w:rsidR="00360E2D">
        <w:rPr>
          <w:rFonts w:ascii="Arial" w:hAnsi="Arial"/>
          <w:sz w:val="24"/>
        </w:rPr>
        <w:t xml:space="preserve">Company </w:t>
      </w:r>
      <w:r w:rsidRPr="0098785B">
        <w:rPr>
          <w:rFonts w:ascii="Arial" w:hAnsi="Arial"/>
          <w:sz w:val="24"/>
        </w:rPr>
        <w:t xml:space="preserve">and a Nonprofit that counseled persons with disabilities and seniors; </w:t>
      </w:r>
      <w:r w:rsidR="0008431B">
        <w:rPr>
          <w:rFonts w:ascii="Arial" w:hAnsi="Arial"/>
          <w:sz w:val="24"/>
        </w:rPr>
        <w:t xml:space="preserve">as well as living in Ohio as a blind person, </w:t>
      </w:r>
      <w:r w:rsidRPr="0098785B">
        <w:rPr>
          <w:rFonts w:ascii="Arial" w:hAnsi="Arial"/>
          <w:sz w:val="24"/>
        </w:rPr>
        <w:t xml:space="preserve">HB214 </w:t>
      </w:r>
      <w:r w:rsidR="00D57D06">
        <w:rPr>
          <w:rFonts w:ascii="Arial" w:hAnsi="Arial"/>
          <w:sz w:val="24"/>
        </w:rPr>
        <w:t xml:space="preserve">is vitally necessary that </w:t>
      </w:r>
      <w:r w:rsidRPr="0098785B">
        <w:rPr>
          <w:rFonts w:ascii="Arial" w:hAnsi="Arial"/>
          <w:sz w:val="24"/>
        </w:rPr>
        <w:t>will provide equal  access to the printed word on prescription</w:t>
      </w:r>
      <w:r w:rsidR="0008431B">
        <w:rPr>
          <w:rFonts w:ascii="Arial" w:hAnsi="Arial"/>
          <w:sz w:val="24"/>
        </w:rPr>
        <w:t xml:space="preserve"> labels</w:t>
      </w:r>
      <w:r w:rsidRPr="0098785B">
        <w:rPr>
          <w:rFonts w:ascii="Arial" w:hAnsi="Arial"/>
          <w:sz w:val="24"/>
        </w:rPr>
        <w:t xml:space="preserve">. </w:t>
      </w:r>
      <w:r w:rsidR="0008431B">
        <w:rPr>
          <w:rFonts w:ascii="Arial" w:hAnsi="Arial"/>
          <w:sz w:val="24"/>
        </w:rPr>
        <w:t>Our</w:t>
      </w:r>
      <w:r w:rsidRPr="0098785B">
        <w:rPr>
          <w:rFonts w:ascii="Arial" w:hAnsi="Arial"/>
          <w:sz w:val="24"/>
        </w:rPr>
        <w:t xml:space="preserve"> population is increasingly growing and often diagnosed with visual impairment and blindness. As you are </w:t>
      </w:r>
      <w:r w:rsidR="0008431B">
        <w:rPr>
          <w:rFonts w:ascii="Arial" w:hAnsi="Arial"/>
          <w:sz w:val="24"/>
        </w:rPr>
        <w:t xml:space="preserve">also </w:t>
      </w:r>
      <w:r w:rsidRPr="0098785B">
        <w:rPr>
          <w:rFonts w:ascii="Arial" w:hAnsi="Arial"/>
          <w:sz w:val="24"/>
        </w:rPr>
        <w:t>aware, the “Baby Boomers” are significant</w:t>
      </w:r>
      <w:r w:rsidR="0008431B">
        <w:rPr>
          <w:rFonts w:ascii="Arial" w:hAnsi="Arial"/>
          <w:sz w:val="24"/>
        </w:rPr>
        <w:t>ly</w:t>
      </w:r>
      <w:r w:rsidRPr="0098785B">
        <w:rPr>
          <w:rFonts w:ascii="Arial" w:hAnsi="Arial"/>
          <w:sz w:val="24"/>
        </w:rPr>
        <w:t xml:space="preserve"> growing </w:t>
      </w:r>
      <w:r w:rsidR="0008431B">
        <w:rPr>
          <w:rFonts w:ascii="Arial" w:hAnsi="Arial"/>
          <w:sz w:val="24"/>
        </w:rPr>
        <w:t xml:space="preserve">in numbers </w:t>
      </w:r>
      <w:r w:rsidRPr="0098785B">
        <w:rPr>
          <w:rFonts w:ascii="Arial" w:hAnsi="Arial"/>
          <w:sz w:val="24"/>
        </w:rPr>
        <w:t>by year to date</w:t>
      </w:r>
      <w:r w:rsidR="0008431B">
        <w:rPr>
          <w:rFonts w:ascii="Arial" w:hAnsi="Arial"/>
          <w:sz w:val="24"/>
        </w:rPr>
        <w:t xml:space="preserve"> with various related eye disorders including Diabetic </w:t>
      </w:r>
      <w:bookmarkStart w:id="0" w:name="_GoBack"/>
      <w:bookmarkEnd w:id="0"/>
      <w:r w:rsidR="003649CB">
        <w:rPr>
          <w:rFonts w:ascii="Arial" w:hAnsi="Arial"/>
          <w:sz w:val="24"/>
        </w:rPr>
        <w:t>Ret</w:t>
      </w:r>
      <w:r w:rsidR="00D24ED6">
        <w:rPr>
          <w:rFonts w:ascii="Arial" w:hAnsi="Arial"/>
          <w:sz w:val="24"/>
        </w:rPr>
        <w:t>i</w:t>
      </w:r>
      <w:r w:rsidR="003649CB">
        <w:rPr>
          <w:rFonts w:ascii="Arial" w:hAnsi="Arial"/>
          <w:sz w:val="24"/>
        </w:rPr>
        <w:t>nopathy</w:t>
      </w:r>
      <w:r w:rsidR="0008431B">
        <w:rPr>
          <w:rFonts w:ascii="Arial" w:hAnsi="Arial"/>
          <w:sz w:val="24"/>
        </w:rPr>
        <w:t>,  Gl</w:t>
      </w:r>
      <w:r w:rsidR="00F408AD">
        <w:rPr>
          <w:rFonts w:ascii="Arial" w:hAnsi="Arial"/>
          <w:sz w:val="24"/>
        </w:rPr>
        <w:t>au</w:t>
      </w:r>
      <w:r w:rsidR="0008431B">
        <w:rPr>
          <w:rFonts w:ascii="Arial" w:hAnsi="Arial"/>
          <w:sz w:val="24"/>
        </w:rPr>
        <w:t xml:space="preserve">coma and </w:t>
      </w:r>
      <w:r w:rsidR="00F408AD">
        <w:rPr>
          <w:rFonts w:ascii="Arial" w:hAnsi="Arial"/>
          <w:sz w:val="24"/>
        </w:rPr>
        <w:t xml:space="preserve">Macular </w:t>
      </w:r>
      <w:r w:rsidR="0008431B">
        <w:rPr>
          <w:rFonts w:ascii="Arial" w:hAnsi="Arial"/>
          <w:sz w:val="24"/>
        </w:rPr>
        <w:t>Degeneration</w:t>
      </w:r>
      <w:r w:rsidRPr="0098785B">
        <w:rPr>
          <w:rFonts w:ascii="Arial" w:hAnsi="Arial"/>
          <w:sz w:val="24"/>
        </w:rPr>
        <w:t>. Therefore, having an opportunity</w:t>
      </w:r>
      <w:r w:rsidR="00940263" w:rsidRPr="0098785B">
        <w:rPr>
          <w:rFonts w:ascii="Arial" w:hAnsi="Arial"/>
          <w:sz w:val="24"/>
        </w:rPr>
        <w:t xml:space="preserve"> to keep independence and privacy with the availability to understand and administer medication in the comfort of </w:t>
      </w:r>
      <w:r w:rsidR="00D57D06">
        <w:rPr>
          <w:rFonts w:ascii="Arial" w:hAnsi="Arial"/>
          <w:sz w:val="24"/>
        </w:rPr>
        <w:t>ou</w:t>
      </w:r>
      <w:r w:rsidR="00940263" w:rsidRPr="0098785B">
        <w:rPr>
          <w:rFonts w:ascii="Arial" w:hAnsi="Arial"/>
          <w:sz w:val="24"/>
        </w:rPr>
        <w:t xml:space="preserve">r home is a win-win for </w:t>
      </w:r>
      <w:r w:rsidR="006721AE">
        <w:rPr>
          <w:rFonts w:ascii="Arial" w:hAnsi="Arial"/>
          <w:sz w:val="24"/>
        </w:rPr>
        <w:t>us</w:t>
      </w:r>
      <w:r w:rsidR="00940263" w:rsidRPr="0098785B">
        <w:rPr>
          <w:rFonts w:ascii="Arial" w:hAnsi="Arial"/>
          <w:sz w:val="24"/>
        </w:rPr>
        <w:t xml:space="preserve"> and those who may not have the point in time to properly assist.   </w:t>
      </w:r>
      <w:r w:rsidRPr="0098785B">
        <w:rPr>
          <w:rFonts w:ascii="Arial" w:hAnsi="Arial"/>
          <w:sz w:val="24"/>
        </w:rPr>
        <w:t xml:space="preserve"> </w:t>
      </w:r>
    </w:p>
    <w:p w14:paraId="50C5A79E" w14:textId="7EA47B14" w:rsidR="000F1804" w:rsidRPr="0098785B" w:rsidRDefault="000F1804" w:rsidP="000F1804">
      <w:pPr>
        <w:pStyle w:val="PlainText"/>
        <w:rPr>
          <w:rFonts w:ascii="Arial" w:hAnsi="Arial"/>
          <w:sz w:val="24"/>
        </w:rPr>
      </w:pPr>
    </w:p>
    <w:p w14:paraId="5780DC87" w14:textId="77E32B25" w:rsidR="00940263" w:rsidRPr="0098785B" w:rsidRDefault="00940263" w:rsidP="00940263">
      <w:pPr>
        <w:pStyle w:val="Body"/>
        <w:rPr>
          <w:rFonts w:ascii="Arial" w:hAnsi="Arial"/>
          <w:sz w:val="24"/>
          <w:szCs w:val="28"/>
        </w:rPr>
      </w:pPr>
      <w:r w:rsidRPr="0098785B">
        <w:rPr>
          <w:rFonts w:ascii="Arial" w:hAnsi="Arial"/>
          <w:sz w:val="24"/>
        </w:rPr>
        <w:t xml:space="preserve">HB214 </w:t>
      </w:r>
      <w:r w:rsidR="001E0CAA" w:rsidRPr="0098785B">
        <w:rPr>
          <w:rFonts w:ascii="Arial" w:hAnsi="Arial"/>
          <w:sz w:val="24"/>
        </w:rPr>
        <w:t>would stipulate that “a</w:t>
      </w:r>
      <w:r w:rsidRPr="0098785B">
        <w:rPr>
          <w:rFonts w:ascii="Arial" w:hAnsi="Arial"/>
          <w:sz w:val="24"/>
          <w:szCs w:val="28"/>
        </w:rPr>
        <w:t>ll consumers need access to the dosage, instructions, side-effects, contra-indications, and emergency/refill phone numbers provided by the legal label.  Requiring the provision of accessible prescription labels would reduce the detrimental health consequences of medication errors and improve the safety and medication adherence of those with vision loss and print disabilities</w:t>
      </w:r>
      <w:r w:rsidR="001E0CAA" w:rsidRPr="0098785B">
        <w:rPr>
          <w:rFonts w:ascii="Arial" w:hAnsi="Arial"/>
          <w:sz w:val="24"/>
          <w:szCs w:val="28"/>
        </w:rPr>
        <w:t>”</w:t>
      </w:r>
      <w:r w:rsidRPr="0098785B">
        <w:rPr>
          <w:rFonts w:ascii="Arial" w:hAnsi="Arial"/>
          <w:sz w:val="24"/>
          <w:szCs w:val="28"/>
        </w:rPr>
        <w:t>.</w:t>
      </w:r>
    </w:p>
    <w:p w14:paraId="0712A04F" w14:textId="592E367F" w:rsidR="00940263" w:rsidRPr="0098785B" w:rsidRDefault="00940263" w:rsidP="000F1804">
      <w:pPr>
        <w:pStyle w:val="PlainText"/>
        <w:rPr>
          <w:rFonts w:ascii="Arial" w:hAnsi="Arial"/>
          <w:sz w:val="24"/>
        </w:rPr>
      </w:pPr>
    </w:p>
    <w:p w14:paraId="63C26454" w14:textId="77777777" w:rsidR="00F67562" w:rsidRDefault="00940263" w:rsidP="000F1804">
      <w:pPr>
        <w:pStyle w:val="PlainText"/>
        <w:rPr>
          <w:rFonts w:ascii="Arial" w:hAnsi="Arial"/>
          <w:sz w:val="24"/>
        </w:rPr>
      </w:pPr>
      <w:r w:rsidRPr="0098785B">
        <w:rPr>
          <w:rFonts w:ascii="Arial" w:hAnsi="Arial"/>
          <w:sz w:val="24"/>
        </w:rPr>
        <w:t xml:space="preserve">I encourage you to highly consider and reconsider the importance of this bill; that will provide an </w:t>
      </w:r>
      <w:r w:rsidR="00DB229C" w:rsidRPr="0098785B">
        <w:rPr>
          <w:rFonts w:ascii="Arial" w:hAnsi="Arial"/>
          <w:sz w:val="24"/>
        </w:rPr>
        <w:t>overwhelming</w:t>
      </w:r>
      <w:r w:rsidRPr="0098785B">
        <w:rPr>
          <w:rFonts w:ascii="Arial" w:hAnsi="Arial"/>
          <w:sz w:val="24"/>
        </w:rPr>
        <w:t xml:space="preserve"> positive and helpful accommodation that offers print disabled and blind individuals an opportunity to have access to the printed word on their prescription bottles, which has </w:t>
      </w:r>
      <w:r w:rsidR="001E0CAA" w:rsidRPr="0098785B">
        <w:rPr>
          <w:rFonts w:ascii="Arial" w:hAnsi="Arial"/>
          <w:sz w:val="24"/>
        </w:rPr>
        <w:t>specified instructions</w:t>
      </w:r>
      <w:r w:rsidR="00623D42">
        <w:rPr>
          <w:rFonts w:ascii="Arial" w:hAnsi="Arial"/>
          <w:sz w:val="24"/>
        </w:rPr>
        <w:t xml:space="preserve">. On the other hand, </w:t>
      </w:r>
      <w:r w:rsidR="001E0CAA" w:rsidRPr="0098785B">
        <w:rPr>
          <w:rFonts w:ascii="Arial" w:hAnsi="Arial"/>
          <w:sz w:val="24"/>
        </w:rPr>
        <w:t xml:space="preserve"> </w:t>
      </w:r>
      <w:r w:rsidR="00623D42">
        <w:rPr>
          <w:rFonts w:ascii="Arial" w:hAnsi="Arial"/>
          <w:sz w:val="24"/>
        </w:rPr>
        <w:t xml:space="preserve">without the passing of HB214, it will not only </w:t>
      </w:r>
      <w:r w:rsidR="001E0CAA" w:rsidRPr="0098785B">
        <w:rPr>
          <w:rFonts w:ascii="Arial" w:hAnsi="Arial"/>
          <w:sz w:val="24"/>
        </w:rPr>
        <w:t>lead to</w:t>
      </w:r>
      <w:r w:rsidR="00623D42">
        <w:rPr>
          <w:rFonts w:ascii="Arial" w:hAnsi="Arial"/>
          <w:sz w:val="24"/>
        </w:rPr>
        <w:t xml:space="preserve"> </w:t>
      </w:r>
      <w:r w:rsidR="00126FF2">
        <w:rPr>
          <w:rFonts w:ascii="Arial" w:hAnsi="Arial"/>
          <w:sz w:val="24"/>
        </w:rPr>
        <w:t>dependability, inaccessibility</w:t>
      </w:r>
      <w:r w:rsidR="00623D42">
        <w:rPr>
          <w:rFonts w:ascii="Arial" w:hAnsi="Arial"/>
          <w:sz w:val="24"/>
        </w:rPr>
        <w:t xml:space="preserve"> and </w:t>
      </w:r>
      <w:r w:rsidR="00710312">
        <w:rPr>
          <w:rFonts w:ascii="Arial" w:hAnsi="Arial"/>
          <w:sz w:val="24"/>
        </w:rPr>
        <w:t>no</w:t>
      </w:r>
      <w:r w:rsidR="00623D42">
        <w:rPr>
          <w:rFonts w:ascii="Arial" w:hAnsi="Arial"/>
          <w:sz w:val="24"/>
        </w:rPr>
        <w:t>ncompliance with</w:t>
      </w:r>
      <w:r w:rsidR="00126FF2">
        <w:rPr>
          <w:rFonts w:ascii="Arial" w:hAnsi="Arial"/>
          <w:sz w:val="24"/>
        </w:rPr>
        <w:t xml:space="preserve"> </w:t>
      </w:r>
      <w:r w:rsidR="00623D42">
        <w:rPr>
          <w:rFonts w:ascii="Arial" w:hAnsi="Arial"/>
          <w:sz w:val="24"/>
        </w:rPr>
        <w:t>doctor’s orders</w:t>
      </w:r>
      <w:r w:rsidR="00F67562">
        <w:rPr>
          <w:rFonts w:ascii="Arial" w:hAnsi="Arial"/>
          <w:sz w:val="24"/>
        </w:rPr>
        <w:t xml:space="preserve">, but harmful </w:t>
      </w:r>
      <w:r w:rsidR="00F67562" w:rsidRPr="0098785B">
        <w:rPr>
          <w:rFonts w:ascii="Arial" w:hAnsi="Arial"/>
          <w:sz w:val="24"/>
        </w:rPr>
        <w:t>results</w:t>
      </w:r>
      <w:r w:rsidR="00F67562">
        <w:rPr>
          <w:rFonts w:ascii="Arial" w:hAnsi="Arial"/>
          <w:sz w:val="24"/>
        </w:rPr>
        <w:t xml:space="preserve"> as well</w:t>
      </w:r>
      <w:r w:rsidRPr="0098785B">
        <w:rPr>
          <w:rFonts w:ascii="Arial" w:hAnsi="Arial"/>
          <w:sz w:val="24"/>
        </w:rPr>
        <w:t>.</w:t>
      </w:r>
      <w:r w:rsidR="008E2AB6">
        <w:rPr>
          <w:rFonts w:ascii="Arial" w:hAnsi="Arial"/>
          <w:sz w:val="24"/>
        </w:rPr>
        <w:t xml:space="preserve"> </w:t>
      </w:r>
    </w:p>
    <w:p w14:paraId="2E301FF0" w14:textId="77777777" w:rsidR="00F67562" w:rsidRDefault="00F67562" w:rsidP="000F1804">
      <w:pPr>
        <w:pStyle w:val="PlainText"/>
        <w:rPr>
          <w:rFonts w:ascii="Arial" w:hAnsi="Arial"/>
          <w:sz w:val="24"/>
        </w:rPr>
      </w:pPr>
    </w:p>
    <w:p w14:paraId="5CED9601" w14:textId="0B0F89F3" w:rsidR="00940263" w:rsidRPr="0098785B" w:rsidRDefault="00126FF2" w:rsidP="000F1804">
      <w:pPr>
        <w:pStyle w:val="PlainText"/>
        <w:rPr>
          <w:rFonts w:ascii="Arial" w:hAnsi="Arial"/>
          <w:sz w:val="24"/>
        </w:rPr>
      </w:pPr>
      <w:r>
        <w:rPr>
          <w:rFonts w:ascii="Arial" w:hAnsi="Arial"/>
          <w:sz w:val="24"/>
        </w:rPr>
        <w:t>Consequently</w:t>
      </w:r>
      <w:r w:rsidR="001E0CAA" w:rsidRPr="0098785B">
        <w:rPr>
          <w:rFonts w:ascii="Arial" w:hAnsi="Arial"/>
          <w:sz w:val="24"/>
        </w:rPr>
        <w:t xml:space="preserve">, there are several types of accessible </w:t>
      </w:r>
      <w:r w:rsidR="00F67562">
        <w:rPr>
          <w:rFonts w:ascii="Arial" w:hAnsi="Arial"/>
          <w:sz w:val="24"/>
        </w:rPr>
        <w:t xml:space="preserve">devices </w:t>
      </w:r>
      <w:r w:rsidR="001E0CAA" w:rsidRPr="0098785B">
        <w:rPr>
          <w:rFonts w:ascii="Arial" w:hAnsi="Arial"/>
          <w:sz w:val="24"/>
        </w:rPr>
        <w:t xml:space="preserve">that offers such an </w:t>
      </w:r>
      <w:r w:rsidR="00DB229C" w:rsidRPr="0098785B">
        <w:rPr>
          <w:rFonts w:ascii="Arial" w:hAnsi="Arial"/>
          <w:sz w:val="24"/>
        </w:rPr>
        <w:t>accommodation</w:t>
      </w:r>
      <w:r w:rsidR="001E0CAA" w:rsidRPr="0098785B">
        <w:rPr>
          <w:rFonts w:ascii="Arial" w:hAnsi="Arial"/>
          <w:sz w:val="24"/>
        </w:rPr>
        <w:t xml:space="preserve"> for the blind. Just having one of them at all local pharmacies </w:t>
      </w:r>
      <w:r w:rsidR="00613F49">
        <w:rPr>
          <w:rFonts w:ascii="Arial" w:hAnsi="Arial"/>
          <w:sz w:val="24"/>
        </w:rPr>
        <w:t>can be quite helpful</w:t>
      </w:r>
      <w:r w:rsidR="001E0CAA" w:rsidRPr="0098785B">
        <w:rPr>
          <w:rFonts w:ascii="Arial" w:hAnsi="Arial"/>
          <w:sz w:val="24"/>
        </w:rPr>
        <w:t>.</w:t>
      </w:r>
      <w:r w:rsidR="00C95F8D">
        <w:rPr>
          <w:rFonts w:ascii="Arial" w:hAnsi="Arial"/>
          <w:sz w:val="24"/>
        </w:rPr>
        <w:t xml:space="preserve"> </w:t>
      </w:r>
      <w:r w:rsidR="00613F49">
        <w:rPr>
          <w:rFonts w:ascii="Arial" w:hAnsi="Arial"/>
          <w:sz w:val="24"/>
        </w:rPr>
        <w:t>Additionally</w:t>
      </w:r>
      <w:r w:rsidR="001E0CAA" w:rsidRPr="0098785B">
        <w:rPr>
          <w:rFonts w:ascii="Arial" w:hAnsi="Arial"/>
          <w:sz w:val="24"/>
        </w:rPr>
        <w:t xml:space="preserve">, having your support, understanding and empathy for equal access for this population means that we as disabled constituents </w:t>
      </w:r>
      <w:r w:rsidR="00B0088D" w:rsidRPr="0098785B">
        <w:rPr>
          <w:rFonts w:ascii="Arial" w:hAnsi="Arial"/>
          <w:sz w:val="24"/>
        </w:rPr>
        <w:t>are just as important as the so call “nondisabled</w:t>
      </w:r>
      <w:r w:rsidR="0028220B">
        <w:rPr>
          <w:rFonts w:ascii="Arial" w:hAnsi="Arial"/>
          <w:sz w:val="24"/>
        </w:rPr>
        <w:t xml:space="preserve"> citizens</w:t>
      </w:r>
      <w:r w:rsidR="00B0088D" w:rsidRPr="0098785B">
        <w:rPr>
          <w:rFonts w:ascii="Arial" w:hAnsi="Arial"/>
          <w:sz w:val="24"/>
        </w:rPr>
        <w:t>”</w:t>
      </w:r>
      <w:r w:rsidR="0028220B">
        <w:rPr>
          <w:rFonts w:ascii="Arial" w:hAnsi="Arial"/>
          <w:sz w:val="24"/>
        </w:rPr>
        <w:t xml:space="preserve"> to Ohio </w:t>
      </w:r>
      <w:r w:rsidR="00C95F8D">
        <w:rPr>
          <w:rFonts w:ascii="Arial" w:hAnsi="Arial"/>
          <w:sz w:val="24"/>
        </w:rPr>
        <w:t xml:space="preserve">State </w:t>
      </w:r>
      <w:r w:rsidR="0028220B">
        <w:rPr>
          <w:rFonts w:ascii="Arial" w:hAnsi="Arial"/>
          <w:sz w:val="24"/>
        </w:rPr>
        <w:t>Representatives</w:t>
      </w:r>
      <w:r w:rsidR="00B0088D" w:rsidRPr="0098785B">
        <w:rPr>
          <w:rFonts w:ascii="Arial" w:hAnsi="Arial"/>
          <w:sz w:val="24"/>
        </w:rPr>
        <w:t>.</w:t>
      </w:r>
      <w:r w:rsidR="00613F49">
        <w:rPr>
          <w:rFonts w:ascii="Arial" w:hAnsi="Arial"/>
          <w:sz w:val="24"/>
        </w:rPr>
        <w:t xml:space="preserve"> </w:t>
      </w:r>
      <w:r w:rsidR="00B0088D" w:rsidRPr="0098785B">
        <w:rPr>
          <w:rFonts w:ascii="Arial" w:hAnsi="Arial"/>
          <w:sz w:val="24"/>
        </w:rPr>
        <w:t xml:space="preserve">Here is a thought to </w:t>
      </w:r>
      <w:r w:rsidR="00B0088D" w:rsidRPr="0098785B">
        <w:rPr>
          <w:rFonts w:ascii="Arial" w:hAnsi="Arial"/>
          <w:sz w:val="24"/>
        </w:rPr>
        <w:lastRenderedPageBreak/>
        <w:t>ponder. Imagine that you are blind and are in need of a diabetic medication. However, this drug is new and understanding the side</w:t>
      </w:r>
      <w:r w:rsidR="00353086">
        <w:rPr>
          <w:rFonts w:ascii="Arial" w:hAnsi="Arial"/>
          <w:sz w:val="24"/>
        </w:rPr>
        <w:t>-e</w:t>
      </w:r>
      <w:r w:rsidR="00B0088D" w:rsidRPr="0098785B">
        <w:rPr>
          <w:rFonts w:ascii="Arial" w:hAnsi="Arial"/>
          <w:sz w:val="24"/>
        </w:rPr>
        <w:t xml:space="preserve">ffects is necessary, because of allergies. So, you call your primary care physician, but the answering machine comes on. Then, you call a relative, but they are not available until late night. Your emotions are high with anxiety, because you need your medication on time. For the last months, the previous drug hasn’t been effective in lowering your soaring levels. No one has provided you with a way to get the printed instructions in order for you to be informed of what is on that </w:t>
      </w:r>
      <w:r w:rsidR="00360E2D">
        <w:rPr>
          <w:rFonts w:ascii="Arial" w:hAnsi="Arial"/>
          <w:sz w:val="24"/>
        </w:rPr>
        <w:t xml:space="preserve">particular </w:t>
      </w:r>
      <w:r w:rsidR="00B0088D" w:rsidRPr="0098785B">
        <w:rPr>
          <w:rFonts w:ascii="Arial" w:hAnsi="Arial"/>
          <w:sz w:val="24"/>
        </w:rPr>
        <w:t>label.</w:t>
      </w:r>
      <w:r w:rsidR="00360E2D">
        <w:rPr>
          <w:rFonts w:ascii="Arial" w:hAnsi="Arial"/>
          <w:sz w:val="24"/>
        </w:rPr>
        <w:t xml:space="preserve"> However, if you had </w:t>
      </w:r>
      <w:r w:rsidR="001214BB">
        <w:rPr>
          <w:rFonts w:ascii="Arial" w:hAnsi="Arial"/>
          <w:sz w:val="24"/>
        </w:rPr>
        <w:t xml:space="preserve">one of the accessible devices for the blind, such as </w:t>
      </w:r>
      <w:r w:rsidR="00360E2D">
        <w:rPr>
          <w:rFonts w:ascii="Arial" w:hAnsi="Arial"/>
          <w:sz w:val="24"/>
        </w:rPr>
        <w:t>ScripTalk</w:t>
      </w:r>
      <w:r w:rsidR="001214BB">
        <w:rPr>
          <w:rFonts w:ascii="Arial" w:hAnsi="Arial"/>
          <w:sz w:val="24"/>
        </w:rPr>
        <w:t>,</w:t>
      </w:r>
      <w:r w:rsidR="00360E2D">
        <w:rPr>
          <w:rFonts w:ascii="Arial" w:hAnsi="Arial"/>
          <w:sz w:val="24"/>
        </w:rPr>
        <w:t xml:space="preserve"> </w:t>
      </w:r>
      <w:r w:rsidR="001214BB">
        <w:rPr>
          <w:rFonts w:ascii="Arial" w:hAnsi="Arial"/>
          <w:sz w:val="24"/>
        </w:rPr>
        <w:t>y</w:t>
      </w:r>
      <w:r w:rsidR="00360E2D">
        <w:rPr>
          <w:rFonts w:ascii="Arial" w:hAnsi="Arial"/>
          <w:sz w:val="24"/>
        </w:rPr>
        <w:t xml:space="preserve">our pharmacist would have worked along with this company to ensure accessibility of the printed word on the label; that has an audible output. Thus, it would speak everything on the label from dosage to warnings to the name of the pharmaceutical company. You would put the pill bottle on the device and push a button, then it would talk. Yes! It is that simple.  </w:t>
      </w:r>
    </w:p>
    <w:p w14:paraId="5316E8E2" w14:textId="77777777" w:rsidR="000F1804" w:rsidRPr="0098785B" w:rsidRDefault="000F1804" w:rsidP="000F1804">
      <w:pPr>
        <w:pStyle w:val="PlainText"/>
        <w:rPr>
          <w:rFonts w:ascii="Arial" w:hAnsi="Arial"/>
          <w:sz w:val="24"/>
        </w:rPr>
      </w:pPr>
    </w:p>
    <w:p w14:paraId="615081E2" w14:textId="1CA9F4DF" w:rsidR="000F1804" w:rsidRPr="0098785B" w:rsidRDefault="000F1804" w:rsidP="000F1804">
      <w:pPr>
        <w:pStyle w:val="PlainText"/>
        <w:rPr>
          <w:rFonts w:ascii="Arial" w:hAnsi="Arial"/>
          <w:sz w:val="24"/>
        </w:rPr>
      </w:pPr>
      <w:r w:rsidRPr="0098785B">
        <w:rPr>
          <w:rFonts w:ascii="Arial" w:hAnsi="Arial"/>
          <w:sz w:val="24"/>
        </w:rPr>
        <w:t>Thank you for the opportunity to submit testimony in support of HB214.</w:t>
      </w:r>
      <w:r w:rsidR="008E0861" w:rsidRPr="0098785B">
        <w:rPr>
          <w:rFonts w:ascii="Arial" w:hAnsi="Arial"/>
          <w:sz w:val="24"/>
        </w:rPr>
        <w:t xml:space="preserve"> I am looking forward to this bill passing in Ohio; which will be life altering with </w:t>
      </w:r>
      <w:r w:rsidR="0098785B" w:rsidRPr="0098785B">
        <w:rPr>
          <w:rFonts w:ascii="Arial" w:hAnsi="Arial"/>
          <w:sz w:val="24"/>
        </w:rPr>
        <w:t>positive</w:t>
      </w:r>
      <w:r w:rsidR="008E0861" w:rsidRPr="0098785B">
        <w:rPr>
          <w:rFonts w:ascii="Arial" w:hAnsi="Arial"/>
          <w:sz w:val="24"/>
        </w:rPr>
        <w:t xml:space="preserve"> results honoring those with print disabilities and the blind equal, and yet </w:t>
      </w:r>
      <w:r w:rsidR="003B4BE9" w:rsidRPr="0098785B">
        <w:rPr>
          <w:rFonts w:ascii="Arial" w:hAnsi="Arial"/>
          <w:sz w:val="24"/>
        </w:rPr>
        <w:t>critical</w:t>
      </w:r>
      <w:r w:rsidR="008E0861" w:rsidRPr="0098785B">
        <w:rPr>
          <w:rFonts w:ascii="Arial" w:hAnsi="Arial"/>
          <w:sz w:val="24"/>
        </w:rPr>
        <w:t xml:space="preserve"> access.</w:t>
      </w:r>
      <w:r w:rsidRPr="0098785B">
        <w:rPr>
          <w:rFonts w:ascii="Arial" w:hAnsi="Arial"/>
          <w:sz w:val="24"/>
        </w:rPr>
        <w:t xml:space="preserve"> </w:t>
      </w:r>
    </w:p>
    <w:p w14:paraId="109A0D43" w14:textId="40AC6D6E" w:rsidR="00DF42AF" w:rsidRPr="0098785B" w:rsidRDefault="000F1804" w:rsidP="000F1804">
      <w:pPr>
        <w:pStyle w:val="PlainText"/>
        <w:rPr>
          <w:rFonts w:ascii="Arial" w:hAnsi="Arial"/>
          <w:sz w:val="24"/>
        </w:rPr>
      </w:pPr>
      <w:r w:rsidRPr="0098785B">
        <w:rPr>
          <w:rFonts w:ascii="Arial" w:hAnsi="Arial"/>
          <w:sz w:val="24"/>
        </w:rPr>
        <w:t xml:space="preserve"> </w:t>
      </w:r>
    </w:p>
    <w:sectPr w:rsidR="00DF42AF" w:rsidRPr="009878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BF330" w14:textId="77777777" w:rsidR="00953635" w:rsidRDefault="00953635" w:rsidP="00A3773A">
      <w:pPr>
        <w:spacing w:after="0" w:line="240" w:lineRule="auto"/>
      </w:pPr>
      <w:r>
        <w:separator/>
      </w:r>
    </w:p>
  </w:endnote>
  <w:endnote w:type="continuationSeparator" w:id="0">
    <w:p w14:paraId="1D7CE359" w14:textId="77777777" w:rsidR="00953635" w:rsidRDefault="00953635" w:rsidP="00A37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D9FC3" w14:textId="77777777" w:rsidR="00A3773A" w:rsidRDefault="00A37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31B59" w14:textId="77777777" w:rsidR="00A3773A" w:rsidRDefault="00A37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9683" w14:textId="77777777" w:rsidR="00A3773A" w:rsidRDefault="00A37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52555" w14:textId="77777777" w:rsidR="00953635" w:rsidRDefault="00953635" w:rsidP="00A3773A">
      <w:pPr>
        <w:spacing w:after="0" w:line="240" w:lineRule="auto"/>
      </w:pPr>
      <w:r>
        <w:separator/>
      </w:r>
    </w:p>
  </w:footnote>
  <w:footnote w:type="continuationSeparator" w:id="0">
    <w:p w14:paraId="46EE3916" w14:textId="77777777" w:rsidR="00953635" w:rsidRDefault="00953635" w:rsidP="00A37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83394" w14:textId="77777777" w:rsidR="00A3773A" w:rsidRDefault="00A37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A1D37" w14:textId="77777777" w:rsidR="00A3773A" w:rsidRDefault="00A37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D566A" w14:textId="77777777" w:rsidR="00A3773A" w:rsidRDefault="00A377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3A"/>
    <w:rsid w:val="000046A4"/>
    <w:rsid w:val="0001073D"/>
    <w:rsid w:val="00012696"/>
    <w:rsid w:val="0001465F"/>
    <w:rsid w:val="000316C1"/>
    <w:rsid w:val="0004324C"/>
    <w:rsid w:val="00043823"/>
    <w:rsid w:val="00047217"/>
    <w:rsid w:val="00047B5F"/>
    <w:rsid w:val="0005540F"/>
    <w:rsid w:val="00064C61"/>
    <w:rsid w:val="0008431B"/>
    <w:rsid w:val="000B4157"/>
    <w:rsid w:val="000C4E8E"/>
    <w:rsid w:val="000E5A7E"/>
    <w:rsid w:val="000F0B27"/>
    <w:rsid w:val="000F1804"/>
    <w:rsid w:val="00102BFF"/>
    <w:rsid w:val="00114C7D"/>
    <w:rsid w:val="001214BB"/>
    <w:rsid w:val="00121FC2"/>
    <w:rsid w:val="00126FF2"/>
    <w:rsid w:val="00127094"/>
    <w:rsid w:val="00127201"/>
    <w:rsid w:val="001341DF"/>
    <w:rsid w:val="0013478A"/>
    <w:rsid w:val="00136AC9"/>
    <w:rsid w:val="00146DEC"/>
    <w:rsid w:val="00191E1A"/>
    <w:rsid w:val="001B71FE"/>
    <w:rsid w:val="001C288B"/>
    <w:rsid w:val="001D6AC8"/>
    <w:rsid w:val="001E0CAA"/>
    <w:rsid w:val="001E179E"/>
    <w:rsid w:val="001F0DFE"/>
    <w:rsid w:val="0020048E"/>
    <w:rsid w:val="00203AA4"/>
    <w:rsid w:val="002122DF"/>
    <w:rsid w:val="0022391E"/>
    <w:rsid w:val="00233E94"/>
    <w:rsid w:val="0027612C"/>
    <w:rsid w:val="0028220B"/>
    <w:rsid w:val="0028685D"/>
    <w:rsid w:val="00296565"/>
    <w:rsid w:val="002E3D8E"/>
    <w:rsid w:val="002E3F38"/>
    <w:rsid w:val="00305FC3"/>
    <w:rsid w:val="00306EAC"/>
    <w:rsid w:val="00310DCE"/>
    <w:rsid w:val="003145DB"/>
    <w:rsid w:val="0034552F"/>
    <w:rsid w:val="003515A9"/>
    <w:rsid w:val="00353086"/>
    <w:rsid w:val="00355283"/>
    <w:rsid w:val="00360E2D"/>
    <w:rsid w:val="00361A96"/>
    <w:rsid w:val="00362BBE"/>
    <w:rsid w:val="00363FFB"/>
    <w:rsid w:val="003649CB"/>
    <w:rsid w:val="00367FFA"/>
    <w:rsid w:val="00374176"/>
    <w:rsid w:val="00374D05"/>
    <w:rsid w:val="00381F2E"/>
    <w:rsid w:val="00382AEE"/>
    <w:rsid w:val="00394E63"/>
    <w:rsid w:val="003A0E8D"/>
    <w:rsid w:val="003B27EE"/>
    <w:rsid w:val="003B4BE9"/>
    <w:rsid w:val="003B5834"/>
    <w:rsid w:val="003C7B37"/>
    <w:rsid w:val="003E41BB"/>
    <w:rsid w:val="003F0223"/>
    <w:rsid w:val="003F0D23"/>
    <w:rsid w:val="003F128C"/>
    <w:rsid w:val="003F34E5"/>
    <w:rsid w:val="003F38E4"/>
    <w:rsid w:val="00403E1D"/>
    <w:rsid w:val="004332FE"/>
    <w:rsid w:val="00434088"/>
    <w:rsid w:val="004412A8"/>
    <w:rsid w:val="00465FEA"/>
    <w:rsid w:val="0046644D"/>
    <w:rsid w:val="004708FF"/>
    <w:rsid w:val="00485F03"/>
    <w:rsid w:val="004A1CA8"/>
    <w:rsid w:val="004B0B52"/>
    <w:rsid w:val="004C2FE9"/>
    <w:rsid w:val="004C5E8B"/>
    <w:rsid w:val="004E0E50"/>
    <w:rsid w:val="004F4DAD"/>
    <w:rsid w:val="00512F1F"/>
    <w:rsid w:val="00514221"/>
    <w:rsid w:val="00516B7E"/>
    <w:rsid w:val="00525A65"/>
    <w:rsid w:val="005267A3"/>
    <w:rsid w:val="0054039C"/>
    <w:rsid w:val="005667BD"/>
    <w:rsid w:val="005719DD"/>
    <w:rsid w:val="00572BC0"/>
    <w:rsid w:val="0057378F"/>
    <w:rsid w:val="005865BF"/>
    <w:rsid w:val="005A112B"/>
    <w:rsid w:val="005A4BED"/>
    <w:rsid w:val="005C33C9"/>
    <w:rsid w:val="005D3FF6"/>
    <w:rsid w:val="005D7F90"/>
    <w:rsid w:val="005F72F8"/>
    <w:rsid w:val="00600C05"/>
    <w:rsid w:val="00610243"/>
    <w:rsid w:val="00613F49"/>
    <w:rsid w:val="006201BF"/>
    <w:rsid w:val="00621C9D"/>
    <w:rsid w:val="00623D42"/>
    <w:rsid w:val="00637EBC"/>
    <w:rsid w:val="00653061"/>
    <w:rsid w:val="00653EBD"/>
    <w:rsid w:val="006600FC"/>
    <w:rsid w:val="00663819"/>
    <w:rsid w:val="00664BF3"/>
    <w:rsid w:val="00670D99"/>
    <w:rsid w:val="00671E98"/>
    <w:rsid w:val="006721AE"/>
    <w:rsid w:val="006752CC"/>
    <w:rsid w:val="00684D18"/>
    <w:rsid w:val="006A2F14"/>
    <w:rsid w:val="006A31DA"/>
    <w:rsid w:val="006A4FC8"/>
    <w:rsid w:val="006A60EE"/>
    <w:rsid w:val="006C76F4"/>
    <w:rsid w:val="006D7A87"/>
    <w:rsid w:val="006F2156"/>
    <w:rsid w:val="006F30CB"/>
    <w:rsid w:val="00710312"/>
    <w:rsid w:val="0071217F"/>
    <w:rsid w:val="0074655D"/>
    <w:rsid w:val="0075127F"/>
    <w:rsid w:val="00770406"/>
    <w:rsid w:val="007708B6"/>
    <w:rsid w:val="00782FD5"/>
    <w:rsid w:val="007A0CBE"/>
    <w:rsid w:val="007A284F"/>
    <w:rsid w:val="007A6882"/>
    <w:rsid w:val="007B6B79"/>
    <w:rsid w:val="007C0B92"/>
    <w:rsid w:val="007D218B"/>
    <w:rsid w:val="007E0AE4"/>
    <w:rsid w:val="00803367"/>
    <w:rsid w:val="00804109"/>
    <w:rsid w:val="00805B73"/>
    <w:rsid w:val="00811B06"/>
    <w:rsid w:val="00826417"/>
    <w:rsid w:val="00826552"/>
    <w:rsid w:val="00830F0C"/>
    <w:rsid w:val="0083361E"/>
    <w:rsid w:val="008410F9"/>
    <w:rsid w:val="008469BD"/>
    <w:rsid w:val="00851C16"/>
    <w:rsid w:val="00860642"/>
    <w:rsid w:val="00861470"/>
    <w:rsid w:val="00867F39"/>
    <w:rsid w:val="008911C3"/>
    <w:rsid w:val="008A2D67"/>
    <w:rsid w:val="008A6D82"/>
    <w:rsid w:val="008B0D44"/>
    <w:rsid w:val="008B3035"/>
    <w:rsid w:val="008C4F39"/>
    <w:rsid w:val="008D338C"/>
    <w:rsid w:val="008E0861"/>
    <w:rsid w:val="008E2AB6"/>
    <w:rsid w:val="008F0496"/>
    <w:rsid w:val="0090429C"/>
    <w:rsid w:val="00916567"/>
    <w:rsid w:val="00922485"/>
    <w:rsid w:val="00930944"/>
    <w:rsid w:val="00933B4A"/>
    <w:rsid w:val="00940263"/>
    <w:rsid w:val="00953635"/>
    <w:rsid w:val="00954DCA"/>
    <w:rsid w:val="00955426"/>
    <w:rsid w:val="00973BC4"/>
    <w:rsid w:val="009751B0"/>
    <w:rsid w:val="00980E89"/>
    <w:rsid w:val="0098785B"/>
    <w:rsid w:val="009924A7"/>
    <w:rsid w:val="009A6DE2"/>
    <w:rsid w:val="009B6927"/>
    <w:rsid w:val="009C6B35"/>
    <w:rsid w:val="009D031A"/>
    <w:rsid w:val="009D046F"/>
    <w:rsid w:val="009D1D6A"/>
    <w:rsid w:val="009E4C14"/>
    <w:rsid w:val="009E62EB"/>
    <w:rsid w:val="00A02D79"/>
    <w:rsid w:val="00A3773A"/>
    <w:rsid w:val="00A5251E"/>
    <w:rsid w:val="00A57C2D"/>
    <w:rsid w:val="00A631CF"/>
    <w:rsid w:val="00A740E3"/>
    <w:rsid w:val="00AA131F"/>
    <w:rsid w:val="00AB5703"/>
    <w:rsid w:val="00AD29D4"/>
    <w:rsid w:val="00AD515C"/>
    <w:rsid w:val="00AD6FEB"/>
    <w:rsid w:val="00AE1D80"/>
    <w:rsid w:val="00B0088D"/>
    <w:rsid w:val="00B358F6"/>
    <w:rsid w:val="00B518E0"/>
    <w:rsid w:val="00B62292"/>
    <w:rsid w:val="00B6465E"/>
    <w:rsid w:val="00B75DC3"/>
    <w:rsid w:val="00B8080F"/>
    <w:rsid w:val="00B95C9B"/>
    <w:rsid w:val="00BB32E7"/>
    <w:rsid w:val="00BC28FE"/>
    <w:rsid w:val="00BC7BC0"/>
    <w:rsid w:val="00BD151A"/>
    <w:rsid w:val="00BD18EE"/>
    <w:rsid w:val="00C05294"/>
    <w:rsid w:val="00C075EE"/>
    <w:rsid w:val="00C103A3"/>
    <w:rsid w:val="00C11257"/>
    <w:rsid w:val="00C15FCF"/>
    <w:rsid w:val="00C20E6F"/>
    <w:rsid w:val="00C22E06"/>
    <w:rsid w:val="00C32EC8"/>
    <w:rsid w:val="00C42975"/>
    <w:rsid w:val="00C446A3"/>
    <w:rsid w:val="00C95F8D"/>
    <w:rsid w:val="00CA3172"/>
    <w:rsid w:val="00CA6F6E"/>
    <w:rsid w:val="00CC18E6"/>
    <w:rsid w:val="00CE0793"/>
    <w:rsid w:val="00CF1D51"/>
    <w:rsid w:val="00CF4AE5"/>
    <w:rsid w:val="00D13CA5"/>
    <w:rsid w:val="00D16D49"/>
    <w:rsid w:val="00D224D1"/>
    <w:rsid w:val="00D24ED6"/>
    <w:rsid w:val="00D34B66"/>
    <w:rsid w:val="00D37903"/>
    <w:rsid w:val="00D51816"/>
    <w:rsid w:val="00D57D06"/>
    <w:rsid w:val="00D736F3"/>
    <w:rsid w:val="00D738CB"/>
    <w:rsid w:val="00D9358B"/>
    <w:rsid w:val="00DA6689"/>
    <w:rsid w:val="00DB229C"/>
    <w:rsid w:val="00DB56C1"/>
    <w:rsid w:val="00DB5740"/>
    <w:rsid w:val="00DC6140"/>
    <w:rsid w:val="00DC7AE9"/>
    <w:rsid w:val="00DD233F"/>
    <w:rsid w:val="00DD3AE6"/>
    <w:rsid w:val="00DF26ED"/>
    <w:rsid w:val="00DF42AF"/>
    <w:rsid w:val="00E061F6"/>
    <w:rsid w:val="00E115D2"/>
    <w:rsid w:val="00E127C1"/>
    <w:rsid w:val="00E1555D"/>
    <w:rsid w:val="00E216C0"/>
    <w:rsid w:val="00E24B18"/>
    <w:rsid w:val="00E31B16"/>
    <w:rsid w:val="00E50FD3"/>
    <w:rsid w:val="00E5558D"/>
    <w:rsid w:val="00EA0630"/>
    <w:rsid w:val="00EA127E"/>
    <w:rsid w:val="00EA1660"/>
    <w:rsid w:val="00EA195C"/>
    <w:rsid w:val="00EA70C6"/>
    <w:rsid w:val="00EB4FEE"/>
    <w:rsid w:val="00EC0C0A"/>
    <w:rsid w:val="00EC2A3C"/>
    <w:rsid w:val="00EC759B"/>
    <w:rsid w:val="00ED02A1"/>
    <w:rsid w:val="00EF64D3"/>
    <w:rsid w:val="00F02168"/>
    <w:rsid w:val="00F1362D"/>
    <w:rsid w:val="00F15C0F"/>
    <w:rsid w:val="00F2432C"/>
    <w:rsid w:val="00F3041D"/>
    <w:rsid w:val="00F34531"/>
    <w:rsid w:val="00F362E4"/>
    <w:rsid w:val="00F36466"/>
    <w:rsid w:val="00F367AA"/>
    <w:rsid w:val="00F40711"/>
    <w:rsid w:val="00F408AD"/>
    <w:rsid w:val="00F5456F"/>
    <w:rsid w:val="00F67562"/>
    <w:rsid w:val="00F67CA8"/>
    <w:rsid w:val="00F95EBD"/>
    <w:rsid w:val="00F95FD7"/>
    <w:rsid w:val="00FB4E7E"/>
    <w:rsid w:val="00FB596A"/>
    <w:rsid w:val="00FC0FD2"/>
    <w:rsid w:val="00FD2F12"/>
    <w:rsid w:val="00FE732C"/>
    <w:rsid w:val="00FF061D"/>
    <w:rsid w:val="00FF4FBA"/>
    <w:rsid w:val="00FF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23E0"/>
  <w15:chartTrackingRefBased/>
  <w15:docId w15:val="{E2DCAA2A-2A07-48EA-A5E9-425EED69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73A"/>
  </w:style>
  <w:style w:type="paragraph" w:styleId="Footer">
    <w:name w:val="footer"/>
    <w:basedOn w:val="Normal"/>
    <w:link w:val="FooterChar"/>
    <w:uiPriority w:val="99"/>
    <w:unhideWhenUsed/>
    <w:rsid w:val="00A37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73A"/>
  </w:style>
  <w:style w:type="paragraph" w:styleId="PlainText">
    <w:name w:val="Plain Text"/>
    <w:basedOn w:val="Normal"/>
    <w:link w:val="PlainTextChar"/>
    <w:uiPriority w:val="99"/>
    <w:unhideWhenUsed/>
    <w:rsid w:val="00A3773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3773A"/>
    <w:rPr>
      <w:rFonts w:ascii="Calibri" w:hAnsi="Calibri"/>
      <w:szCs w:val="21"/>
    </w:rPr>
  </w:style>
  <w:style w:type="character" w:styleId="Hyperlink">
    <w:name w:val="Hyperlink"/>
    <w:basedOn w:val="DefaultParagraphFont"/>
    <w:uiPriority w:val="99"/>
    <w:semiHidden/>
    <w:unhideWhenUsed/>
    <w:rsid w:val="00A3773A"/>
    <w:rPr>
      <w:color w:val="0000FF"/>
      <w:u w:val="single"/>
    </w:rPr>
  </w:style>
  <w:style w:type="paragraph" w:customStyle="1" w:styleId="Body">
    <w:name w:val="Body"/>
    <w:basedOn w:val="Normal"/>
    <w:rsid w:val="00940263"/>
    <w:pPr>
      <w:spacing w:line="252"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61987">
      <w:bodyDiv w:val="1"/>
      <w:marLeft w:val="0"/>
      <w:marRight w:val="0"/>
      <w:marTop w:val="0"/>
      <w:marBottom w:val="0"/>
      <w:divBdr>
        <w:top w:val="none" w:sz="0" w:space="0" w:color="auto"/>
        <w:left w:val="none" w:sz="0" w:space="0" w:color="auto"/>
        <w:bottom w:val="none" w:sz="0" w:space="0" w:color="auto"/>
        <w:right w:val="none" w:sz="0" w:space="0" w:color="auto"/>
      </w:divBdr>
    </w:div>
    <w:div w:id="10285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Suzanne</cp:lastModifiedBy>
  <cp:revision>32</cp:revision>
  <dcterms:created xsi:type="dcterms:W3CDTF">2019-11-17T15:05:00Z</dcterms:created>
  <dcterms:modified xsi:type="dcterms:W3CDTF">2019-11-17T19:40:00Z</dcterms:modified>
</cp:coreProperties>
</file>