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BD" w:rsidRPr="00674718" w:rsidRDefault="00583EBD" w:rsidP="00004FE2">
      <w:pPr>
        <w:pStyle w:val="NoSpacing"/>
        <w:pBdr>
          <w:bottom w:val="single" w:sz="12" w:space="1" w:color="auto"/>
        </w:pBdr>
        <w:jc w:val="center"/>
        <w:rPr>
          <w:rFonts w:ascii="Arial" w:hAnsi="Arial" w:cs="Arial"/>
          <w:sz w:val="20"/>
          <w:szCs w:val="20"/>
        </w:rPr>
      </w:pPr>
    </w:p>
    <w:p w:rsidR="00004FE2" w:rsidRDefault="00004FE2" w:rsidP="00674718">
      <w:pPr>
        <w:pStyle w:val="NoSpacing"/>
        <w:rPr>
          <w:rFonts w:ascii="Arial" w:hAnsi="Arial" w:cs="Arial"/>
        </w:rPr>
      </w:pPr>
    </w:p>
    <w:p w:rsidR="00D3213C" w:rsidRDefault="00D3213C" w:rsidP="00D3213C">
      <w:pPr>
        <w:rPr>
          <w:b/>
        </w:rPr>
      </w:pPr>
    </w:p>
    <w:p w:rsidR="00D3213C" w:rsidRDefault="00D3213C" w:rsidP="00D3213C">
      <w:pPr>
        <w:jc w:val="center"/>
        <w:rPr>
          <w:b/>
        </w:rPr>
      </w:pPr>
      <w:r>
        <w:rPr>
          <w:b/>
        </w:rPr>
        <w:t>Before the House State and Local Government Committee</w:t>
      </w:r>
    </w:p>
    <w:p w:rsidR="00D3213C" w:rsidRPr="00D3213C" w:rsidRDefault="00D3213C" w:rsidP="00D3213C">
      <w:pPr>
        <w:jc w:val="center"/>
        <w:rPr>
          <w:rFonts w:ascii="Arial" w:hAnsi="Arial" w:cs="Arial"/>
          <w:b/>
        </w:rPr>
      </w:pPr>
      <w:r w:rsidRPr="00D3213C">
        <w:rPr>
          <w:rFonts w:ascii="Arial" w:hAnsi="Arial" w:cs="Arial"/>
          <w:b/>
        </w:rPr>
        <w:t>House Bill 217 –Solemnize Marriage: Broaden</w:t>
      </w:r>
    </w:p>
    <w:p w:rsidR="00D3213C" w:rsidRPr="00D3213C" w:rsidRDefault="00D3213C" w:rsidP="00D3213C">
      <w:pPr>
        <w:jc w:val="center"/>
        <w:rPr>
          <w:rFonts w:ascii="Arial" w:hAnsi="Arial" w:cs="Arial"/>
          <w:b/>
        </w:rPr>
      </w:pPr>
      <w:r w:rsidRPr="00D3213C">
        <w:rPr>
          <w:rFonts w:ascii="Arial" w:hAnsi="Arial" w:cs="Arial"/>
          <w:b/>
        </w:rPr>
        <w:t xml:space="preserve">Sponsor Testimony by Representative Michael J. Skindell </w:t>
      </w:r>
    </w:p>
    <w:p w:rsidR="00D3213C" w:rsidRPr="00D3213C" w:rsidRDefault="00D3213C" w:rsidP="00D3213C">
      <w:pPr>
        <w:jc w:val="center"/>
        <w:rPr>
          <w:rFonts w:ascii="Arial" w:hAnsi="Arial" w:cs="Arial"/>
          <w:b/>
        </w:rPr>
      </w:pPr>
      <w:r w:rsidRPr="00D3213C">
        <w:rPr>
          <w:rFonts w:ascii="Arial" w:hAnsi="Arial" w:cs="Arial"/>
          <w:b/>
        </w:rPr>
        <w:t>May 22, 2019</w:t>
      </w:r>
    </w:p>
    <w:p w:rsidR="00D3213C" w:rsidRPr="00D3213C" w:rsidRDefault="00D3213C" w:rsidP="00D3213C">
      <w:pPr>
        <w:rPr>
          <w:rFonts w:ascii="Arial" w:hAnsi="Arial" w:cs="Arial"/>
          <w:b/>
        </w:rPr>
      </w:pPr>
    </w:p>
    <w:p w:rsidR="00D3213C" w:rsidRPr="00D3213C" w:rsidRDefault="00D3213C" w:rsidP="00D3213C">
      <w:pPr>
        <w:rPr>
          <w:rFonts w:ascii="Arial" w:hAnsi="Arial" w:cs="Arial"/>
        </w:rPr>
      </w:pPr>
    </w:p>
    <w:p w:rsidR="00D3213C" w:rsidRPr="00D3213C" w:rsidRDefault="00D3213C" w:rsidP="00D3213C">
      <w:pPr>
        <w:rPr>
          <w:rFonts w:ascii="Arial" w:hAnsi="Arial" w:cs="Arial"/>
        </w:rPr>
      </w:pPr>
      <w:r w:rsidRPr="00D3213C">
        <w:rPr>
          <w:rFonts w:ascii="Arial" w:hAnsi="Arial" w:cs="Arial"/>
        </w:rPr>
        <w:t>Chairman Wiggam, Vice Chairman Ginter, Ranking Member Kelly and members of the House State and Local Government Committee, thank you for the opportunity to provide sponsor testimony on House Bill 217.  I have previously introduced this bill in the 131</w:t>
      </w:r>
      <w:r w:rsidRPr="00D3213C">
        <w:rPr>
          <w:rFonts w:ascii="Arial" w:hAnsi="Arial" w:cs="Arial"/>
          <w:vertAlign w:val="superscript"/>
        </w:rPr>
        <w:t>st</w:t>
      </w:r>
      <w:r w:rsidRPr="00D3213C">
        <w:rPr>
          <w:rFonts w:ascii="Arial" w:hAnsi="Arial" w:cs="Arial"/>
        </w:rPr>
        <w:t xml:space="preserve"> and 132nd General Assemblies.  The goal of H.B. 217 is to broaden the category of those who may solemnize marriages in the state.  </w:t>
      </w:r>
    </w:p>
    <w:p w:rsidR="00D3213C" w:rsidRPr="00D3213C" w:rsidRDefault="00D3213C" w:rsidP="00D3213C">
      <w:pPr>
        <w:rPr>
          <w:rFonts w:ascii="Arial" w:hAnsi="Arial" w:cs="Arial"/>
        </w:rPr>
      </w:pPr>
    </w:p>
    <w:p w:rsidR="00D3213C" w:rsidRPr="00D3213C" w:rsidRDefault="00D3213C" w:rsidP="00D3213C">
      <w:pPr>
        <w:rPr>
          <w:rFonts w:ascii="Arial" w:hAnsi="Arial" w:cs="Arial"/>
        </w:rPr>
      </w:pPr>
      <w:r w:rsidRPr="00D3213C">
        <w:rPr>
          <w:rFonts w:ascii="Arial" w:hAnsi="Arial" w:cs="Arial"/>
        </w:rPr>
        <w:t>Many people who seek to get married are not affiliated with a church or religious organization.  This legislation will provide conveni</w:t>
      </w:r>
      <w:r w:rsidR="009E7A7B">
        <w:rPr>
          <w:rFonts w:ascii="Arial" w:hAnsi="Arial" w:cs="Arial"/>
        </w:rPr>
        <w:t>ence to</w:t>
      </w:r>
      <w:r w:rsidRPr="00D3213C">
        <w:rPr>
          <w:rFonts w:ascii="Arial" w:hAnsi="Arial" w:cs="Arial"/>
        </w:rPr>
        <w:t xml:space="preserve"> citizens </w:t>
      </w:r>
      <w:r w:rsidR="009E7A7B">
        <w:rPr>
          <w:rFonts w:ascii="Arial" w:hAnsi="Arial" w:cs="Arial"/>
        </w:rPr>
        <w:t>seeking only a civil marriage in that they would not be limited in going</w:t>
      </w:r>
      <w:r w:rsidRPr="00D3213C">
        <w:rPr>
          <w:rFonts w:ascii="Arial" w:hAnsi="Arial" w:cs="Arial"/>
        </w:rPr>
        <w:t xml:space="preserve"> through the various public officials</w:t>
      </w:r>
      <w:r w:rsidR="009E7A7B">
        <w:rPr>
          <w:rFonts w:ascii="Arial" w:hAnsi="Arial" w:cs="Arial"/>
        </w:rPr>
        <w:t>,</w:t>
      </w:r>
      <w:r w:rsidRPr="00D3213C">
        <w:rPr>
          <w:rFonts w:ascii="Arial" w:hAnsi="Arial" w:cs="Arial"/>
        </w:rPr>
        <w:t xml:space="preserve"> </w:t>
      </w:r>
      <w:r w:rsidR="009E7A7B" w:rsidRPr="00D3213C">
        <w:rPr>
          <w:rFonts w:ascii="Arial" w:hAnsi="Arial" w:cs="Arial"/>
        </w:rPr>
        <w:t>such as judges or mayors</w:t>
      </w:r>
      <w:r w:rsidR="009E7A7B">
        <w:rPr>
          <w:rFonts w:ascii="Arial" w:hAnsi="Arial" w:cs="Arial"/>
        </w:rPr>
        <w:t>,</w:t>
      </w:r>
      <w:r w:rsidR="009E7A7B" w:rsidRPr="00D3213C">
        <w:rPr>
          <w:rFonts w:ascii="Arial" w:hAnsi="Arial" w:cs="Arial"/>
        </w:rPr>
        <w:t xml:space="preserve"> </w:t>
      </w:r>
      <w:r w:rsidRPr="00D3213C">
        <w:rPr>
          <w:rFonts w:ascii="Arial" w:hAnsi="Arial" w:cs="Arial"/>
        </w:rPr>
        <w:t xml:space="preserve">who </w:t>
      </w:r>
      <w:r w:rsidR="009E7A7B">
        <w:rPr>
          <w:rFonts w:ascii="Arial" w:hAnsi="Arial" w:cs="Arial"/>
        </w:rPr>
        <w:t>are currently authorized to solemnize marriages.</w:t>
      </w:r>
      <w:r w:rsidRPr="00D3213C">
        <w:rPr>
          <w:rFonts w:ascii="Arial" w:hAnsi="Arial" w:cs="Arial"/>
        </w:rPr>
        <w:t xml:space="preserve"> </w:t>
      </w:r>
    </w:p>
    <w:p w:rsidR="00D3213C" w:rsidRPr="00D3213C" w:rsidRDefault="00D3213C" w:rsidP="00D3213C">
      <w:pPr>
        <w:rPr>
          <w:rFonts w:ascii="Arial" w:hAnsi="Arial" w:cs="Arial"/>
        </w:rPr>
      </w:pPr>
    </w:p>
    <w:p w:rsidR="00D3213C" w:rsidRDefault="00D3213C" w:rsidP="009E7A7B">
      <w:pPr>
        <w:pStyle w:val="Default"/>
        <w:rPr>
          <w:rFonts w:ascii="Arial" w:hAnsi="Arial" w:cs="Palatino Linotype"/>
          <w:szCs w:val="23"/>
        </w:rPr>
      </w:pPr>
      <w:r w:rsidRPr="009E7A7B">
        <w:rPr>
          <w:rFonts w:ascii="Arial" w:hAnsi="Arial" w:cs="Arial"/>
        </w:rPr>
        <w:t xml:space="preserve">Under current law, those who may solemnize marriages in Ohio are </w:t>
      </w:r>
      <w:r w:rsidR="009E7A7B" w:rsidRPr="009E7A7B">
        <w:rPr>
          <w:rFonts w:ascii="Arial" w:hAnsi="Arial" w:cs="Palatino Linotype"/>
          <w:szCs w:val="23"/>
        </w:rPr>
        <w:t>(1) an ordained or licensed minister of any religious society or congregation in Ohio, (2) a county court judge, (3) a municipal court judge, (4) a probate judge (in the county, only), (5) the mayor of a municipal corporation in any county in which the municipal corporation is wholly or partly located, (6) the Superintendent of the State School for the Deaf, and (7) any religious society in conformity with the rules of its church.</w:t>
      </w:r>
    </w:p>
    <w:p w:rsidR="009E7A7B" w:rsidRPr="009E7A7B" w:rsidRDefault="009E7A7B" w:rsidP="009E7A7B">
      <w:pPr>
        <w:pStyle w:val="Default"/>
        <w:rPr>
          <w:rFonts w:ascii="Arial" w:hAnsi="Arial" w:cs="Palatino Linotype"/>
        </w:rPr>
      </w:pPr>
    </w:p>
    <w:p w:rsidR="00D3213C" w:rsidRPr="009E7A7B" w:rsidRDefault="00D3213C" w:rsidP="00D3213C">
      <w:pPr>
        <w:rPr>
          <w:rFonts w:ascii="Arial" w:hAnsi="Arial" w:cs="Arial"/>
        </w:rPr>
      </w:pPr>
      <w:r w:rsidRPr="009E7A7B">
        <w:rPr>
          <w:rFonts w:ascii="Arial" w:hAnsi="Arial" w:cs="Arial"/>
        </w:rPr>
        <w:t>With regards to the current provision that ordained or licensed ministers can perform these marriages, an Ohioan can currently become an ordained minister “fast and easy” and</w:t>
      </w:r>
      <w:r w:rsidR="00582A1A" w:rsidRPr="009E7A7B">
        <w:rPr>
          <w:rFonts w:ascii="Arial" w:hAnsi="Arial" w:cs="Arial"/>
        </w:rPr>
        <w:t>,</w:t>
      </w:r>
      <w:r w:rsidRPr="009E7A7B">
        <w:rPr>
          <w:rFonts w:ascii="Arial" w:hAnsi="Arial" w:cs="Arial"/>
        </w:rPr>
        <w:t xml:space="preserve"> in some cases</w:t>
      </w:r>
      <w:r w:rsidR="00582A1A" w:rsidRPr="009E7A7B">
        <w:rPr>
          <w:rFonts w:ascii="Arial" w:hAnsi="Arial" w:cs="Arial"/>
        </w:rPr>
        <w:t>,</w:t>
      </w:r>
      <w:r w:rsidRPr="009E7A7B">
        <w:rPr>
          <w:rFonts w:ascii="Arial" w:hAnsi="Arial" w:cs="Arial"/>
        </w:rPr>
        <w:t xml:space="preserve"> “completely free” through the online application processes of the Universal Life Church, Open Ministries, the United National Ministry or other ministries.   You can also </w:t>
      </w:r>
      <w:r w:rsidR="00DB7EC0" w:rsidRPr="009E7A7B">
        <w:rPr>
          <w:rFonts w:ascii="Arial" w:hAnsi="Arial" w:cs="Arial"/>
        </w:rPr>
        <w:t>acquire</w:t>
      </w:r>
      <w:r w:rsidRPr="009E7A7B">
        <w:rPr>
          <w:rFonts w:ascii="Arial" w:hAnsi="Arial" w:cs="Arial"/>
        </w:rPr>
        <w:t xml:space="preserve"> a clergy badge</w:t>
      </w:r>
      <w:r w:rsidR="00DB7EC0" w:rsidRPr="009E7A7B">
        <w:rPr>
          <w:rFonts w:ascii="Arial" w:hAnsi="Arial" w:cs="Arial"/>
        </w:rPr>
        <w:t xml:space="preserve"> online</w:t>
      </w:r>
      <w:r w:rsidR="009E7A7B">
        <w:rPr>
          <w:rFonts w:ascii="Arial" w:hAnsi="Arial" w:cs="Arial"/>
        </w:rPr>
        <w:t xml:space="preserve"> once your online application has been approved</w:t>
      </w:r>
      <w:r w:rsidRPr="009E7A7B">
        <w:rPr>
          <w:rFonts w:ascii="Arial" w:hAnsi="Arial" w:cs="Arial"/>
        </w:rPr>
        <w:t xml:space="preserve">.  </w:t>
      </w:r>
    </w:p>
    <w:p w:rsidR="00D3213C" w:rsidRPr="00D3213C" w:rsidRDefault="00D3213C" w:rsidP="00D3213C">
      <w:pPr>
        <w:rPr>
          <w:rFonts w:ascii="Arial" w:hAnsi="Arial" w:cs="Arial"/>
        </w:rPr>
      </w:pPr>
    </w:p>
    <w:p w:rsidR="00410E2F" w:rsidRDefault="00D3213C" w:rsidP="00D3213C">
      <w:pPr>
        <w:rPr>
          <w:rFonts w:ascii="Arial" w:hAnsi="Arial" w:cs="Arial"/>
        </w:rPr>
      </w:pPr>
      <w:r w:rsidRPr="00D3213C">
        <w:rPr>
          <w:rFonts w:ascii="Arial" w:hAnsi="Arial" w:cs="Arial"/>
        </w:rPr>
        <w:t>This legislation pro</w:t>
      </w:r>
      <w:r w:rsidR="009E7A7B">
        <w:rPr>
          <w:rFonts w:ascii="Arial" w:hAnsi="Arial" w:cs="Arial"/>
        </w:rPr>
        <w:t>vides that any other person who</w:t>
      </w:r>
      <w:r w:rsidRPr="00D3213C">
        <w:rPr>
          <w:rFonts w:ascii="Arial" w:hAnsi="Arial" w:cs="Arial"/>
        </w:rPr>
        <w:t xml:space="preserve"> has registered to solemnize marriages with the Ohio Secretary of State may also do so.  Once a person wishing to </w:t>
      </w:r>
      <w:r w:rsidR="009E7A7B">
        <w:rPr>
          <w:rFonts w:ascii="Arial" w:hAnsi="Arial" w:cs="Arial"/>
        </w:rPr>
        <w:t>perform a</w:t>
      </w:r>
      <w:r w:rsidRPr="00D3213C">
        <w:rPr>
          <w:rFonts w:ascii="Arial" w:hAnsi="Arial" w:cs="Arial"/>
        </w:rPr>
        <w:t xml:space="preserve"> marriage registers with the Secretary of State, he or she will be issued a license to perform these ceremonies.  This allows for greater freedom and flexibility for </w:t>
      </w:r>
    </w:p>
    <w:p w:rsidR="00410E2F" w:rsidRDefault="00410E2F" w:rsidP="00D3213C">
      <w:pPr>
        <w:rPr>
          <w:rFonts w:ascii="Arial" w:hAnsi="Arial" w:cs="Arial"/>
        </w:rPr>
      </w:pPr>
    </w:p>
    <w:p w:rsidR="00410E2F" w:rsidRDefault="00410E2F" w:rsidP="00D3213C">
      <w:pPr>
        <w:rPr>
          <w:rFonts w:ascii="Arial" w:hAnsi="Arial" w:cs="Arial"/>
        </w:rPr>
      </w:pPr>
    </w:p>
    <w:p w:rsidR="00D3213C" w:rsidRPr="00D3213C" w:rsidRDefault="00D3213C" w:rsidP="00D3213C">
      <w:pPr>
        <w:rPr>
          <w:rFonts w:ascii="Arial" w:hAnsi="Arial" w:cs="Arial"/>
        </w:rPr>
      </w:pPr>
      <w:proofErr w:type="gramStart"/>
      <w:r w:rsidRPr="00D3213C">
        <w:rPr>
          <w:rFonts w:ascii="Arial" w:hAnsi="Arial" w:cs="Arial"/>
        </w:rPr>
        <w:t>th</w:t>
      </w:r>
      <w:bookmarkStart w:id="0" w:name="_GoBack"/>
      <w:bookmarkEnd w:id="0"/>
      <w:r w:rsidRPr="00D3213C">
        <w:rPr>
          <w:rFonts w:ascii="Arial" w:hAnsi="Arial" w:cs="Arial"/>
        </w:rPr>
        <w:t>o</w:t>
      </w:r>
      <w:r w:rsidR="00DB7EC0">
        <w:rPr>
          <w:rFonts w:ascii="Arial" w:hAnsi="Arial" w:cs="Arial"/>
        </w:rPr>
        <w:t>se</w:t>
      </w:r>
      <w:proofErr w:type="gramEnd"/>
      <w:r w:rsidR="00DB7EC0">
        <w:rPr>
          <w:rFonts w:ascii="Arial" w:hAnsi="Arial" w:cs="Arial"/>
        </w:rPr>
        <w:t xml:space="preserve"> wishing to be married </w:t>
      </w:r>
      <w:r w:rsidR="00E80105">
        <w:rPr>
          <w:rFonts w:ascii="Arial" w:hAnsi="Arial" w:cs="Arial"/>
        </w:rPr>
        <w:t xml:space="preserve">by </w:t>
      </w:r>
      <w:r w:rsidR="0090300D">
        <w:rPr>
          <w:rFonts w:ascii="Arial" w:hAnsi="Arial" w:cs="Arial"/>
        </w:rPr>
        <w:t>someone who is</w:t>
      </w:r>
      <w:r w:rsidRPr="00D3213C">
        <w:rPr>
          <w:rFonts w:ascii="Arial" w:hAnsi="Arial" w:cs="Arial"/>
        </w:rPr>
        <w:t xml:space="preserve"> not affiliated with a church or religious community or those who do not become an online minister.   </w:t>
      </w:r>
    </w:p>
    <w:p w:rsidR="00674718" w:rsidRPr="00D3213C" w:rsidRDefault="00674718" w:rsidP="00674718">
      <w:pPr>
        <w:pStyle w:val="NoSpacing"/>
        <w:rPr>
          <w:rFonts w:ascii="Arial" w:hAnsi="Arial" w:cs="Arial"/>
        </w:rPr>
      </w:pPr>
    </w:p>
    <w:p w:rsidR="00D3213C" w:rsidRPr="00D3213C" w:rsidRDefault="00D3213C" w:rsidP="00D3213C">
      <w:pPr>
        <w:rPr>
          <w:rFonts w:ascii="Arial" w:hAnsi="Arial" w:cs="Arial"/>
        </w:rPr>
      </w:pPr>
      <w:r w:rsidRPr="00D3213C">
        <w:rPr>
          <w:rFonts w:ascii="Arial" w:hAnsi="Arial" w:cs="Arial"/>
        </w:rPr>
        <w:t>Chairman Wiggam, Vice Chairman Ginter, Ranking Member Kelly and members of the House State and Local Government Committee, thank you for your consideration of H.B. 217.  I would be happy to answer any questions relating to this legislation.</w:t>
      </w:r>
    </w:p>
    <w:p w:rsidR="00674718" w:rsidRPr="00D3213C" w:rsidRDefault="00674718" w:rsidP="00674718">
      <w:pPr>
        <w:pStyle w:val="NoSpacing"/>
        <w:rPr>
          <w:rFonts w:ascii="Arial" w:hAnsi="Arial" w:cs="Arial"/>
        </w:rPr>
      </w:pPr>
    </w:p>
    <w:p w:rsidR="00674718" w:rsidRPr="00D3213C" w:rsidRDefault="00674718" w:rsidP="00674718">
      <w:pPr>
        <w:pStyle w:val="NoSpacing"/>
        <w:rPr>
          <w:rFonts w:ascii="Arial" w:hAnsi="Arial" w:cs="Arial"/>
        </w:rPr>
      </w:pPr>
    </w:p>
    <w:p w:rsidR="00674718" w:rsidRDefault="00674718" w:rsidP="00674718">
      <w:pPr>
        <w:pStyle w:val="NoSpacing"/>
        <w:rPr>
          <w:rFonts w:ascii="Arial" w:hAnsi="Arial" w:cs="Arial"/>
        </w:rPr>
      </w:pPr>
    </w:p>
    <w:p w:rsidR="00674718" w:rsidRDefault="00674718" w:rsidP="00674718">
      <w:pPr>
        <w:pStyle w:val="NoSpacing"/>
        <w:rPr>
          <w:rFonts w:ascii="Arial" w:hAnsi="Arial" w:cs="Arial"/>
        </w:rPr>
      </w:pPr>
    </w:p>
    <w:p w:rsidR="00674718" w:rsidRDefault="00674718" w:rsidP="00674718">
      <w:pPr>
        <w:pStyle w:val="NoSpacing"/>
        <w:rPr>
          <w:rFonts w:ascii="Arial" w:hAnsi="Arial" w:cs="Arial"/>
        </w:rPr>
      </w:pPr>
    </w:p>
    <w:p w:rsidR="00674718" w:rsidRDefault="00674718" w:rsidP="00674718">
      <w:pPr>
        <w:pStyle w:val="NoSpacing"/>
        <w:rPr>
          <w:rFonts w:ascii="Arial" w:hAnsi="Arial" w:cs="Arial"/>
        </w:rPr>
      </w:pPr>
    </w:p>
    <w:p w:rsidR="00674718" w:rsidRDefault="00674718" w:rsidP="00674718">
      <w:pPr>
        <w:pStyle w:val="NoSpacing"/>
        <w:rPr>
          <w:rFonts w:ascii="Arial" w:hAnsi="Arial" w:cs="Arial"/>
        </w:rPr>
      </w:pPr>
    </w:p>
    <w:p w:rsidR="00674718" w:rsidRDefault="00674718" w:rsidP="00674718">
      <w:pPr>
        <w:pStyle w:val="NoSpacing"/>
        <w:rPr>
          <w:rFonts w:ascii="Arial" w:hAnsi="Arial" w:cs="Arial"/>
        </w:rPr>
      </w:pPr>
    </w:p>
    <w:p w:rsidR="00DB7EC0" w:rsidRDefault="00DB7EC0" w:rsidP="00674718">
      <w:pPr>
        <w:pStyle w:val="NoSpacing"/>
        <w:rPr>
          <w:rFonts w:ascii="Arial" w:hAnsi="Arial" w:cs="Arial"/>
        </w:rPr>
      </w:pPr>
    </w:p>
    <w:p w:rsidR="00DB7EC0" w:rsidRDefault="00DB7EC0" w:rsidP="00674718">
      <w:pPr>
        <w:pStyle w:val="NoSpacing"/>
        <w:rPr>
          <w:rFonts w:ascii="Arial" w:hAnsi="Arial" w:cs="Arial"/>
        </w:rPr>
      </w:pPr>
    </w:p>
    <w:p w:rsidR="00DB7EC0" w:rsidRDefault="00DB7EC0" w:rsidP="00674718">
      <w:pPr>
        <w:pStyle w:val="NoSpacing"/>
        <w:rPr>
          <w:rFonts w:ascii="Arial" w:hAnsi="Arial" w:cs="Arial"/>
        </w:rPr>
      </w:pPr>
    </w:p>
    <w:p w:rsidR="00DB7EC0" w:rsidRDefault="00DB7EC0" w:rsidP="00674718">
      <w:pPr>
        <w:pStyle w:val="NoSpacing"/>
        <w:rPr>
          <w:rFonts w:ascii="Arial" w:hAnsi="Arial" w:cs="Arial"/>
        </w:rPr>
      </w:pPr>
    </w:p>
    <w:p w:rsidR="00DB7EC0" w:rsidRDefault="00DB7EC0" w:rsidP="00674718">
      <w:pPr>
        <w:pStyle w:val="NoSpacing"/>
        <w:rPr>
          <w:rFonts w:ascii="Arial" w:hAnsi="Arial" w:cs="Arial"/>
        </w:rPr>
      </w:pPr>
    </w:p>
    <w:p w:rsidR="00DB7EC0" w:rsidRDefault="00DB7EC0" w:rsidP="00674718">
      <w:pPr>
        <w:pStyle w:val="NoSpacing"/>
        <w:rPr>
          <w:rFonts w:ascii="Arial" w:hAnsi="Arial" w:cs="Arial"/>
        </w:rPr>
      </w:pPr>
    </w:p>
    <w:p w:rsidR="00DB7EC0" w:rsidRDefault="00DB7EC0" w:rsidP="00674718">
      <w:pPr>
        <w:pStyle w:val="NoSpacing"/>
        <w:rPr>
          <w:rFonts w:ascii="Arial" w:hAnsi="Arial" w:cs="Arial"/>
        </w:rPr>
      </w:pPr>
    </w:p>
    <w:sectPr w:rsidR="00DB7EC0" w:rsidSect="00410E2F">
      <w:headerReference w:type="default" r:id="rId8"/>
      <w:headerReference w:type="first" r:id="rId9"/>
      <w:pgSz w:w="12240" w:h="15840" w:code="1"/>
      <w:pgMar w:top="1440" w:right="1440" w:bottom="1440" w:left="1440" w:header="274" w:footer="720" w:gutter="0"/>
      <w:paperSrc w:first="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C0" w:rsidRDefault="00A563C0" w:rsidP="00784F0B">
      <w:r>
        <w:separator/>
      </w:r>
    </w:p>
  </w:endnote>
  <w:endnote w:type="continuationSeparator" w:id="0">
    <w:p w:rsidR="00A563C0" w:rsidRDefault="00A563C0" w:rsidP="0078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C0" w:rsidRDefault="00A563C0" w:rsidP="00784F0B">
      <w:r>
        <w:separator/>
      </w:r>
    </w:p>
  </w:footnote>
  <w:footnote w:type="continuationSeparator" w:id="0">
    <w:p w:rsidR="00A563C0" w:rsidRDefault="00A563C0" w:rsidP="0078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46" w:rsidRDefault="00E13446" w:rsidP="00784F0B">
    <w:pPr>
      <w:pStyle w:val="Title"/>
      <w:spacing w:before="0" w:after="0"/>
      <w:rPr>
        <w:rFonts w:ascii="Californian FB" w:hAnsi="Californian FB" w:cs="Times New Roman"/>
        <w:sz w:val="28"/>
        <w:szCs w:val="28"/>
      </w:rPr>
    </w:pPr>
  </w:p>
  <w:p w:rsidR="00E13446" w:rsidRDefault="00E13446" w:rsidP="00784F0B">
    <w:pPr>
      <w:pStyle w:val="Title"/>
      <w:spacing w:before="0" w:after="0"/>
      <w:rPr>
        <w:rFonts w:ascii="Californian FB" w:hAnsi="Californian FB" w:cs="Times New Roman"/>
        <w:sz w:val="28"/>
        <w:szCs w:val="28"/>
      </w:rPr>
    </w:pPr>
  </w:p>
  <w:p w:rsidR="00E13446" w:rsidRDefault="00E13446" w:rsidP="00784F0B">
    <w:pPr>
      <w:pStyle w:val="Title"/>
      <w:spacing w:before="0" w:after="0"/>
      <w:rPr>
        <w:rFonts w:ascii="Californian FB" w:hAnsi="Californian FB" w:cs="Times New Roman"/>
        <w:sz w:val="28"/>
        <w:szCs w:val="28"/>
      </w:rPr>
    </w:pPr>
  </w:p>
  <w:p w:rsidR="00E13446" w:rsidRDefault="00E13446" w:rsidP="00784F0B">
    <w:pPr>
      <w:pStyle w:val="Title"/>
      <w:spacing w:before="0" w:after="0"/>
      <w:rPr>
        <w:rFonts w:ascii="Californian FB" w:hAnsi="Californian FB"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1E" w:rsidRDefault="00431180" w:rsidP="008B031E">
    <w:pPr>
      <w:pStyle w:val="Title"/>
      <w:spacing w:before="0" w:after="0"/>
      <w:rPr>
        <w:rFonts w:ascii="Californian FB" w:hAnsi="Californian FB" w:cs="Times New Roman"/>
        <w:sz w:val="28"/>
        <w:szCs w:val="28"/>
      </w:rPr>
    </w:pPr>
    <w:r>
      <w:rPr>
        <w:noProof/>
      </w:rPr>
      <mc:AlternateContent>
        <mc:Choice Requires="wps">
          <w:drawing>
            <wp:anchor distT="0" distB="0" distL="114300" distR="114300" simplePos="0" relativeHeight="251661312" behindDoc="0" locked="0" layoutInCell="1" allowOverlap="1" wp14:anchorId="32DF932E" wp14:editId="461E1417">
              <wp:simplePos x="0" y="0"/>
              <wp:positionH relativeFrom="column">
                <wp:posOffset>4524376</wp:posOffset>
              </wp:positionH>
              <wp:positionV relativeFrom="paragraph">
                <wp:posOffset>-28575</wp:posOffset>
              </wp:positionV>
              <wp:extent cx="2228850" cy="1933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EB3" w:rsidRDefault="00735EB3" w:rsidP="008B031E">
                          <w:pPr>
                            <w:pStyle w:val="Footer"/>
                            <w:jc w:val="center"/>
                            <w:rPr>
                              <w:rFonts w:ascii="Californian FB" w:hAnsi="Californian FB"/>
                              <w:b/>
                              <w:u w:val="single"/>
                            </w:rPr>
                          </w:pPr>
                        </w:p>
                        <w:p w:rsidR="008B031E" w:rsidRDefault="008B031E" w:rsidP="008B031E">
                          <w:pPr>
                            <w:pStyle w:val="Footer"/>
                            <w:jc w:val="center"/>
                            <w:rPr>
                              <w:rFonts w:ascii="Californian FB" w:hAnsi="Californian FB"/>
                              <w:b/>
                              <w:u w:val="single"/>
                            </w:rPr>
                          </w:pPr>
                          <w:r w:rsidRPr="00E13446">
                            <w:rPr>
                              <w:rFonts w:ascii="Californian FB" w:hAnsi="Californian FB"/>
                              <w:b/>
                              <w:u w:val="single"/>
                            </w:rPr>
                            <w:t>Committees</w:t>
                          </w:r>
                        </w:p>
                        <w:p w:rsidR="008215FC" w:rsidRDefault="008215FC" w:rsidP="008B031E">
                          <w:pPr>
                            <w:pStyle w:val="Footer"/>
                            <w:jc w:val="center"/>
                            <w:rPr>
                              <w:rFonts w:ascii="Californian FB" w:hAnsi="Californian FB"/>
                              <w:b/>
                              <w:u w:val="single"/>
                            </w:rPr>
                          </w:pPr>
                        </w:p>
                        <w:p w:rsidR="008B031E" w:rsidRDefault="00431180" w:rsidP="008B031E">
                          <w:pPr>
                            <w:pStyle w:val="Footer"/>
                            <w:jc w:val="center"/>
                            <w:rPr>
                              <w:rFonts w:ascii="Californian FB" w:hAnsi="Californian FB"/>
                              <w:sz w:val="18"/>
                              <w:szCs w:val="18"/>
                            </w:rPr>
                          </w:pPr>
                          <w:r>
                            <w:rPr>
                              <w:rFonts w:ascii="Californian FB" w:hAnsi="Californian FB"/>
                              <w:sz w:val="18"/>
                              <w:szCs w:val="18"/>
                            </w:rPr>
                            <w:t>Finance</w:t>
                          </w:r>
                        </w:p>
                        <w:p w:rsidR="00431180" w:rsidRDefault="00431180" w:rsidP="008B031E">
                          <w:pPr>
                            <w:pStyle w:val="Footer"/>
                            <w:jc w:val="center"/>
                            <w:rPr>
                              <w:rFonts w:ascii="Californian FB" w:hAnsi="Californian FB"/>
                              <w:sz w:val="18"/>
                              <w:szCs w:val="18"/>
                            </w:rPr>
                          </w:pPr>
                          <w:r>
                            <w:rPr>
                              <w:rFonts w:ascii="Californian FB" w:hAnsi="Californian FB"/>
                              <w:sz w:val="18"/>
                              <w:szCs w:val="18"/>
                            </w:rPr>
                            <w:t>Civil Justice</w:t>
                          </w:r>
                        </w:p>
                        <w:p w:rsidR="00431180" w:rsidRPr="00431180" w:rsidRDefault="00431180" w:rsidP="008B031E">
                          <w:pPr>
                            <w:pStyle w:val="Footer"/>
                            <w:jc w:val="center"/>
                            <w:rPr>
                              <w:rFonts w:ascii="Californian FB" w:hAnsi="Californian FB"/>
                              <w:sz w:val="18"/>
                              <w:szCs w:val="18"/>
                            </w:rPr>
                          </w:pPr>
                          <w:r w:rsidRPr="00431180">
                            <w:rPr>
                              <w:rFonts w:ascii="Californian FB" w:hAnsi="Californian FB"/>
                              <w:sz w:val="18"/>
                              <w:szCs w:val="18"/>
                            </w:rPr>
                            <w:t>Economic and Workforce Development</w:t>
                          </w:r>
                        </w:p>
                        <w:p w:rsidR="00431180" w:rsidRDefault="00431180" w:rsidP="008B031E">
                          <w:pPr>
                            <w:pStyle w:val="Footer"/>
                            <w:jc w:val="center"/>
                            <w:rPr>
                              <w:rFonts w:ascii="Californian FB" w:hAnsi="Californian FB"/>
                              <w:sz w:val="18"/>
                              <w:szCs w:val="18"/>
                            </w:rPr>
                          </w:pPr>
                          <w:r>
                            <w:rPr>
                              <w:rFonts w:ascii="Californian FB" w:hAnsi="Californian FB"/>
                              <w:sz w:val="18"/>
                              <w:szCs w:val="18"/>
                            </w:rPr>
                            <w:t>Finance Sub. Committee on Transportation</w:t>
                          </w:r>
                        </w:p>
                        <w:p w:rsidR="00431180" w:rsidRPr="00E13446" w:rsidRDefault="00431180" w:rsidP="008B031E">
                          <w:pPr>
                            <w:pStyle w:val="Footer"/>
                            <w:jc w:val="center"/>
                            <w:rPr>
                              <w:rFonts w:ascii="Californian FB" w:hAnsi="Californian FB"/>
                              <w:sz w:val="18"/>
                              <w:szCs w:val="18"/>
                            </w:rPr>
                          </w:pPr>
                          <w:r>
                            <w:rPr>
                              <w:rFonts w:ascii="Californian FB" w:hAnsi="Californian FB"/>
                              <w:sz w:val="18"/>
                              <w:szCs w:val="18"/>
                            </w:rPr>
                            <w:t>Joint Committee on Agency Rule Review</w:t>
                          </w:r>
                        </w:p>
                        <w:p w:rsidR="008B031E" w:rsidRPr="00E13446" w:rsidRDefault="008B031E" w:rsidP="008215FC">
                          <w:pPr>
                            <w:pStyle w:val="Footer"/>
                            <w:rPr>
                              <w:rFonts w:ascii="Californian FB" w:hAnsi="Californian FB"/>
                              <w:sz w:val="18"/>
                              <w:szCs w:val="18"/>
                            </w:rPr>
                          </w:pPr>
                        </w:p>
                        <w:p w:rsidR="008B031E" w:rsidRDefault="008B031E" w:rsidP="008B031E">
                          <w:pPr>
                            <w:pStyle w:val="Footer"/>
                          </w:pPr>
                        </w:p>
                        <w:p w:rsidR="008B031E" w:rsidRPr="00C5766C" w:rsidRDefault="008B031E" w:rsidP="008B03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F932E" id="_x0000_t202" coordsize="21600,21600" o:spt="202" path="m,l,21600r21600,l21600,xe">
              <v:stroke joinstyle="miter"/>
              <v:path gradientshapeok="t" o:connecttype="rect"/>
            </v:shapetype>
            <v:shape id="Text Box 3" o:spid="_x0000_s1026" type="#_x0000_t202" style="position:absolute;left:0;text-align:left;margin-left:356.25pt;margin-top:-2.25pt;width:175.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" stroked="f">
              <v:textbox>
                <w:txbxContent>
                  <w:p w:rsidR="00735EB3" w:rsidRDefault="00735EB3" w:rsidP="008B031E">
                    <w:pPr>
                      <w:pStyle w:val="Footer"/>
                      <w:jc w:val="center"/>
                      <w:rPr>
                        <w:rFonts w:ascii="Californian FB" w:hAnsi="Californian FB"/>
                        <w:b/>
                        <w:u w:val="single"/>
                      </w:rPr>
                    </w:pPr>
                  </w:p>
                  <w:p w:rsidR="008B031E" w:rsidRDefault="008B031E" w:rsidP="008B031E">
                    <w:pPr>
                      <w:pStyle w:val="Footer"/>
                      <w:jc w:val="center"/>
                      <w:rPr>
                        <w:rFonts w:ascii="Californian FB" w:hAnsi="Californian FB"/>
                        <w:b/>
                        <w:u w:val="single"/>
                      </w:rPr>
                    </w:pPr>
                    <w:r w:rsidRPr="00E13446">
                      <w:rPr>
                        <w:rFonts w:ascii="Californian FB" w:hAnsi="Californian FB"/>
                        <w:b/>
                        <w:u w:val="single"/>
                      </w:rPr>
                      <w:t>Committees</w:t>
                    </w:r>
                  </w:p>
                  <w:p w:rsidR="008215FC" w:rsidRDefault="008215FC" w:rsidP="008B031E">
                    <w:pPr>
                      <w:pStyle w:val="Footer"/>
                      <w:jc w:val="center"/>
                      <w:rPr>
                        <w:rFonts w:ascii="Californian FB" w:hAnsi="Californian FB"/>
                        <w:b/>
                        <w:u w:val="single"/>
                      </w:rPr>
                    </w:pPr>
                  </w:p>
                  <w:p w:rsidR="008B031E" w:rsidRDefault="00431180" w:rsidP="008B031E">
                    <w:pPr>
                      <w:pStyle w:val="Footer"/>
                      <w:jc w:val="center"/>
                      <w:rPr>
                        <w:rFonts w:ascii="Californian FB" w:hAnsi="Californian FB"/>
                        <w:sz w:val="18"/>
                        <w:szCs w:val="18"/>
                      </w:rPr>
                    </w:pPr>
                    <w:r>
                      <w:rPr>
                        <w:rFonts w:ascii="Californian FB" w:hAnsi="Californian FB"/>
                        <w:sz w:val="18"/>
                        <w:szCs w:val="18"/>
                      </w:rPr>
                      <w:t>Finance</w:t>
                    </w:r>
                  </w:p>
                  <w:p w:rsidR="00431180" w:rsidRDefault="00431180" w:rsidP="008B031E">
                    <w:pPr>
                      <w:pStyle w:val="Footer"/>
                      <w:jc w:val="center"/>
                      <w:rPr>
                        <w:rFonts w:ascii="Californian FB" w:hAnsi="Californian FB"/>
                        <w:sz w:val="18"/>
                        <w:szCs w:val="18"/>
                      </w:rPr>
                    </w:pPr>
                    <w:r>
                      <w:rPr>
                        <w:rFonts w:ascii="Californian FB" w:hAnsi="Californian FB"/>
                        <w:sz w:val="18"/>
                        <w:szCs w:val="18"/>
                      </w:rPr>
                      <w:t>Civil Justice</w:t>
                    </w:r>
                  </w:p>
                  <w:p w:rsidR="00431180" w:rsidRPr="00431180" w:rsidRDefault="00431180" w:rsidP="008B031E">
                    <w:pPr>
                      <w:pStyle w:val="Footer"/>
                      <w:jc w:val="center"/>
                      <w:rPr>
                        <w:rFonts w:ascii="Californian FB" w:hAnsi="Californian FB"/>
                        <w:sz w:val="18"/>
                        <w:szCs w:val="18"/>
                      </w:rPr>
                    </w:pPr>
                    <w:r w:rsidRPr="00431180">
                      <w:rPr>
                        <w:rFonts w:ascii="Californian FB" w:hAnsi="Californian FB"/>
                        <w:sz w:val="18"/>
                        <w:szCs w:val="18"/>
                      </w:rPr>
                      <w:t>Economic and Workforce Development</w:t>
                    </w:r>
                  </w:p>
                  <w:p w:rsidR="00431180" w:rsidRDefault="00431180" w:rsidP="008B031E">
                    <w:pPr>
                      <w:pStyle w:val="Footer"/>
                      <w:jc w:val="center"/>
                      <w:rPr>
                        <w:rFonts w:ascii="Californian FB" w:hAnsi="Californian FB"/>
                        <w:sz w:val="18"/>
                        <w:szCs w:val="18"/>
                      </w:rPr>
                    </w:pPr>
                    <w:r>
                      <w:rPr>
                        <w:rFonts w:ascii="Californian FB" w:hAnsi="Californian FB"/>
                        <w:sz w:val="18"/>
                        <w:szCs w:val="18"/>
                      </w:rPr>
                      <w:t>Finance Sub. Committee on Transportation</w:t>
                    </w:r>
                  </w:p>
                  <w:p w:rsidR="00431180" w:rsidRPr="00E13446" w:rsidRDefault="00431180" w:rsidP="008B031E">
                    <w:pPr>
                      <w:pStyle w:val="Footer"/>
                      <w:jc w:val="center"/>
                      <w:rPr>
                        <w:rFonts w:ascii="Californian FB" w:hAnsi="Californian FB"/>
                        <w:sz w:val="18"/>
                        <w:szCs w:val="18"/>
                      </w:rPr>
                    </w:pPr>
                    <w:r>
                      <w:rPr>
                        <w:rFonts w:ascii="Californian FB" w:hAnsi="Californian FB"/>
                        <w:sz w:val="18"/>
                        <w:szCs w:val="18"/>
                      </w:rPr>
                      <w:t>Joint Committee on Agency Rule Review</w:t>
                    </w:r>
                  </w:p>
                  <w:p w:rsidR="008B031E" w:rsidRPr="00E13446" w:rsidRDefault="008B031E" w:rsidP="008215FC">
                    <w:pPr>
                      <w:pStyle w:val="Footer"/>
                      <w:rPr>
                        <w:rFonts w:ascii="Californian FB" w:hAnsi="Californian FB"/>
                        <w:sz w:val="18"/>
                        <w:szCs w:val="18"/>
                      </w:rPr>
                    </w:pPr>
                  </w:p>
                  <w:p w:rsidR="008B031E" w:rsidRDefault="008B031E" w:rsidP="008B031E">
                    <w:pPr>
                      <w:pStyle w:val="Footer"/>
                    </w:pPr>
                  </w:p>
                  <w:p w:rsidR="008B031E" w:rsidRPr="00C5766C" w:rsidRDefault="008B031E" w:rsidP="008B031E"/>
                </w:txbxContent>
              </v:textbox>
            </v:shape>
          </w:pict>
        </mc:Fallback>
      </mc:AlternateContent>
    </w:r>
    <w:r w:rsidR="00492EDF">
      <w:rPr>
        <w:noProof/>
      </w:rPr>
      <mc:AlternateContent>
        <mc:Choice Requires="wps">
          <w:drawing>
            <wp:anchor distT="0" distB="0" distL="114300" distR="114300" simplePos="0" relativeHeight="251660288" behindDoc="0" locked="0" layoutInCell="1" allowOverlap="1" wp14:anchorId="0AF5A208" wp14:editId="0C55C10F">
              <wp:simplePos x="0" y="0"/>
              <wp:positionH relativeFrom="column">
                <wp:posOffset>-752475</wp:posOffset>
              </wp:positionH>
              <wp:positionV relativeFrom="paragraph">
                <wp:posOffset>74295</wp:posOffset>
              </wp:positionV>
              <wp:extent cx="1800225" cy="20193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31E" w:rsidRDefault="00431180" w:rsidP="008B031E">
                          <w:pPr>
                            <w:jc w:val="center"/>
                            <w:rPr>
                              <w:rFonts w:ascii="Californian FB" w:hAnsi="Californian FB"/>
                              <w:b/>
                              <w:sz w:val="2"/>
                              <w:szCs w:val="22"/>
                              <w:u w:val="single"/>
                            </w:rPr>
                          </w:pPr>
                          <w:r>
                            <w:rPr>
                              <w:rFonts w:ascii="Californian FB" w:hAnsi="Californian FB"/>
                              <w:b/>
                              <w:sz w:val="22"/>
                              <w:szCs w:val="22"/>
                              <w:u w:val="single"/>
                            </w:rPr>
                            <w:t>13th</w:t>
                          </w:r>
                          <w:r w:rsidR="008B031E" w:rsidRPr="00E13446">
                            <w:rPr>
                              <w:rFonts w:ascii="Californian FB" w:hAnsi="Californian FB"/>
                              <w:b/>
                              <w:sz w:val="22"/>
                              <w:szCs w:val="22"/>
                              <w:u w:val="single"/>
                            </w:rPr>
                            <w:t xml:space="preserve"> House District</w:t>
                          </w:r>
                        </w:p>
                        <w:p w:rsidR="008B031E" w:rsidRPr="00E13446" w:rsidRDefault="00431180" w:rsidP="008B031E">
                          <w:pPr>
                            <w:jc w:val="center"/>
                            <w:rPr>
                              <w:rFonts w:ascii="Californian FB" w:hAnsi="Californian FB"/>
                              <w:sz w:val="18"/>
                              <w:szCs w:val="18"/>
                            </w:rPr>
                          </w:pPr>
                          <w:r>
                            <w:rPr>
                              <w:rFonts w:ascii="Californian FB" w:hAnsi="Californian FB"/>
                              <w:sz w:val="18"/>
                              <w:szCs w:val="18"/>
                            </w:rPr>
                            <w:t>Cuyahoga</w:t>
                          </w:r>
                          <w:r w:rsidR="008215FC">
                            <w:rPr>
                              <w:rFonts w:ascii="Californian FB" w:hAnsi="Californian FB"/>
                              <w:sz w:val="18"/>
                              <w:szCs w:val="18"/>
                            </w:rPr>
                            <w:t xml:space="preserve"> County</w:t>
                          </w:r>
                        </w:p>
                        <w:p w:rsidR="008B031E" w:rsidRPr="0038482E" w:rsidRDefault="008B031E" w:rsidP="008B031E">
                          <w:pPr>
                            <w:jc w:val="center"/>
                            <w:rPr>
                              <w:rFonts w:ascii="Californian FB" w:hAnsi="Californian FB"/>
                              <w:b/>
                              <w:sz w:val="18"/>
                              <w:szCs w:val="18"/>
                            </w:rPr>
                          </w:pPr>
                        </w:p>
                        <w:p w:rsidR="008B031E" w:rsidRPr="00E13446" w:rsidRDefault="008B031E" w:rsidP="008B031E">
                          <w:pPr>
                            <w:jc w:val="center"/>
                            <w:rPr>
                              <w:rFonts w:ascii="Californian FB" w:hAnsi="Californian FB"/>
                              <w:b/>
                              <w:sz w:val="22"/>
                              <w:szCs w:val="22"/>
                              <w:u w:val="single"/>
                            </w:rPr>
                          </w:pPr>
                          <w:r w:rsidRPr="00E13446">
                            <w:rPr>
                              <w:rFonts w:ascii="Californian FB" w:hAnsi="Californian FB"/>
                              <w:b/>
                              <w:sz w:val="22"/>
                              <w:szCs w:val="22"/>
                              <w:u w:val="single"/>
                            </w:rPr>
                            <w:t>Columbus Office</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 xml:space="preserve">Vern Riffe Center </w:t>
                          </w:r>
                        </w:p>
                        <w:p w:rsidR="008B031E" w:rsidRPr="00E13446" w:rsidRDefault="008B031E" w:rsidP="008B031E">
                          <w:pPr>
                            <w:jc w:val="center"/>
                            <w:rPr>
                              <w:rFonts w:ascii="Californian FB" w:hAnsi="Californian FB"/>
                              <w:sz w:val="18"/>
                              <w:szCs w:val="18"/>
                            </w:rPr>
                          </w:pPr>
                          <w:r>
                            <w:rPr>
                              <w:rFonts w:ascii="Californian FB" w:hAnsi="Californian FB"/>
                              <w:sz w:val="18"/>
                              <w:szCs w:val="18"/>
                            </w:rPr>
                            <w:t>77 S. High Street</w:t>
                          </w:r>
                        </w:p>
                        <w:p w:rsidR="008B031E" w:rsidRPr="00E13446" w:rsidRDefault="008215FC" w:rsidP="008B031E">
                          <w:pPr>
                            <w:jc w:val="center"/>
                            <w:rPr>
                              <w:rFonts w:ascii="Californian FB" w:hAnsi="Californian FB"/>
                              <w:sz w:val="18"/>
                              <w:szCs w:val="18"/>
                            </w:rPr>
                          </w:pPr>
                          <w:r>
                            <w:rPr>
                              <w:rFonts w:ascii="Californian FB" w:hAnsi="Californian FB"/>
                              <w:sz w:val="18"/>
                              <w:szCs w:val="18"/>
                            </w:rPr>
                            <w:t>11th</w:t>
                          </w:r>
                          <w:r w:rsidR="008B031E" w:rsidRPr="00E13446">
                            <w:rPr>
                              <w:rFonts w:ascii="Californian FB" w:hAnsi="Californian FB"/>
                              <w:sz w:val="18"/>
                              <w:szCs w:val="18"/>
                            </w:rPr>
                            <w:t xml:space="preserve"> Floor</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Columbus, Ohio 43215-6111</w:t>
                          </w:r>
                        </w:p>
                        <w:p w:rsidR="008B031E" w:rsidRDefault="00596F97" w:rsidP="008B031E">
                          <w:pPr>
                            <w:jc w:val="center"/>
                            <w:rPr>
                              <w:rFonts w:ascii="Californian FB" w:hAnsi="Californian FB"/>
                              <w:sz w:val="18"/>
                              <w:szCs w:val="18"/>
                            </w:rPr>
                          </w:pPr>
                          <w:r>
                            <w:rPr>
                              <w:rFonts w:ascii="Californian FB" w:hAnsi="Californian FB"/>
                              <w:sz w:val="18"/>
                              <w:szCs w:val="18"/>
                            </w:rPr>
                            <w:t xml:space="preserve">(614) </w:t>
                          </w:r>
                          <w:r w:rsidR="00431180">
                            <w:rPr>
                              <w:rFonts w:ascii="Californian FB" w:hAnsi="Californian FB"/>
                              <w:sz w:val="18"/>
                              <w:szCs w:val="18"/>
                            </w:rPr>
                            <w:t>466-5921</w:t>
                          </w:r>
                          <w:r w:rsidR="008B031E">
                            <w:rPr>
                              <w:rFonts w:ascii="Californian FB" w:hAnsi="Californian FB"/>
                              <w:sz w:val="18"/>
                              <w:szCs w:val="18"/>
                            </w:rPr>
                            <w:t xml:space="preserve"> </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 xml:space="preserve"> (800) 282-0253</w:t>
                          </w:r>
                        </w:p>
                        <w:p w:rsidR="008B031E" w:rsidRPr="00E13446" w:rsidRDefault="008215FC" w:rsidP="008B031E">
                          <w:pPr>
                            <w:jc w:val="center"/>
                            <w:rPr>
                              <w:rFonts w:ascii="Californian FB" w:hAnsi="Californian FB"/>
                              <w:sz w:val="18"/>
                              <w:szCs w:val="18"/>
                            </w:rPr>
                          </w:pPr>
                          <w:r>
                            <w:rPr>
                              <w:rFonts w:ascii="Californian FB" w:hAnsi="Californian FB"/>
                              <w:sz w:val="18"/>
                              <w:szCs w:val="18"/>
                            </w:rPr>
                            <w:t xml:space="preserve">(614) </w:t>
                          </w:r>
                          <w:r w:rsidR="00AD75B6">
                            <w:rPr>
                              <w:rFonts w:ascii="Californian FB" w:hAnsi="Californian FB"/>
                              <w:sz w:val="18"/>
                              <w:szCs w:val="18"/>
                            </w:rPr>
                            <w:t>719-</w:t>
                          </w:r>
                          <w:r w:rsidR="00431180">
                            <w:rPr>
                              <w:rFonts w:ascii="Californian FB" w:hAnsi="Californian FB"/>
                              <w:sz w:val="18"/>
                              <w:szCs w:val="18"/>
                            </w:rPr>
                            <w:t>3913</w:t>
                          </w:r>
                          <w:r w:rsidR="008B031E" w:rsidRPr="00E13446">
                            <w:rPr>
                              <w:rFonts w:ascii="Californian FB" w:hAnsi="Californian FB"/>
                              <w:sz w:val="18"/>
                              <w:szCs w:val="18"/>
                            </w:rPr>
                            <w:t xml:space="preserve"> (Fax)</w:t>
                          </w:r>
                        </w:p>
                        <w:p w:rsidR="008B031E" w:rsidRDefault="00410E2F" w:rsidP="008B031E">
                          <w:pPr>
                            <w:jc w:val="center"/>
                            <w:rPr>
                              <w:rFonts w:ascii="Californian FB" w:hAnsi="Californian FB"/>
                              <w:sz w:val="18"/>
                              <w:szCs w:val="18"/>
                            </w:rPr>
                          </w:pPr>
                          <w:hyperlink r:id="rId1" w:history="1">
                            <w:r w:rsidR="00431180" w:rsidRPr="00B54C56">
                              <w:rPr>
                                <w:rStyle w:val="Hyperlink"/>
                                <w:rFonts w:ascii="Californian FB" w:hAnsi="Californian FB"/>
                                <w:sz w:val="18"/>
                                <w:szCs w:val="18"/>
                              </w:rPr>
                              <w:t>Rep13@ohiohouse.gov</w:t>
                            </w:r>
                          </w:hyperlink>
                        </w:p>
                        <w:p w:rsidR="008215FC" w:rsidRPr="00E13446" w:rsidRDefault="008215FC" w:rsidP="008B031E">
                          <w:pPr>
                            <w:jc w:val="center"/>
                            <w:rPr>
                              <w:rFonts w:ascii="Californian FB" w:hAnsi="Californian FB"/>
                              <w:sz w:val="18"/>
                              <w:szCs w:val="18"/>
                            </w:rPr>
                          </w:pPr>
                          <w:r>
                            <w:rPr>
                              <w:rFonts w:ascii="Californian FB" w:hAnsi="Californian FB"/>
                              <w:sz w:val="18"/>
                              <w:szCs w:val="18"/>
                            </w:rPr>
                            <w:t>www.ohiohouse.gov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5A208" id="Text Box 4" o:spid="_x0000_s1027" type="#_x0000_t202" style="position:absolute;left:0;text-align:left;margin-left:-59.25pt;margin-top:5.85pt;width:141.7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" stroked="f">
              <v:textbox>
                <w:txbxContent>
                  <w:p w:rsidR="008B031E" w:rsidRDefault="00431180" w:rsidP="008B031E">
                    <w:pPr>
                      <w:jc w:val="center"/>
                      <w:rPr>
                        <w:rFonts w:ascii="Californian FB" w:hAnsi="Californian FB"/>
                        <w:b/>
                        <w:sz w:val="2"/>
                        <w:szCs w:val="22"/>
                        <w:u w:val="single"/>
                      </w:rPr>
                    </w:pPr>
                    <w:r>
                      <w:rPr>
                        <w:rFonts w:ascii="Californian FB" w:hAnsi="Californian FB"/>
                        <w:b/>
                        <w:sz w:val="22"/>
                        <w:szCs w:val="22"/>
                        <w:u w:val="single"/>
                      </w:rPr>
                      <w:t>13th</w:t>
                    </w:r>
                    <w:r w:rsidR="008B031E" w:rsidRPr="00E13446">
                      <w:rPr>
                        <w:rFonts w:ascii="Californian FB" w:hAnsi="Californian FB"/>
                        <w:b/>
                        <w:sz w:val="22"/>
                        <w:szCs w:val="22"/>
                        <w:u w:val="single"/>
                      </w:rPr>
                      <w:t xml:space="preserve"> House District</w:t>
                    </w:r>
                  </w:p>
                  <w:p w:rsidR="008B031E" w:rsidRPr="00E13446" w:rsidRDefault="00431180" w:rsidP="008B031E">
                    <w:pPr>
                      <w:jc w:val="center"/>
                      <w:rPr>
                        <w:rFonts w:ascii="Californian FB" w:hAnsi="Californian FB"/>
                        <w:sz w:val="18"/>
                        <w:szCs w:val="18"/>
                      </w:rPr>
                    </w:pPr>
                    <w:r>
                      <w:rPr>
                        <w:rFonts w:ascii="Californian FB" w:hAnsi="Californian FB"/>
                        <w:sz w:val="18"/>
                        <w:szCs w:val="18"/>
                      </w:rPr>
                      <w:t>Cuyahoga</w:t>
                    </w:r>
                    <w:r w:rsidR="008215FC">
                      <w:rPr>
                        <w:rFonts w:ascii="Californian FB" w:hAnsi="Californian FB"/>
                        <w:sz w:val="18"/>
                        <w:szCs w:val="18"/>
                      </w:rPr>
                      <w:t xml:space="preserve"> County</w:t>
                    </w:r>
                  </w:p>
                  <w:p w:rsidR="008B031E" w:rsidRPr="0038482E" w:rsidRDefault="008B031E" w:rsidP="008B031E">
                    <w:pPr>
                      <w:jc w:val="center"/>
                      <w:rPr>
                        <w:rFonts w:ascii="Californian FB" w:hAnsi="Californian FB"/>
                        <w:b/>
                        <w:sz w:val="18"/>
                        <w:szCs w:val="18"/>
                      </w:rPr>
                    </w:pPr>
                  </w:p>
                  <w:p w:rsidR="008B031E" w:rsidRPr="00E13446" w:rsidRDefault="008B031E" w:rsidP="008B031E">
                    <w:pPr>
                      <w:jc w:val="center"/>
                      <w:rPr>
                        <w:rFonts w:ascii="Californian FB" w:hAnsi="Californian FB"/>
                        <w:b/>
                        <w:sz w:val="22"/>
                        <w:szCs w:val="22"/>
                        <w:u w:val="single"/>
                      </w:rPr>
                    </w:pPr>
                    <w:r w:rsidRPr="00E13446">
                      <w:rPr>
                        <w:rFonts w:ascii="Californian FB" w:hAnsi="Californian FB"/>
                        <w:b/>
                        <w:sz w:val="22"/>
                        <w:szCs w:val="22"/>
                        <w:u w:val="single"/>
                      </w:rPr>
                      <w:t>Columbus Office</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 xml:space="preserve">Vern Riffe Center </w:t>
                    </w:r>
                  </w:p>
                  <w:p w:rsidR="008B031E" w:rsidRPr="00E13446" w:rsidRDefault="008B031E" w:rsidP="008B031E">
                    <w:pPr>
                      <w:jc w:val="center"/>
                      <w:rPr>
                        <w:rFonts w:ascii="Californian FB" w:hAnsi="Californian FB"/>
                        <w:sz w:val="18"/>
                        <w:szCs w:val="18"/>
                      </w:rPr>
                    </w:pPr>
                    <w:r>
                      <w:rPr>
                        <w:rFonts w:ascii="Californian FB" w:hAnsi="Californian FB"/>
                        <w:sz w:val="18"/>
                        <w:szCs w:val="18"/>
                      </w:rPr>
                      <w:t>77 S. High Street</w:t>
                    </w:r>
                  </w:p>
                  <w:p w:rsidR="008B031E" w:rsidRPr="00E13446" w:rsidRDefault="008215FC" w:rsidP="008B031E">
                    <w:pPr>
                      <w:jc w:val="center"/>
                      <w:rPr>
                        <w:rFonts w:ascii="Californian FB" w:hAnsi="Californian FB"/>
                        <w:sz w:val="18"/>
                        <w:szCs w:val="18"/>
                      </w:rPr>
                    </w:pPr>
                    <w:r>
                      <w:rPr>
                        <w:rFonts w:ascii="Californian FB" w:hAnsi="Californian FB"/>
                        <w:sz w:val="18"/>
                        <w:szCs w:val="18"/>
                      </w:rPr>
                      <w:t>11th</w:t>
                    </w:r>
                    <w:r w:rsidR="008B031E" w:rsidRPr="00E13446">
                      <w:rPr>
                        <w:rFonts w:ascii="Californian FB" w:hAnsi="Californian FB"/>
                        <w:sz w:val="18"/>
                        <w:szCs w:val="18"/>
                      </w:rPr>
                      <w:t xml:space="preserve"> Floor</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Columbus, Ohio 43215-6111</w:t>
                    </w:r>
                  </w:p>
                  <w:p w:rsidR="008B031E" w:rsidRDefault="00596F97" w:rsidP="008B031E">
                    <w:pPr>
                      <w:jc w:val="center"/>
                      <w:rPr>
                        <w:rFonts w:ascii="Californian FB" w:hAnsi="Californian FB"/>
                        <w:sz w:val="18"/>
                        <w:szCs w:val="18"/>
                      </w:rPr>
                    </w:pPr>
                    <w:r>
                      <w:rPr>
                        <w:rFonts w:ascii="Californian FB" w:hAnsi="Californian FB"/>
                        <w:sz w:val="18"/>
                        <w:szCs w:val="18"/>
                      </w:rPr>
                      <w:t xml:space="preserve">(614) </w:t>
                    </w:r>
                    <w:r w:rsidR="00431180">
                      <w:rPr>
                        <w:rFonts w:ascii="Californian FB" w:hAnsi="Californian FB"/>
                        <w:sz w:val="18"/>
                        <w:szCs w:val="18"/>
                      </w:rPr>
                      <w:t>466-5921</w:t>
                    </w:r>
                    <w:r w:rsidR="008B031E">
                      <w:rPr>
                        <w:rFonts w:ascii="Californian FB" w:hAnsi="Californian FB"/>
                        <w:sz w:val="18"/>
                        <w:szCs w:val="18"/>
                      </w:rPr>
                      <w:t xml:space="preserve"> </w:t>
                    </w:r>
                  </w:p>
                  <w:p w:rsidR="008B031E" w:rsidRPr="00E13446" w:rsidRDefault="008B031E" w:rsidP="008B031E">
                    <w:pPr>
                      <w:jc w:val="center"/>
                      <w:rPr>
                        <w:rFonts w:ascii="Californian FB" w:hAnsi="Californian FB"/>
                        <w:sz w:val="18"/>
                        <w:szCs w:val="18"/>
                      </w:rPr>
                    </w:pPr>
                    <w:r w:rsidRPr="00E13446">
                      <w:rPr>
                        <w:rFonts w:ascii="Californian FB" w:hAnsi="Californian FB"/>
                        <w:sz w:val="18"/>
                        <w:szCs w:val="18"/>
                      </w:rPr>
                      <w:t xml:space="preserve"> (800) 282-0253</w:t>
                    </w:r>
                  </w:p>
                  <w:p w:rsidR="008B031E" w:rsidRPr="00E13446" w:rsidRDefault="008215FC" w:rsidP="008B031E">
                    <w:pPr>
                      <w:jc w:val="center"/>
                      <w:rPr>
                        <w:rFonts w:ascii="Californian FB" w:hAnsi="Californian FB"/>
                        <w:sz w:val="18"/>
                        <w:szCs w:val="18"/>
                      </w:rPr>
                    </w:pPr>
                    <w:r>
                      <w:rPr>
                        <w:rFonts w:ascii="Californian FB" w:hAnsi="Californian FB"/>
                        <w:sz w:val="18"/>
                        <w:szCs w:val="18"/>
                      </w:rPr>
                      <w:t xml:space="preserve">(614) </w:t>
                    </w:r>
                    <w:r w:rsidR="00AD75B6">
                      <w:rPr>
                        <w:rFonts w:ascii="Californian FB" w:hAnsi="Californian FB"/>
                        <w:sz w:val="18"/>
                        <w:szCs w:val="18"/>
                      </w:rPr>
                      <w:t>719-</w:t>
                    </w:r>
                    <w:r w:rsidR="00431180">
                      <w:rPr>
                        <w:rFonts w:ascii="Californian FB" w:hAnsi="Californian FB"/>
                        <w:sz w:val="18"/>
                        <w:szCs w:val="18"/>
                      </w:rPr>
                      <w:t>3913</w:t>
                    </w:r>
                    <w:r w:rsidR="008B031E" w:rsidRPr="00E13446">
                      <w:rPr>
                        <w:rFonts w:ascii="Californian FB" w:hAnsi="Californian FB"/>
                        <w:sz w:val="18"/>
                        <w:szCs w:val="18"/>
                      </w:rPr>
                      <w:t xml:space="preserve"> (Fax)</w:t>
                    </w:r>
                  </w:p>
                  <w:p w:rsidR="008B031E" w:rsidRDefault="00D3213C" w:rsidP="008B031E">
                    <w:pPr>
                      <w:jc w:val="center"/>
                      <w:rPr>
                        <w:rFonts w:ascii="Californian FB" w:hAnsi="Californian FB"/>
                        <w:sz w:val="18"/>
                        <w:szCs w:val="18"/>
                      </w:rPr>
                    </w:pPr>
                    <w:hyperlink r:id="rId2" w:history="1">
                      <w:r w:rsidR="00431180" w:rsidRPr="00B54C56">
                        <w:rPr>
                          <w:rStyle w:val="Hyperlink"/>
                          <w:rFonts w:ascii="Californian FB" w:hAnsi="Californian FB"/>
                          <w:sz w:val="18"/>
                          <w:szCs w:val="18"/>
                        </w:rPr>
                        <w:t>Rep13@ohiohouse.gov</w:t>
                      </w:r>
                    </w:hyperlink>
                  </w:p>
                  <w:p w:rsidR="008215FC" w:rsidRPr="00E13446" w:rsidRDefault="008215FC" w:rsidP="008B031E">
                    <w:pPr>
                      <w:jc w:val="center"/>
                      <w:rPr>
                        <w:rFonts w:ascii="Californian FB" w:hAnsi="Californian FB"/>
                        <w:sz w:val="18"/>
                        <w:szCs w:val="18"/>
                      </w:rPr>
                    </w:pPr>
                    <w:r>
                      <w:rPr>
                        <w:rFonts w:ascii="Californian FB" w:hAnsi="Californian FB"/>
                        <w:sz w:val="18"/>
                        <w:szCs w:val="18"/>
                      </w:rPr>
                      <w:t>www.ohiohouse.gov</w:t>
                    </w:r>
                  </w:p>
                </w:txbxContent>
              </v:textbox>
            </v:shape>
          </w:pict>
        </mc:Fallback>
      </mc:AlternateContent>
    </w:r>
  </w:p>
  <w:p w:rsidR="008B031E" w:rsidRDefault="008B031E" w:rsidP="008B031E">
    <w:pPr>
      <w:pStyle w:val="Title"/>
      <w:spacing w:before="0" w:after="0"/>
      <w:rPr>
        <w:rFonts w:ascii="Californian FB" w:hAnsi="Californian FB" w:cs="Times New Roman"/>
        <w:sz w:val="28"/>
        <w:szCs w:val="28"/>
      </w:rPr>
    </w:pPr>
  </w:p>
  <w:p w:rsidR="008B031E" w:rsidRDefault="008B031E" w:rsidP="008B031E">
    <w:pPr>
      <w:pStyle w:val="Title"/>
      <w:spacing w:before="0" w:after="0"/>
      <w:rPr>
        <w:rFonts w:ascii="Californian FB" w:hAnsi="Californian FB" w:cs="Times New Roman"/>
        <w:sz w:val="28"/>
        <w:szCs w:val="28"/>
      </w:rPr>
    </w:pPr>
  </w:p>
  <w:p w:rsidR="00AD75B6" w:rsidRDefault="00AD75B6" w:rsidP="008B031E">
    <w:pPr>
      <w:pStyle w:val="Title"/>
      <w:spacing w:before="0" w:after="0"/>
      <w:rPr>
        <w:rFonts w:ascii="Californian FB" w:hAnsi="Californian FB" w:cs="Times New Roman"/>
        <w:sz w:val="28"/>
        <w:szCs w:val="28"/>
      </w:rPr>
    </w:pPr>
  </w:p>
  <w:p w:rsidR="008B031E" w:rsidRDefault="003507A8" w:rsidP="003507A8">
    <w:pPr>
      <w:pStyle w:val="Title"/>
      <w:tabs>
        <w:tab w:val="left" w:pos="5712"/>
      </w:tabs>
      <w:spacing w:before="0" w:after="0"/>
      <w:jc w:val="left"/>
      <w:rPr>
        <w:rFonts w:ascii="Californian FB" w:hAnsi="Californian FB" w:cs="Times New Roman"/>
        <w:sz w:val="28"/>
        <w:szCs w:val="28"/>
      </w:rPr>
    </w:pPr>
    <w:r>
      <w:rPr>
        <w:rFonts w:ascii="Californian FB" w:hAnsi="Californian FB" w:cs="Times New Roman"/>
        <w:sz w:val="28"/>
        <w:szCs w:val="28"/>
      </w:rPr>
      <w:tab/>
    </w:r>
  </w:p>
  <w:p w:rsidR="008B031E" w:rsidRDefault="008B031E" w:rsidP="008B031E">
    <w:pPr>
      <w:pStyle w:val="Title"/>
      <w:spacing w:before="0" w:after="0"/>
      <w:rPr>
        <w:rFonts w:ascii="Californian FB" w:hAnsi="Californian FB" w:cs="Times New Roman"/>
        <w:sz w:val="28"/>
        <w:szCs w:val="28"/>
      </w:rPr>
    </w:pPr>
  </w:p>
  <w:p w:rsidR="008B031E" w:rsidRDefault="008B031E" w:rsidP="008B031E">
    <w:pPr>
      <w:pStyle w:val="Title"/>
      <w:spacing w:before="0" w:after="0"/>
      <w:rPr>
        <w:rFonts w:ascii="Californian FB" w:hAnsi="Californian FB" w:cs="Times New Roman"/>
        <w:sz w:val="28"/>
        <w:szCs w:val="28"/>
      </w:rPr>
    </w:pPr>
  </w:p>
  <w:p w:rsidR="008B031E" w:rsidRPr="00E13446" w:rsidRDefault="00431180" w:rsidP="008B031E">
    <w:pPr>
      <w:pStyle w:val="Title"/>
      <w:spacing w:before="0" w:after="0"/>
      <w:rPr>
        <w:rFonts w:ascii="Californian FB" w:hAnsi="Californian FB" w:cs="Times New Roman"/>
        <w:spacing w:val="-22"/>
        <w:sz w:val="36"/>
        <w:szCs w:val="36"/>
      </w:rPr>
    </w:pPr>
    <w:r>
      <w:rPr>
        <w:rFonts w:ascii="Californian FB" w:hAnsi="Californian FB" w:cs="Times New Roman"/>
        <w:spacing w:val="-22"/>
        <w:sz w:val="36"/>
        <w:szCs w:val="36"/>
      </w:rPr>
      <w:t>Michael J. Skindell</w:t>
    </w:r>
  </w:p>
  <w:p w:rsidR="008B031E" w:rsidRPr="0016382C" w:rsidRDefault="00583EBD" w:rsidP="008B031E">
    <w:pPr>
      <w:pStyle w:val="Title"/>
      <w:spacing w:before="0" w:after="0"/>
      <w:rPr>
        <w:rFonts w:ascii="Californian FB" w:hAnsi="Californian FB" w:cs="Times New Roman"/>
        <w:sz w:val="28"/>
        <w:szCs w:val="28"/>
      </w:rPr>
    </w:pPr>
    <w:r>
      <w:rPr>
        <w:rFonts w:ascii="Californian FB" w:hAnsi="Californian FB" w:cs="Times New Roman"/>
        <w:sz w:val="28"/>
        <w:szCs w:val="28"/>
      </w:rPr>
      <w:t>State Representative</w:t>
    </w:r>
  </w:p>
  <w:p w:rsidR="008B031E" w:rsidRDefault="008B031E" w:rsidP="008B031E">
    <w:pPr>
      <w:pStyle w:val="Heading1"/>
    </w:pPr>
  </w:p>
  <w:p w:rsidR="008B031E" w:rsidRDefault="008B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7077"/>
    <w:multiLevelType w:val="hybridMultilevel"/>
    <w:tmpl w:val="4B527F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194BE2"/>
    <w:multiLevelType w:val="hybridMultilevel"/>
    <w:tmpl w:val="BC1AB966"/>
    <w:lvl w:ilvl="0" w:tplc="5580776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7D0C79"/>
    <w:multiLevelType w:val="hybridMultilevel"/>
    <w:tmpl w:val="5624F9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61"/>
    <w:rsid w:val="00004FE2"/>
    <w:rsid w:val="0001550F"/>
    <w:rsid w:val="00035ACD"/>
    <w:rsid w:val="0004116F"/>
    <w:rsid w:val="000571D0"/>
    <w:rsid w:val="00075D02"/>
    <w:rsid w:val="00082C9D"/>
    <w:rsid w:val="000909B2"/>
    <w:rsid w:val="000943C3"/>
    <w:rsid w:val="000B1977"/>
    <w:rsid w:val="000D2086"/>
    <w:rsid w:val="000E368A"/>
    <w:rsid w:val="000E427B"/>
    <w:rsid w:val="0010009B"/>
    <w:rsid w:val="00102CDC"/>
    <w:rsid w:val="00115248"/>
    <w:rsid w:val="00117FDD"/>
    <w:rsid w:val="0016382C"/>
    <w:rsid w:val="00165DD5"/>
    <w:rsid w:val="00176521"/>
    <w:rsid w:val="0017674B"/>
    <w:rsid w:val="00184B2C"/>
    <w:rsid w:val="0019684A"/>
    <w:rsid w:val="001D5C22"/>
    <w:rsid w:val="001F6B9B"/>
    <w:rsid w:val="0020360D"/>
    <w:rsid w:val="002036B5"/>
    <w:rsid w:val="002240C9"/>
    <w:rsid w:val="002271A8"/>
    <w:rsid w:val="00261722"/>
    <w:rsid w:val="002947B4"/>
    <w:rsid w:val="002A5A64"/>
    <w:rsid w:val="002C38AC"/>
    <w:rsid w:val="002F09CC"/>
    <w:rsid w:val="002F4307"/>
    <w:rsid w:val="003049A1"/>
    <w:rsid w:val="00320F5B"/>
    <w:rsid w:val="00341026"/>
    <w:rsid w:val="003507A8"/>
    <w:rsid w:val="00361633"/>
    <w:rsid w:val="00362844"/>
    <w:rsid w:val="003838FB"/>
    <w:rsid w:val="0038482E"/>
    <w:rsid w:val="003B3F57"/>
    <w:rsid w:val="004045D9"/>
    <w:rsid w:val="00405E02"/>
    <w:rsid w:val="00410E2F"/>
    <w:rsid w:val="00426D5D"/>
    <w:rsid w:val="00431180"/>
    <w:rsid w:val="00436050"/>
    <w:rsid w:val="00467312"/>
    <w:rsid w:val="00477D56"/>
    <w:rsid w:val="00492EDF"/>
    <w:rsid w:val="005132CE"/>
    <w:rsid w:val="005357C4"/>
    <w:rsid w:val="00582A1A"/>
    <w:rsid w:val="00583EBD"/>
    <w:rsid w:val="00596F97"/>
    <w:rsid w:val="005B455B"/>
    <w:rsid w:val="005E2B3B"/>
    <w:rsid w:val="005E3814"/>
    <w:rsid w:val="005F1E12"/>
    <w:rsid w:val="006007FC"/>
    <w:rsid w:val="006058ED"/>
    <w:rsid w:val="006125E6"/>
    <w:rsid w:val="00636BB2"/>
    <w:rsid w:val="006519E3"/>
    <w:rsid w:val="00670217"/>
    <w:rsid w:val="00674718"/>
    <w:rsid w:val="00677F84"/>
    <w:rsid w:val="006A1D12"/>
    <w:rsid w:val="006A701E"/>
    <w:rsid w:val="006E79BD"/>
    <w:rsid w:val="00711683"/>
    <w:rsid w:val="00720C76"/>
    <w:rsid w:val="00735EB3"/>
    <w:rsid w:val="007540E4"/>
    <w:rsid w:val="00756038"/>
    <w:rsid w:val="00784F0B"/>
    <w:rsid w:val="007A4D56"/>
    <w:rsid w:val="007A5394"/>
    <w:rsid w:val="007B41DA"/>
    <w:rsid w:val="007C34FA"/>
    <w:rsid w:val="007F592C"/>
    <w:rsid w:val="00803169"/>
    <w:rsid w:val="008215FC"/>
    <w:rsid w:val="008436AC"/>
    <w:rsid w:val="00865644"/>
    <w:rsid w:val="00881CE1"/>
    <w:rsid w:val="008B031E"/>
    <w:rsid w:val="008C0B8B"/>
    <w:rsid w:val="008C66FA"/>
    <w:rsid w:val="008D1A02"/>
    <w:rsid w:val="008D611B"/>
    <w:rsid w:val="008D6CA4"/>
    <w:rsid w:val="008D7B20"/>
    <w:rsid w:val="008F07EB"/>
    <w:rsid w:val="0090300D"/>
    <w:rsid w:val="00906CCA"/>
    <w:rsid w:val="00915085"/>
    <w:rsid w:val="00973D2D"/>
    <w:rsid w:val="009A461B"/>
    <w:rsid w:val="009B441F"/>
    <w:rsid w:val="009C2097"/>
    <w:rsid w:val="009C7D57"/>
    <w:rsid w:val="009D63FF"/>
    <w:rsid w:val="009E7A7B"/>
    <w:rsid w:val="009E7AC5"/>
    <w:rsid w:val="00A0417F"/>
    <w:rsid w:val="00A21BFD"/>
    <w:rsid w:val="00A26683"/>
    <w:rsid w:val="00A32445"/>
    <w:rsid w:val="00A40CA7"/>
    <w:rsid w:val="00A4723A"/>
    <w:rsid w:val="00A55122"/>
    <w:rsid w:val="00A563C0"/>
    <w:rsid w:val="00A85FBD"/>
    <w:rsid w:val="00A87CD6"/>
    <w:rsid w:val="00AB3EFF"/>
    <w:rsid w:val="00AC3D1D"/>
    <w:rsid w:val="00AD75B6"/>
    <w:rsid w:val="00AF5383"/>
    <w:rsid w:val="00B104B7"/>
    <w:rsid w:val="00B34AB0"/>
    <w:rsid w:val="00B44762"/>
    <w:rsid w:val="00B50309"/>
    <w:rsid w:val="00B5504F"/>
    <w:rsid w:val="00B75A52"/>
    <w:rsid w:val="00B7691F"/>
    <w:rsid w:val="00B837D0"/>
    <w:rsid w:val="00B86561"/>
    <w:rsid w:val="00BB1234"/>
    <w:rsid w:val="00BC7D00"/>
    <w:rsid w:val="00BE1F31"/>
    <w:rsid w:val="00BF04E5"/>
    <w:rsid w:val="00BF3836"/>
    <w:rsid w:val="00BF5186"/>
    <w:rsid w:val="00C218A9"/>
    <w:rsid w:val="00C5766C"/>
    <w:rsid w:val="00C9363D"/>
    <w:rsid w:val="00C97C8A"/>
    <w:rsid w:val="00CB7D47"/>
    <w:rsid w:val="00D03012"/>
    <w:rsid w:val="00D078D6"/>
    <w:rsid w:val="00D11929"/>
    <w:rsid w:val="00D204DC"/>
    <w:rsid w:val="00D315CA"/>
    <w:rsid w:val="00D3213C"/>
    <w:rsid w:val="00D35ABE"/>
    <w:rsid w:val="00D433DB"/>
    <w:rsid w:val="00DB13C3"/>
    <w:rsid w:val="00DB7EC0"/>
    <w:rsid w:val="00DF14F2"/>
    <w:rsid w:val="00DF332E"/>
    <w:rsid w:val="00E017D1"/>
    <w:rsid w:val="00E13446"/>
    <w:rsid w:val="00E26AF8"/>
    <w:rsid w:val="00E42945"/>
    <w:rsid w:val="00E50692"/>
    <w:rsid w:val="00E80105"/>
    <w:rsid w:val="00E93321"/>
    <w:rsid w:val="00EA5AA4"/>
    <w:rsid w:val="00EC138E"/>
    <w:rsid w:val="00F212A0"/>
    <w:rsid w:val="00F30DF8"/>
    <w:rsid w:val="00F33386"/>
    <w:rsid w:val="00F52A55"/>
    <w:rsid w:val="00F53625"/>
    <w:rsid w:val="00F5649E"/>
    <w:rsid w:val="00F637DF"/>
    <w:rsid w:val="00FB169D"/>
    <w:rsid w:val="00FE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6A14BA0"/>
  <w15:docId w15:val="{952412AE-9378-4C42-8E02-8ACA202E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FC"/>
    <w:rPr>
      <w:sz w:val="24"/>
      <w:szCs w:val="24"/>
    </w:rPr>
  </w:style>
  <w:style w:type="paragraph" w:styleId="Heading1">
    <w:name w:val="heading 1"/>
    <w:basedOn w:val="Default"/>
    <w:next w:val="Default"/>
    <w:qFormat/>
    <w:rsid w:val="006E79BD"/>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9BD"/>
    <w:pPr>
      <w:autoSpaceDE w:val="0"/>
      <w:autoSpaceDN w:val="0"/>
      <w:adjustRightInd w:val="0"/>
    </w:pPr>
    <w:rPr>
      <w:color w:val="000000"/>
      <w:sz w:val="24"/>
      <w:szCs w:val="24"/>
    </w:rPr>
  </w:style>
  <w:style w:type="paragraph" w:styleId="BodyText3">
    <w:name w:val="Body Text 3"/>
    <w:basedOn w:val="Default"/>
    <w:next w:val="Default"/>
    <w:rsid w:val="006E79BD"/>
    <w:rPr>
      <w:color w:val="auto"/>
    </w:rPr>
  </w:style>
  <w:style w:type="paragraph" w:styleId="BalloonText">
    <w:name w:val="Balloon Text"/>
    <w:basedOn w:val="Normal"/>
    <w:semiHidden/>
    <w:rsid w:val="005F1E12"/>
    <w:rPr>
      <w:rFonts w:ascii="Tahoma" w:hAnsi="Tahoma" w:cs="Tahoma"/>
      <w:sz w:val="16"/>
      <w:szCs w:val="16"/>
    </w:rPr>
  </w:style>
  <w:style w:type="paragraph" w:styleId="Title">
    <w:name w:val="Title"/>
    <w:basedOn w:val="Normal"/>
    <w:qFormat/>
    <w:rsid w:val="0019684A"/>
    <w:pPr>
      <w:spacing w:before="240" w:after="60"/>
      <w:jc w:val="center"/>
      <w:outlineLvl w:val="0"/>
    </w:pPr>
    <w:rPr>
      <w:rFonts w:ascii="Arial" w:hAnsi="Arial" w:cs="Arial"/>
      <w:b/>
      <w:bCs/>
      <w:kern w:val="28"/>
      <w:sz w:val="32"/>
      <w:szCs w:val="32"/>
    </w:rPr>
  </w:style>
  <w:style w:type="character" w:styleId="Hyperlink">
    <w:name w:val="Hyperlink"/>
    <w:basedOn w:val="DefaultParagraphFont"/>
    <w:rsid w:val="00C5766C"/>
    <w:rPr>
      <w:color w:val="0000FF"/>
      <w:u w:val="single"/>
    </w:rPr>
  </w:style>
  <w:style w:type="paragraph" w:styleId="Footer">
    <w:name w:val="footer"/>
    <w:basedOn w:val="Normal"/>
    <w:link w:val="FooterChar"/>
    <w:uiPriority w:val="99"/>
    <w:unhideWhenUsed/>
    <w:rsid w:val="00C5766C"/>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5766C"/>
    <w:rPr>
      <w:rFonts w:ascii="Calibri" w:eastAsia="Calibri" w:hAnsi="Calibri"/>
      <w:sz w:val="22"/>
      <w:szCs w:val="22"/>
    </w:rPr>
  </w:style>
  <w:style w:type="paragraph" w:styleId="Header">
    <w:name w:val="header"/>
    <w:basedOn w:val="Normal"/>
    <w:link w:val="HeaderChar"/>
    <w:rsid w:val="00784F0B"/>
    <w:pPr>
      <w:tabs>
        <w:tab w:val="center" w:pos="4680"/>
        <w:tab w:val="right" w:pos="9360"/>
      </w:tabs>
    </w:pPr>
  </w:style>
  <w:style w:type="character" w:customStyle="1" w:styleId="HeaderChar">
    <w:name w:val="Header Char"/>
    <w:basedOn w:val="DefaultParagraphFont"/>
    <w:link w:val="Header"/>
    <w:rsid w:val="00784F0B"/>
    <w:rPr>
      <w:sz w:val="24"/>
      <w:szCs w:val="24"/>
    </w:rPr>
  </w:style>
  <w:style w:type="paragraph" w:styleId="NoSpacing">
    <w:name w:val="No Spacing"/>
    <w:uiPriority w:val="1"/>
    <w:qFormat/>
    <w:rsid w:val="00677F84"/>
    <w:rPr>
      <w:sz w:val="24"/>
      <w:szCs w:val="24"/>
    </w:rPr>
  </w:style>
  <w:style w:type="paragraph" w:styleId="ListParagraph">
    <w:name w:val="List Paragraph"/>
    <w:basedOn w:val="Normal"/>
    <w:uiPriority w:val="34"/>
    <w:qFormat/>
    <w:rsid w:val="00D3213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4536">
      <w:bodyDiv w:val="1"/>
      <w:marLeft w:val="0"/>
      <w:marRight w:val="0"/>
      <w:marTop w:val="0"/>
      <w:marBottom w:val="0"/>
      <w:divBdr>
        <w:top w:val="none" w:sz="0" w:space="0" w:color="auto"/>
        <w:left w:val="none" w:sz="0" w:space="0" w:color="auto"/>
        <w:bottom w:val="none" w:sz="0" w:space="0" w:color="auto"/>
        <w:right w:val="none" w:sz="0" w:space="0" w:color="auto"/>
      </w:divBdr>
    </w:div>
    <w:div w:id="287052531">
      <w:bodyDiv w:val="1"/>
      <w:marLeft w:val="0"/>
      <w:marRight w:val="0"/>
      <w:marTop w:val="0"/>
      <w:marBottom w:val="0"/>
      <w:divBdr>
        <w:top w:val="none" w:sz="0" w:space="0" w:color="auto"/>
        <w:left w:val="none" w:sz="0" w:space="0" w:color="auto"/>
        <w:bottom w:val="none" w:sz="0" w:space="0" w:color="auto"/>
        <w:right w:val="none" w:sz="0" w:space="0" w:color="auto"/>
      </w:divBdr>
    </w:div>
    <w:div w:id="683285354">
      <w:bodyDiv w:val="1"/>
      <w:marLeft w:val="0"/>
      <w:marRight w:val="0"/>
      <w:marTop w:val="0"/>
      <w:marBottom w:val="0"/>
      <w:divBdr>
        <w:top w:val="none" w:sz="0" w:space="0" w:color="auto"/>
        <w:left w:val="none" w:sz="0" w:space="0" w:color="auto"/>
        <w:bottom w:val="none" w:sz="0" w:space="0" w:color="auto"/>
        <w:right w:val="none" w:sz="0" w:space="0" w:color="auto"/>
      </w:divBdr>
    </w:div>
    <w:div w:id="921527642">
      <w:bodyDiv w:val="1"/>
      <w:marLeft w:val="0"/>
      <w:marRight w:val="0"/>
      <w:marTop w:val="0"/>
      <w:marBottom w:val="0"/>
      <w:divBdr>
        <w:top w:val="none" w:sz="0" w:space="0" w:color="auto"/>
        <w:left w:val="none" w:sz="0" w:space="0" w:color="auto"/>
        <w:bottom w:val="none" w:sz="0" w:space="0" w:color="auto"/>
        <w:right w:val="none" w:sz="0" w:space="0" w:color="auto"/>
      </w:divBdr>
    </w:div>
    <w:div w:id="1161000118">
      <w:bodyDiv w:val="1"/>
      <w:marLeft w:val="0"/>
      <w:marRight w:val="0"/>
      <w:marTop w:val="0"/>
      <w:marBottom w:val="0"/>
      <w:divBdr>
        <w:top w:val="none" w:sz="0" w:space="0" w:color="auto"/>
        <w:left w:val="none" w:sz="0" w:space="0" w:color="auto"/>
        <w:bottom w:val="none" w:sz="0" w:space="0" w:color="auto"/>
        <w:right w:val="none" w:sz="0" w:space="0" w:color="auto"/>
      </w:divBdr>
    </w:div>
    <w:div w:id="12395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Rep13@ohiohouse.gov" TargetMode="External"/><Relationship Id="rId1" Type="http://schemas.openxmlformats.org/officeDocument/2006/relationships/hyperlink" Target="mailto:Rep13@ohiohous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ayers\Downloads\132nd_GA_Letterhea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2590-3E61-4433-9CD4-CB1AF14F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132nd_GA_Letterhead_Template (1)</Template>
  <TotalTime>70</TotalTime>
  <Pages>2</Pages>
  <Words>414</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Ohio House of Representatives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Sayers, John</dc:creator>
  <cp:lastModifiedBy>Brisbane, Barb</cp:lastModifiedBy>
  <cp:revision>6</cp:revision>
  <cp:lastPrinted>2019-05-21T17:49:00Z</cp:lastPrinted>
  <dcterms:created xsi:type="dcterms:W3CDTF">2019-05-21T14:05:00Z</dcterms:created>
  <dcterms:modified xsi:type="dcterms:W3CDTF">2019-05-21T17:51:00Z</dcterms:modified>
</cp:coreProperties>
</file>