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F497" w14:textId="77777777" w:rsidR="00F633BD" w:rsidRPr="000F2BC2" w:rsidRDefault="00F633BD" w:rsidP="001C738A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0F2BC2">
        <w:rPr>
          <w:rFonts w:ascii="Arial" w:hAnsi="Arial" w:cs="Arial"/>
          <w:b/>
        </w:rPr>
        <w:t>Ohio House Transportation and Public Safety Committee</w:t>
      </w:r>
    </w:p>
    <w:p w14:paraId="53FFF0C3" w14:textId="344BF915" w:rsidR="00F633BD" w:rsidRPr="000F2BC2" w:rsidRDefault="00680501" w:rsidP="001C738A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30</w:t>
      </w:r>
      <w:r w:rsidR="00F633BD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1CC4539D" w14:textId="619F79A3" w:rsidR="00F633BD" w:rsidRPr="000F2BC2" w:rsidRDefault="00F633BD" w:rsidP="001C738A">
      <w:pPr>
        <w:contextualSpacing/>
        <w:jc w:val="center"/>
        <w:rPr>
          <w:rFonts w:ascii="Arial" w:hAnsi="Arial" w:cs="Arial"/>
          <w:b/>
        </w:rPr>
      </w:pPr>
      <w:r w:rsidRPr="000F2BC2">
        <w:rPr>
          <w:rFonts w:ascii="Arial" w:hAnsi="Arial" w:cs="Arial"/>
          <w:b/>
        </w:rPr>
        <w:t xml:space="preserve">HB </w:t>
      </w:r>
      <w:r w:rsidR="00680501">
        <w:rPr>
          <w:rFonts w:ascii="Arial" w:hAnsi="Arial" w:cs="Arial"/>
          <w:b/>
        </w:rPr>
        <w:t>106</w:t>
      </w:r>
      <w:r w:rsidRPr="000F2BC2">
        <w:rPr>
          <w:rFonts w:ascii="Arial" w:hAnsi="Arial" w:cs="Arial"/>
          <w:b/>
        </w:rPr>
        <w:t xml:space="preserve"> Proponent Testimony</w:t>
      </w:r>
    </w:p>
    <w:p w14:paraId="32C881A8" w14:textId="6FF02009" w:rsidR="00F633BD" w:rsidRDefault="00F633BD" w:rsidP="008412EF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 Abbott</w:t>
      </w:r>
    </w:p>
    <w:p w14:paraId="6A09FBF1" w14:textId="77777777" w:rsidR="008412EF" w:rsidRDefault="008412EF" w:rsidP="001C738A">
      <w:pPr>
        <w:contextualSpacing/>
        <w:jc w:val="center"/>
        <w:rPr>
          <w:rFonts w:ascii="Arial" w:hAnsi="Arial" w:cs="Arial"/>
          <w:b/>
        </w:rPr>
      </w:pPr>
    </w:p>
    <w:p w14:paraId="08CF0344" w14:textId="454EE6C7" w:rsidR="00F633BD" w:rsidRDefault="00F633BD" w:rsidP="00F633BD">
      <w:pPr>
        <w:spacing w:line="360" w:lineRule="auto"/>
        <w:contextualSpacing/>
        <w:rPr>
          <w:rFonts w:ascii="Arial" w:hAnsi="Arial" w:cs="Arial"/>
          <w:color w:val="000000"/>
          <w:sz w:val="22"/>
          <w:szCs w:val="18"/>
        </w:rPr>
      </w:pPr>
    </w:p>
    <w:p w14:paraId="38558D99" w14:textId="5BE1B468" w:rsidR="00F633BD" w:rsidRPr="001C738A" w:rsidRDefault="00F633BD" w:rsidP="001C738A">
      <w:pPr>
        <w:spacing w:line="360" w:lineRule="auto"/>
        <w:contextualSpacing/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</w:pPr>
      <w:r w:rsidRPr="001C738A">
        <w:rPr>
          <w:rFonts w:ascii="Times" w:hAnsi="Times" w:cs="Arial"/>
          <w:color w:val="000000"/>
          <w:sz w:val="22"/>
          <w:szCs w:val="18"/>
        </w:rPr>
        <w:t xml:space="preserve">Good morning Chairman Green, Vice Chair </w:t>
      </w:r>
      <w:r w:rsidR="008412EF" w:rsidRPr="001C738A">
        <w:rPr>
          <w:rFonts w:ascii="Times" w:hAnsi="Times" w:cs="Arial"/>
          <w:color w:val="000000"/>
          <w:sz w:val="22"/>
          <w:szCs w:val="18"/>
        </w:rPr>
        <w:t>McClain</w:t>
      </w:r>
      <w:r w:rsidRPr="001C738A">
        <w:rPr>
          <w:rFonts w:ascii="Times" w:hAnsi="Times" w:cs="Arial"/>
          <w:color w:val="000000"/>
          <w:sz w:val="22"/>
          <w:szCs w:val="18"/>
        </w:rPr>
        <w:t>, Ranking Member Sheehy, and members of the committee</w:t>
      </w:r>
      <w:r w:rsidR="003C10F8" w:rsidRPr="001C738A">
        <w:rPr>
          <w:rFonts w:ascii="Times" w:hAnsi="Times" w:cs="Arial"/>
          <w:color w:val="000000"/>
          <w:sz w:val="22"/>
          <w:szCs w:val="18"/>
        </w:rPr>
        <w:t xml:space="preserve">, </w:t>
      </w:r>
      <w:r w:rsidR="003C10F8" w:rsidRPr="001C738A"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  <w:t>I am Rob</w:t>
      </w:r>
      <w:r w:rsidR="00CC0B0B" w:rsidRPr="001C738A"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  <w:t>ert Abbott from Granville, Ohio and</w:t>
      </w:r>
      <w:r w:rsidR="003C10F8" w:rsidRPr="001C738A"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  <w:t xml:space="preserve"> I support HB</w:t>
      </w:r>
      <w:r w:rsidR="00680501" w:rsidRPr="001C738A"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  <w:t>106</w:t>
      </w:r>
      <w:r w:rsidR="003C10F8" w:rsidRPr="001C738A"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  <w:t>.</w:t>
      </w:r>
    </w:p>
    <w:p w14:paraId="352C3E8C" w14:textId="77777777" w:rsidR="0054690C" w:rsidRPr="001C738A" w:rsidRDefault="0054690C" w:rsidP="001C738A">
      <w:pPr>
        <w:ind w:firstLine="720"/>
        <w:contextualSpacing/>
        <w:rPr>
          <w:rFonts w:ascii="Times" w:eastAsia="Times New Roman" w:hAnsi="Times" w:cs="Arial"/>
          <w:color w:val="000000"/>
          <w:sz w:val="22"/>
          <w:szCs w:val="18"/>
          <w:shd w:val="clear" w:color="auto" w:fill="FFFFFF"/>
        </w:rPr>
      </w:pPr>
    </w:p>
    <w:p w14:paraId="1BB80326" w14:textId="0B480812" w:rsidR="00F633BD" w:rsidRPr="001C738A" w:rsidRDefault="00A01F5C" w:rsidP="001C738A">
      <w:pPr>
        <w:spacing w:line="360" w:lineRule="auto"/>
        <w:contextualSpacing/>
        <w:rPr>
          <w:rFonts w:ascii="Times" w:hAnsi="Times" w:cs="Arial"/>
          <w:color w:val="000000"/>
          <w:sz w:val="22"/>
          <w:szCs w:val="18"/>
        </w:rPr>
      </w:pPr>
      <w:r w:rsidRPr="001C738A">
        <w:rPr>
          <w:rFonts w:ascii="Times" w:hAnsi="Times" w:cs="Arial"/>
          <w:color w:val="000000"/>
          <w:sz w:val="22"/>
          <w:szCs w:val="18"/>
        </w:rPr>
        <w:t xml:space="preserve">I am a father of four teenagers, 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 xml:space="preserve">three </w:t>
      </w:r>
      <w:r w:rsidR="00FE73A2" w:rsidRPr="001C738A">
        <w:rPr>
          <w:rFonts w:ascii="Times" w:hAnsi="Times" w:cs="Arial"/>
          <w:color w:val="000000"/>
          <w:sz w:val="22"/>
          <w:szCs w:val="18"/>
        </w:rPr>
        <w:t xml:space="preserve">of whom </w:t>
      </w:r>
      <w:r w:rsidR="00B27853" w:rsidRPr="001C738A">
        <w:rPr>
          <w:rFonts w:ascii="Times" w:hAnsi="Times" w:cs="Arial"/>
          <w:color w:val="000000"/>
          <w:sz w:val="22"/>
          <w:szCs w:val="18"/>
        </w:rPr>
        <w:t>ha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>ve</w:t>
      </w:r>
      <w:r w:rsidR="00FE73A2" w:rsidRPr="001C738A">
        <w:rPr>
          <w:rFonts w:ascii="Times" w:hAnsi="Times" w:cs="Arial"/>
          <w:color w:val="000000"/>
          <w:sz w:val="22"/>
          <w:szCs w:val="18"/>
        </w:rPr>
        <w:t xml:space="preserve"> their license and 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 xml:space="preserve">one </w:t>
      </w:r>
      <w:r w:rsidR="003A24E3" w:rsidRPr="001C738A">
        <w:rPr>
          <w:rFonts w:ascii="Times" w:hAnsi="Times" w:cs="Arial"/>
          <w:color w:val="000000"/>
          <w:sz w:val="22"/>
          <w:szCs w:val="18"/>
        </w:rPr>
        <w:t xml:space="preserve">who </w:t>
      </w:r>
      <w:r w:rsidR="008412EF" w:rsidRPr="001C738A">
        <w:rPr>
          <w:rFonts w:ascii="Times" w:hAnsi="Times" w:cs="Arial"/>
          <w:color w:val="000000"/>
          <w:sz w:val="22"/>
          <w:szCs w:val="18"/>
        </w:rPr>
        <w:t xml:space="preserve">is </w:t>
      </w:r>
      <w:r w:rsidR="003A24E3" w:rsidRPr="001C738A">
        <w:rPr>
          <w:rFonts w:ascii="Times" w:hAnsi="Times" w:cs="Arial"/>
          <w:color w:val="000000"/>
          <w:sz w:val="22"/>
          <w:szCs w:val="18"/>
        </w:rPr>
        <w:t>currently</w:t>
      </w:r>
      <w:r w:rsidR="00FE73A2" w:rsidRPr="001C738A">
        <w:rPr>
          <w:rFonts w:ascii="Times" w:hAnsi="Times" w:cs="Arial"/>
          <w:color w:val="000000"/>
          <w:sz w:val="22"/>
          <w:szCs w:val="18"/>
        </w:rPr>
        <w:t xml:space="preserve"> 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>preparing for their permit test</w:t>
      </w:r>
      <w:r w:rsidRPr="001C738A">
        <w:rPr>
          <w:rFonts w:ascii="Times" w:hAnsi="Times" w:cs="Arial"/>
          <w:color w:val="000000"/>
          <w:sz w:val="22"/>
          <w:szCs w:val="18"/>
        </w:rPr>
        <w:t xml:space="preserve">. </w:t>
      </w:r>
    </w:p>
    <w:p w14:paraId="53EDD8D2" w14:textId="77777777" w:rsidR="0054690C" w:rsidRPr="001C738A" w:rsidRDefault="0054690C" w:rsidP="001C738A">
      <w:pPr>
        <w:ind w:firstLine="720"/>
        <w:contextualSpacing/>
        <w:rPr>
          <w:rFonts w:ascii="Times" w:hAnsi="Times" w:cs="Arial"/>
          <w:color w:val="000000"/>
          <w:sz w:val="22"/>
          <w:szCs w:val="18"/>
        </w:rPr>
      </w:pPr>
    </w:p>
    <w:p w14:paraId="435DABDE" w14:textId="7CD2ECA5" w:rsidR="00680501" w:rsidRPr="001C738A" w:rsidRDefault="00F55903" w:rsidP="001C738A">
      <w:pPr>
        <w:spacing w:line="360" w:lineRule="auto"/>
        <w:contextualSpacing/>
        <w:rPr>
          <w:rFonts w:ascii="Times" w:hAnsi="Times" w:cs="Arial"/>
          <w:color w:val="FF0000"/>
          <w:sz w:val="22"/>
          <w:szCs w:val="18"/>
        </w:rPr>
      </w:pPr>
      <w:r w:rsidRPr="001C738A">
        <w:rPr>
          <w:rFonts w:ascii="Times" w:hAnsi="Times" w:cs="Arial"/>
          <w:color w:val="000000"/>
          <w:sz w:val="22"/>
          <w:szCs w:val="18"/>
        </w:rPr>
        <w:t>I am also the f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>ounder &amp; CEO of DRVN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>.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 xml:space="preserve"> 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>I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 xml:space="preserve"> have spent the last 3 years focusing on developing a solution to help parents and teens maximize driving experience during</w:t>
      </w:r>
      <w:r w:rsidRPr="001C738A">
        <w:rPr>
          <w:rFonts w:ascii="Times" w:hAnsi="Times" w:cs="Arial"/>
          <w:color w:val="000000"/>
          <w:sz w:val="22"/>
          <w:szCs w:val="18"/>
        </w:rPr>
        <w:t xml:space="preserve"> the Supervised Driving Period.</w:t>
      </w:r>
      <w:r w:rsidR="006332A2" w:rsidRPr="001C738A">
        <w:rPr>
          <w:rFonts w:ascii="Times" w:hAnsi="Times" w:cs="Arial"/>
          <w:color w:val="000000"/>
          <w:sz w:val="22"/>
          <w:szCs w:val="18"/>
        </w:rPr>
        <w:t xml:space="preserve"> 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>In our own primary research with Ohio University, we found that parents struggle to find time to practice driving with their teens. We also found that parents often lack a plan for what to cover with their teens on practice drives.</w:t>
      </w:r>
      <w:r w:rsidR="008412EF" w:rsidRPr="001C738A">
        <w:rPr>
          <w:rFonts w:ascii="Times" w:hAnsi="Times" w:cs="Arial"/>
          <w:color w:val="000000"/>
          <w:sz w:val="22"/>
          <w:szCs w:val="18"/>
        </w:rPr>
        <w:t xml:space="preserve"> 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 xml:space="preserve">Experience is 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>an important factor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 xml:space="preserve"> to 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 xml:space="preserve">driving 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 xml:space="preserve">safety and parents hold most of the responsibility for guiding 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>their teens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 xml:space="preserve">. By 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Ohio 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>law, a teen is required to practice with a parent or guardian for 50 hours, and drive with a certified driving instructor for 8 hours. That means that parents are responsible for 86% of required practice driving time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 during the permit phase</w:t>
      </w:r>
      <w:r w:rsidR="008F2561" w:rsidRPr="001C738A">
        <w:rPr>
          <w:rFonts w:ascii="Times" w:hAnsi="Times" w:cs="Arial"/>
          <w:color w:val="000000"/>
          <w:sz w:val="22"/>
          <w:szCs w:val="18"/>
        </w:rPr>
        <w:t xml:space="preserve">.  </w:t>
      </w:r>
    </w:p>
    <w:p w14:paraId="5401DF4E" w14:textId="77777777" w:rsidR="00680501" w:rsidRPr="001C738A" w:rsidRDefault="00680501" w:rsidP="001C738A">
      <w:pPr>
        <w:ind w:firstLine="720"/>
        <w:contextualSpacing/>
        <w:rPr>
          <w:rFonts w:ascii="Times" w:hAnsi="Times" w:cs="Arial"/>
          <w:color w:val="000000"/>
          <w:sz w:val="22"/>
          <w:szCs w:val="18"/>
        </w:rPr>
      </w:pPr>
    </w:p>
    <w:p w14:paraId="1271E1BB" w14:textId="42CD613D" w:rsidR="00F633BD" w:rsidRPr="001C738A" w:rsidRDefault="00401323" w:rsidP="001C738A">
      <w:pPr>
        <w:spacing w:line="360" w:lineRule="auto"/>
        <w:contextualSpacing/>
        <w:rPr>
          <w:rStyle w:val="apple-converted-space"/>
          <w:rFonts w:ascii="Times" w:hAnsi="Times" w:cs="Arial"/>
          <w:color w:val="000000"/>
          <w:sz w:val="22"/>
          <w:szCs w:val="18"/>
        </w:rPr>
      </w:pPr>
      <w:r w:rsidRPr="001C738A">
        <w:rPr>
          <w:rFonts w:ascii="Times" w:hAnsi="Times" w:cs="Arial"/>
          <w:color w:val="000000"/>
          <w:sz w:val="22"/>
          <w:szCs w:val="18"/>
        </w:rPr>
        <w:t xml:space="preserve">We created </w:t>
      </w:r>
      <w:r w:rsidR="00206F37" w:rsidRPr="001C738A">
        <w:rPr>
          <w:rFonts w:ascii="Times" w:hAnsi="Times" w:cs="Arial"/>
          <w:color w:val="000000"/>
          <w:sz w:val="22"/>
          <w:szCs w:val="18"/>
        </w:rPr>
        <w:t xml:space="preserve">DRVN </w:t>
      </w:r>
      <w:r w:rsidRPr="001C738A">
        <w:rPr>
          <w:rFonts w:ascii="Times" w:hAnsi="Times" w:cs="Arial"/>
          <w:color w:val="000000"/>
          <w:sz w:val="22"/>
          <w:szCs w:val="18"/>
        </w:rPr>
        <w:t xml:space="preserve">to help </w:t>
      </w:r>
      <w:r w:rsidR="00206F37" w:rsidRPr="001C738A">
        <w:rPr>
          <w:rFonts w:ascii="Times" w:hAnsi="Times" w:cs="Arial"/>
          <w:color w:val="000000"/>
          <w:sz w:val="22"/>
          <w:szCs w:val="18"/>
        </w:rPr>
        <w:t xml:space="preserve">parents 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and teens </w:t>
      </w:r>
      <w:r w:rsidR="00206F37" w:rsidRPr="001C738A">
        <w:rPr>
          <w:rFonts w:ascii="Times" w:hAnsi="Times" w:cs="Arial"/>
          <w:color w:val="000000"/>
          <w:sz w:val="22"/>
          <w:szCs w:val="18"/>
        </w:rPr>
        <w:t>track progress toward the required 50 hours</w:t>
      </w:r>
      <w:r w:rsidR="008412EF" w:rsidRPr="001C738A">
        <w:rPr>
          <w:rFonts w:ascii="Times" w:hAnsi="Times" w:cs="Arial"/>
          <w:color w:val="000000"/>
          <w:sz w:val="22"/>
          <w:szCs w:val="18"/>
        </w:rPr>
        <w:t xml:space="preserve"> and 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>guide</w:t>
      </w:r>
      <w:r w:rsidR="00206F37" w:rsidRPr="001C738A">
        <w:rPr>
          <w:rFonts w:ascii="Times" w:hAnsi="Times" w:cs="Arial"/>
          <w:color w:val="000000"/>
          <w:sz w:val="22"/>
          <w:szCs w:val="18"/>
        </w:rPr>
        <w:t xml:space="preserve"> skills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 to cover</w:t>
      </w:r>
      <w:r w:rsidR="00206F37" w:rsidRPr="001C738A">
        <w:rPr>
          <w:rFonts w:ascii="Times" w:hAnsi="Times" w:cs="Arial"/>
          <w:color w:val="000000"/>
          <w:sz w:val="22"/>
          <w:szCs w:val="18"/>
        </w:rPr>
        <w:t xml:space="preserve"> and 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increase </w:t>
      </w:r>
      <w:r w:rsidR="00206F37" w:rsidRPr="001C738A">
        <w:rPr>
          <w:rFonts w:ascii="Times" w:hAnsi="Times" w:cs="Arial"/>
          <w:color w:val="000000"/>
          <w:sz w:val="22"/>
          <w:szCs w:val="18"/>
        </w:rPr>
        <w:t xml:space="preserve">diversity of 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driving 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>environments</w:t>
      </w:r>
      <w:r w:rsidR="00530DC0" w:rsidRPr="001C738A">
        <w:rPr>
          <w:rFonts w:ascii="Times" w:hAnsi="Times" w:cs="Arial"/>
          <w:color w:val="000000"/>
          <w:sz w:val="22"/>
          <w:szCs w:val="18"/>
        </w:rPr>
        <w:t xml:space="preserve">. </w:t>
      </w:r>
      <w:r w:rsidR="002D014D" w:rsidRPr="001C738A">
        <w:rPr>
          <w:rFonts w:ascii="Times" w:hAnsi="Times" w:cs="Arial"/>
          <w:color w:val="000000"/>
          <w:sz w:val="22"/>
          <w:szCs w:val="18"/>
        </w:rPr>
        <w:t>W</w:t>
      </w:r>
      <w:r w:rsidR="00F633BD" w:rsidRPr="001C738A">
        <w:rPr>
          <w:rFonts w:ascii="Times" w:hAnsi="Times" w:cs="Arial"/>
          <w:color w:val="000000"/>
          <w:sz w:val="22"/>
          <w:szCs w:val="18"/>
        </w:rPr>
        <w:t xml:space="preserve">e know that creates more 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>competent drivers</w:t>
      </w:r>
      <w:r w:rsidR="006332A2" w:rsidRPr="001C738A">
        <w:rPr>
          <w:rFonts w:ascii="Times" w:hAnsi="Times" w:cs="Arial"/>
          <w:color w:val="000000"/>
          <w:sz w:val="22"/>
          <w:szCs w:val="18"/>
        </w:rPr>
        <w:t xml:space="preserve"> because there is research to support it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>.</w:t>
      </w:r>
      <w:r w:rsidR="0056240C" w:rsidRPr="001C738A">
        <w:rPr>
          <w:rFonts w:ascii="Times" w:hAnsi="Times" w:cs="Arial"/>
          <w:sz w:val="32"/>
        </w:rPr>
        <w:t> </w:t>
      </w:r>
      <w:r w:rsidR="006332A2" w:rsidRPr="001C738A">
        <w:rPr>
          <w:rFonts w:ascii="Times" w:hAnsi="Times" w:cs="Arial"/>
          <w:color w:val="000000"/>
          <w:sz w:val="22"/>
          <w:szCs w:val="18"/>
        </w:rPr>
        <w:t>A study done by the Children’s Hospital of Philadelphia showed a 65% decrease in risky driving behaviors when teens followed a practice program that increased the range of environments and situations.</w:t>
      </w:r>
      <w:r w:rsidR="006332A2" w:rsidRPr="001C738A">
        <w:rPr>
          <w:rStyle w:val="apple-converted-space"/>
          <w:rFonts w:ascii="Times" w:hAnsi="Times" w:cs="Arial"/>
          <w:color w:val="000000"/>
          <w:sz w:val="22"/>
          <w:szCs w:val="18"/>
        </w:rPr>
        <w:t> </w:t>
      </w:r>
    </w:p>
    <w:p w14:paraId="27E23166" w14:textId="77777777" w:rsidR="0054690C" w:rsidRPr="001C738A" w:rsidRDefault="0054690C" w:rsidP="001C738A">
      <w:pPr>
        <w:ind w:firstLine="720"/>
        <w:contextualSpacing/>
        <w:rPr>
          <w:rStyle w:val="apple-converted-space"/>
          <w:rFonts w:ascii="Times" w:hAnsi="Times" w:cs="Arial"/>
          <w:color w:val="000000"/>
          <w:sz w:val="22"/>
          <w:szCs w:val="18"/>
        </w:rPr>
      </w:pPr>
    </w:p>
    <w:p w14:paraId="3287F19F" w14:textId="5C183F32" w:rsidR="00013B8A" w:rsidRPr="001C738A" w:rsidRDefault="0056240C" w:rsidP="001C738A">
      <w:pPr>
        <w:spacing w:line="360" w:lineRule="auto"/>
        <w:contextualSpacing/>
        <w:rPr>
          <w:rFonts w:ascii="Times" w:hAnsi="Times" w:cs="Arial"/>
          <w:color w:val="000000" w:themeColor="text1"/>
          <w:sz w:val="22"/>
          <w:szCs w:val="18"/>
        </w:rPr>
      </w:pPr>
      <w:r w:rsidRPr="001C738A">
        <w:rPr>
          <w:rFonts w:ascii="Times" w:hAnsi="Times" w:cs="Arial"/>
          <w:color w:val="000000"/>
          <w:sz w:val="22"/>
          <w:szCs w:val="18"/>
        </w:rPr>
        <w:t xml:space="preserve">Extending the permit period to 12 months 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>will give parents and teens more time to navigate this process</w:t>
      </w:r>
      <w:r w:rsidR="00013B8A" w:rsidRPr="001C738A">
        <w:rPr>
          <w:rFonts w:ascii="Times" w:hAnsi="Times" w:cs="Arial"/>
          <w:color w:val="000000"/>
          <w:sz w:val="22"/>
          <w:szCs w:val="18"/>
        </w:rPr>
        <w:t xml:space="preserve"> and increase the opportunities to get at least 50 practice hours and establish an important base of their driving experience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 xml:space="preserve">. It </w:t>
      </w:r>
      <w:r w:rsidRPr="001C738A">
        <w:rPr>
          <w:rFonts w:ascii="Times" w:hAnsi="Times" w:cs="Arial"/>
          <w:color w:val="000000"/>
          <w:sz w:val="22"/>
          <w:szCs w:val="18"/>
        </w:rPr>
        <w:t>means that teens</w:t>
      </w:r>
      <w:r w:rsidRPr="001C738A">
        <w:rPr>
          <w:rStyle w:val="apple-converted-space"/>
          <w:rFonts w:ascii="Times" w:hAnsi="Times" w:cs="Arial"/>
          <w:color w:val="000000"/>
          <w:sz w:val="22"/>
          <w:szCs w:val="18"/>
        </w:rPr>
        <w:t> </w:t>
      </w:r>
      <w:r w:rsidRPr="001C738A">
        <w:rPr>
          <w:rFonts w:ascii="Times" w:hAnsi="Times" w:cs="Arial"/>
          <w:i/>
          <w:iCs/>
          <w:color w:val="000000"/>
          <w:sz w:val="22"/>
          <w:szCs w:val="18"/>
        </w:rPr>
        <w:t>will</w:t>
      </w:r>
      <w:r w:rsidRPr="001C738A">
        <w:rPr>
          <w:rStyle w:val="apple-converted-space"/>
          <w:rFonts w:ascii="Times" w:hAnsi="Times" w:cs="Arial"/>
          <w:color w:val="000000"/>
          <w:sz w:val="22"/>
          <w:szCs w:val="18"/>
        </w:rPr>
        <w:t> </w:t>
      </w:r>
      <w:r w:rsidRPr="001C738A">
        <w:rPr>
          <w:rFonts w:ascii="Times" w:hAnsi="Times" w:cs="Arial"/>
          <w:color w:val="000000"/>
          <w:sz w:val="22"/>
          <w:szCs w:val="18"/>
        </w:rPr>
        <w:t>have greater exposure to diverse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 xml:space="preserve"> driving</w:t>
      </w:r>
      <w:r w:rsidRPr="001C738A">
        <w:rPr>
          <w:rFonts w:ascii="Times" w:hAnsi="Times" w:cs="Arial"/>
          <w:color w:val="000000"/>
          <w:sz w:val="22"/>
          <w:szCs w:val="18"/>
        </w:rPr>
        <w:t xml:space="preserve"> environments and </w:t>
      </w:r>
      <w:r w:rsidR="00401323" w:rsidRPr="001C738A">
        <w:rPr>
          <w:rFonts w:ascii="Times" w:hAnsi="Times" w:cs="Arial"/>
          <w:color w:val="000000"/>
          <w:sz w:val="22"/>
          <w:szCs w:val="18"/>
        </w:rPr>
        <w:t xml:space="preserve">weather </w:t>
      </w:r>
      <w:r w:rsidRPr="001C738A">
        <w:rPr>
          <w:rFonts w:ascii="Times" w:hAnsi="Times" w:cs="Arial"/>
          <w:color w:val="000000"/>
          <w:sz w:val="22"/>
          <w:szCs w:val="18"/>
        </w:rPr>
        <w:t xml:space="preserve">conditions, especially </w:t>
      </w:r>
      <w:r w:rsidR="004A707D" w:rsidRPr="001C738A">
        <w:rPr>
          <w:rFonts w:ascii="Times" w:hAnsi="Times" w:cs="Arial"/>
          <w:color w:val="000000"/>
          <w:sz w:val="22"/>
          <w:szCs w:val="18"/>
        </w:rPr>
        <w:t>Winter driving</w:t>
      </w:r>
      <w:r w:rsidRPr="001C738A">
        <w:rPr>
          <w:rFonts w:ascii="Times" w:hAnsi="Times" w:cs="Arial"/>
          <w:color w:val="000000"/>
          <w:sz w:val="22"/>
          <w:szCs w:val="18"/>
        </w:rPr>
        <w:t xml:space="preserve">. </w:t>
      </w:r>
      <w:r w:rsidR="00DC1155" w:rsidRPr="001C738A">
        <w:rPr>
          <w:rFonts w:ascii="Times" w:hAnsi="Times" w:cs="Arial"/>
          <w:color w:val="000000" w:themeColor="text1"/>
          <w:sz w:val="22"/>
          <w:szCs w:val="18"/>
        </w:rPr>
        <w:t xml:space="preserve">Establishing a </w:t>
      </w:r>
      <w:r w:rsidR="00680501" w:rsidRPr="001C738A">
        <w:rPr>
          <w:rFonts w:ascii="Times" w:hAnsi="Times" w:cs="Arial"/>
          <w:color w:val="000000" w:themeColor="text1"/>
          <w:sz w:val="22"/>
          <w:szCs w:val="18"/>
        </w:rPr>
        <w:t>10</w:t>
      </w:r>
      <w:r w:rsidR="00DC1155" w:rsidRPr="001C738A">
        <w:rPr>
          <w:rFonts w:ascii="Times" w:hAnsi="Times" w:cs="Arial"/>
          <w:color w:val="000000" w:themeColor="text1"/>
          <w:sz w:val="22"/>
          <w:szCs w:val="18"/>
        </w:rPr>
        <w:t xml:space="preserve"> p.m. </w:t>
      </w:r>
      <w:r w:rsidR="00F633BD" w:rsidRPr="001C738A">
        <w:rPr>
          <w:rFonts w:ascii="Times" w:hAnsi="Times" w:cs="Arial"/>
          <w:color w:val="000000" w:themeColor="text1"/>
          <w:sz w:val="22"/>
          <w:szCs w:val="18"/>
        </w:rPr>
        <w:t>nighttime driving protection</w:t>
      </w:r>
      <w:r w:rsidR="00DC1155" w:rsidRPr="001C738A">
        <w:rPr>
          <w:rFonts w:ascii="Times" w:hAnsi="Times" w:cs="Arial"/>
          <w:color w:val="000000" w:themeColor="text1"/>
          <w:sz w:val="22"/>
          <w:szCs w:val="18"/>
        </w:rPr>
        <w:t xml:space="preserve"> during the first 6 months of licensure will help reduce risk by</w:t>
      </w:r>
      <w:r w:rsidR="00F633BD" w:rsidRPr="001C738A">
        <w:rPr>
          <w:rFonts w:ascii="Times" w:hAnsi="Times" w:cs="Arial"/>
          <w:color w:val="000000" w:themeColor="text1"/>
          <w:sz w:val="22"/>
          <w:szCs w:val="18"/>
        </w:rPr>
        <w:t xml:space="preserve"> ensuring teens are not driving unsupervised for</w:t>
      </w:r>
      <w:r w:rsidR="00DC1155" w:rsidRPr="001C738A">
        <w:rPr>
          <w:rFonts w:ascii="Times" w:hAnsi="Times" w:cs="Arial"/>
          <w:color w:val="000000" w:themeColor="text1"/>
          <w:sz w:val="22"/>
          <w:szCs w:val="18"/>
        </w:rPr>
        <w:t xml:space="preserve"> non-essential travel during a critical period of skill development. </w:t>
      </w:r>
    </w:p>
    <w:p w14:paraId="3FA050B5" w14:textId="77777777" w:rsidR="00013B8A" w:rsidRPr="001C738A" w:rsidRDefault="00013B8A" w:rsidP="001C738A">
      <w:pPr>
        <w:ind w:firstLine="720"/>
        <w:contextualSpacing/>
        <w:rPr>
          <w:rFonts w:ascii="Times" w:hAnsi="Times" w:cs="Arial"/>
          <w:color w:val="000000" w:themeColor="text1"/>
          <w:sz w:val="22"/>
          <w:szCs w:val="18"/>
        </w:rPr>
      </w:pPr>
    </w:p>
    <w:p w14:paraId="21DDA7FD" w14:textId="2CD109C1" w:rsidR="00206F37" w:rsidRDefault="009A6FFA" w:rsidP="00F633BD">
      <w:pPr>
        <w:spacing w:line="360" w:lineRule="auto"/>
        <w:contextualSpacing/>
      </w:pPr>
      <w:r w:rsidRPr="001C738A">
        <w:rPr>
          <w:rFonts w:ascii="Times" w:hAnsi="Times" w:cs="Arial"/>
          <w:color w:val="000000" w:themeColor="text1"/>
          <w:sz w:val="22"/>
          <w:szCs w:val="18"/>
        </w:rPr>
        <w:t xml:space="preserve">As a parent, that is </w:t>
      </w:r>
      <w:proofErr w:type="gramStart"/>
      <w:r w:rsidRPr="001C738A">
        <w:rPr>
          <w:rFonts w:ascii="Times" w:hAnsi="Times" w:cs="Arial"/>
          <w:color w:val="000000" w:themeColor="text1"/>
          <w:sz w:val="22"/>
          <w:szCs w:val="18"/>
        </w:rPr>
        <w:t>reassuring</w:t>
      </w:r>
      <w:proofErr w:type="gramEnd"/>
      <w:r w:rsidR="00013B8A" w:rsidRPr="001C738A">
        <w:rPr>
          <w:rFonts w:ascii="Times" w:hAnsi="Times" w:cs="Arial"/>
          <w:color w:val="000000"/>
          <w:sz w:val="22"/>
          <w:szCs w:val="18"/>
        </w:rPr>
        <w:t xml:space="preserve"> and these reasons are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 xml:space="preserve"> why I’ve decided to support HB </w:t>
      </w:r>
      <w:r w:rsidR="00680501" w:rsidRPr="001C738A">
        <w:rPr>
          <w:rFonts w:ascii="Times" w:hAnsi="Times" w:cs="Arial"/>
          <w:color w:val="000000"/>
          <w:sz w:val="22"/>
          <w:szCs w:val="18"/>
        </w:rPr>
        <w:t>106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>.</w:t>
      </w:r>
      <w:r w:rsidR="008412EF" w:rsidRPr="001C738A">
        <w:rPr>
          <w:rFonts w:ascii="Times" w:hAnsi="Times" w:cs="Arial"/>
          <w:color w:val="000000"/>
          <w:sz w:val="22"/>
          <w:szCs w:val="18"/>
        </w:rPr>
        <w:t xml:space="preserve"> </w:t>
      </w:r>
      <w:r w:rsidR="0056240C" w:rsidRPr="001C738A">
        <w:rPr>
          <w:rFonts w:ascii="Times" w:hAnsi="Times" w:cs="Arial"/>
          <w:color w:val="000000"/>
          <w:sz w:val="22"/>
          <w:szCs w:val="18"/>
        </w:rPr>
        <w:t>With that, I would welcome any questions from the committee</w:t>
      </w:r>
      <w:r w:rsidR="00EB4FA5" w:rsidRPr="001C738A">
        <w:rPr>
          <w:rFonts w:ascii="Times" w:hAnsi="Times" w:cs="Arial"/>
          <w:color w:val="000000"/>
          <w:sz w:val="22"/>
          <w:szCs w:val="18"/>
        </w:rPr>
        <w:t>.</w:t>
      </w:r>
    </w:p>
    <w:sectPr w:rsidR="00206F37" w:rsidSect="0046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0C"/>
    <w:rsid w:val="00013B8A"/>
    <w:rsid w:val="000554B7"/>
    <w:rsid w:val="000E4DB7"/>
    <w:rsid w:val="000F0A55"/>
    <w:rsid w:val="00117DCE"/>
    <w:rsid w:val="001C738A"/>
    <w:rsid w:val="00206F37"/>
    <w:rsid w:val="00274C8E"/>
    <w:rsid w:val="002D014D"/>
    <w:rsid w:val="00335F95"/>
    <w:rsid w:val="0035722A"/>
    <w:rsid w:val="003A24E3"/>
    <w:rsid w:val="003C10F8"/>
    <w:rsid w:val="00401323"/>
    <w:rsid w:val="0041732B"/>
    <w:rsid w:val="00427514"/>
    <w:rsid w:val="004404BA"/>
    <w:rsid w:val="0046386A"/>
    <w:rsid w:val="004779AE"/>
    <w:rsid w:val="004A707D"/>
    <w:rsid w:val="00530DC0"/>
    <w:rsid w:val="0054690C"/>
    <w:rsid w:val="0056240C"/>
    <w:rsid w:val="005F2F5E"/>
    <w:rsid w:val="006332A2"/>
    <w:rsid w:val="00680501"/>
    <w:rsid w:val="00682E35"/>
    <w:rsid w:val="006C01E9"/>
    <w:rsid w:val="006C347C"/>
    <w:rsid w:val="00716AC2"/>
    <w:rsid w:val="007C0916"/>
    <w:rsid w:val="007C6DA9"/>
    <w:rsid w:val="008412EF"/>
    <w:rsid w:val="008F2561"/>
    <w:rsid w:val="00931C09"/>
    <w:rsid w:val="009A6FFA"/>
    <w:rsid w:val="009B0D86"/>
    <w:rsid w:val="009B3748"/>
    <w:rsid w:val="009C376C"/>
    <w:rsid w:val="00A01F5C"/>
    <w:rsid w:val="00AA0B30"/>
    <w:rsid w:val="00B118CC"/>
    <w:rsid w:val="00B27853"/>
    <w:rsid w:val="00B27EF9"/>
    <w:rsid w:val="00B843CB"/>
    <w:rsid w:val="00C1197F"/>
    <w:rsid w:val="00CC0B0B"/>
    <w:rsid w:val="00D347E5"/>
    <w:rsid w:val="00D421E4"/>
    <w:rsid w:val="00D44FED"/>
    <w:rsid w:val="00D70EDE"/>
    <w:rsid w:val="00D9770A"/>
    <w:rsid w:val="00DC1155"/>
    <w:rsid w:val="00DC4270"/>
    <w:rsid w:val="00DD40BE"/>
    <w:rsid w:val="00EB0583"/>
    <w:rsid w:val="00EB4FA5"/>
    <w:rsid w:val="00F55903"/>
    <w:rsid w:val="00F633BD"/>
    <w:rsid w:val="00F70B11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E0F66"/>
  <w14:defaultImageDpi w14:val="32767"/>
  <w15:docId w15:val="{3F8DF5E9-4477-49FD-AE48-01E9A0A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5624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240C"/>
  </w:style>
  <w:style w:type="paragraph" w:styleId="BalloonText">
    <w:name w:val="Balloon Text"/>
    <w:basedOn w:val="Normal"/>
    <w:link w:val="BalloonTextChar"/>
    <w:uiPriority w:val="99"/>
    <w:semiHidden/>
    <w:unhideWhenUsed/>
    <w:rsid w:val="00D97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0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1964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Abbott</dc:creator>
  <cp:keywords/>
  <dc:description/>
  <cp:lastModifiedBy>Bill Byers</cp:lastModifiedBy>
  <cp:revision>2</cp:revision>
  <dcterms:created xsi:type="dcterms:W3CDTF">2019-04-29T15:44:00Z</dcterms:created>
  <dcterms:modified xsi:type="dcterms:W3CDTF">2019-04-29T15:44:00Z</dcterms:modified>
</cp:coreProperties>
</file>