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2AC3" w14:textId="06D5E398" w:rsidR="00D43ADD" w:rsidRDefault="006D6F2F" w:rsidP="00D43ADD">
      <w:pPr>
        <w:jc w:val="center"/>
        <w:rPr>
          <w:b/>
        </w:rPr>
      </w:pPr>
      <w:r>
        <w:rPr>
          <w:b/>
        </w:rPr>
        <w:t>SB 131</w:t>
      </w:r>
      <w:r w:rsidR="00D43ADD">
        <w:rPr>
          <w:b/>
        </w:rPr>
        <w:t xml:space="preserve"> – Proponent Testimony</w:t>
      </w:r>
    </w:p>
    <w:p w14:paraId="442A6AEF" w14:textId="1D30F187" w:rsidR="00D43ADD" w:rsidRDefault="006D6F2F" w:rsidP="00C62FEB">
      <w:pPr>
        <w:jc w:val="center"/>
        <w:rPr>
          <w:b/>
        </w:rPr>
      </w:pPr>
      <w:r>
        <w:rPr>
          <w:b/>
        </w:rPr>
        <w:t>September 25</w:t>
      </w:r>
      <w:r w:rsidRPr="006D6F2F">
        <w:rPr>
          <w:b/>
          <w:vertAlign w:val="superscript"/>
        </w:rPr>
        <w:t>th</w:t>
      </w:r>
      <w:r>
        <w:rPr>
          <w:b/>
        </w:rPr>
        <w:t>, 2019</w:t>
      </w:r>
    </w:p>
    <w:p w14:paraId="1F185905" w14:textId="015C2F1A" w:rsidR="00D43ADD" w:rsidRPr="00D168DF" w:rsidRDefault="00D43ADD" w:rsidP="00D168DF">
      <w:pPr>
        <w:rPr>
          <w:b/>
        </w:rPr>
      </w:pPr>
      <w:r>
        <w:rPr>
          <w:b/>
        </w:rPr>
        <w:t xml:space="preserve">Chairman </w:t>
      </w:r>
      <w:r w:rsidR="003B1483">
        <w:rPr>
          <w:b/>
        </w:rPr>
        <w:t>Hoagland</w:t>
      </w:r>
      <w:r>
        <w:rPr>
          <w:b/>
        </w:rPr>
        <w:t xml:space="preserve">, Vice-Chairman </w:t>
      </w:r>
      <w:r w:rsidR="003B1483">
        <w:rPr>
          <w:b/>
        </w:rPr>
        <w:t>Schaffer</w:t>
      </w:r>
      <w:r>
        <w:rPr>
          <w:b/>
        </w:rPr>
        <w:t xml:space="preserve">, Ranking </w:t>
      </w:r>
      <w:r w:rsidR="003B1483">
        <w:rPr>
          <w:b/>
        </w:rPr>
        <w:t xml:space="preserve">Minority </w:t>
      </w:r>
      <w:r>
        <w:rPr>
          <w:b/>
        </w:rPr>
        <w:t xml:space="preserve">Member </w:t>
      </w:r>
      <w:r w:rsidR="003B1483">
        <w:rPr>
          <w:b/>
        </w:rPr>
        <w:t>O’Brien</w:t>
      </w:r>
      <w:r>
        <w:rPr>
          <w:b/>
        </w:rPr>
        <w:t xml:space="preserve"> and members of the</w:t>
      </w:r>
      <w:r w:rsidR="003B1483">
        <w:rPr>
          <w:b/>
        </w:rPr>
        <w:t xml:space="preserve"> Senate Agriculture and Natural Resources</w:t>
      </w:r>
      <w:r>
        <w:rPr>
          <w:b/>
        </w:rPr>
        <w:t xml:space="preserve"> Committee:</w:t>
      </w:r>
    </w:p>
    <w:p w14:paraId="041BDF39" w14:textId="305C3808" w:rsidR="002C6AA2" w:rsidRDefault="002C6AA2" w:rsidP="002C6AA2">
      <w:pPr>
        <w:pStyle w:val="PlainText"/>
      </w:pPr>
      <w:r>
        <w:t>My name is Kingsly Ber</w:t>
      </w:r>
      <w:r w:rsidR="00D50B74">
        <w:t xml:space="preserve">lin and I am from </w:t>
      </w:r>
      <w:r w:rsidR="007D2904">
        <w:t>Doylestown</w:t>
      </w:r>
      <w:r w:rsidR="00D50B74">
        <w:t xml:space="preserve">, Ohio. </w:t>
      </w:r>
      <w:r>
        <w:t xml:space="preserve">I am here to testify in support </w:t>
      </w:r>
      <w:r w:rsidR="003B1483">
        <w:t>SB 131</w:t>
      </w:r>
      <w:r>
        <w:t xml:space="preserve">, which changes the title of "registered veterinary technician" to "registered veterinary nurse" in the Ohio Revised and Administrative Codes. </w:t>
      </w:r>
    </w:p>
    <w:p w14:paraId="3C4F4F58" w14:textId="77777777" w:rsidR="002C6AA2" w:rsidRDefault="002C6AA2" w:rsidP="002C6AA2">
      <w:pPr>
        <w:pStyle w:val="PlainText"/>
      </w:pPr>
    </w:p>
    <w:p w14:paraId="49A3C14E" w14:textId="4B36AE45" w:rsidR="00887243" w:rsidRDefault="002C6AA2" w:rsidP="002C6AA2">
      <w:pPr>
        <w:pStyle w:val="PlainText"/>
      </w:pPr>
      <w:r>
        <w:t xml:space="preserve">I started my animal career at The Ohio State University in 2002. I have a Bachelor of Science in Agriculture with a major in Animal Sciences. Then I went back to school and graduated with an Associate of Applied Science in Veterinary Technology from Kent State University at Tuscarawas. I took the national exam and passed and have been a registered </w:t>
      </w:r>
      <w:r w:rsidR="00D168DF">
        <w:t xml:space="preserve">veterinary </w:t>
      </w:r>
      <w:r>
        <w:t>technician</w:t>
      </w:r>
      <w:r w:rsidR="00D168DF">
        <w:t xml:space="preserve"> (</w:t>
      </w:r>
      <w:r w:rsidR="007D2904">
        <w:t>registered vet tech</w:t>
      </w:r>
      <w:r w:rsidR="00D168DF">
        <w:t>)</w:t>
      </w:r>
      <w:r>
        <w:t xml:space="preserve"> since 2009 (</w:t>
      </w:r>
      <w:r w:rsidR="003B1483">
        <w:t>10</w:t>
      </w:r>
      <w:r>
        <w:t xml:space="preserve"> years). I worked in two small animal clinics while </w:t>
      </w:r>
      <w:r w:rsidR="003B1483">
        <w:t xml:space="preserve">I was </w:t>
      </w:r>
      <w:r>
        <w:t>in</w:t>
      </w:r>
      <w:r w:rsidR="003B1483">
        <w:t xml:space="preserve"> vet</w:t>
      </w:r>
      <w:r>
        <w:t xml:space="preserve"> tech school for three </w:t>
      </w:r>
      <w:r w:rsidR="00DD4065">
        <w:t xml:space="preserve">years. I then spent 5 years at The Ohio State University </w:t>
      </w:r>
      <w:r>
        <w:t>campus in Wooster at the O</w:t>
      </w:r>
      <w:r w:rsidR="00DD4065">
        <w:t xml:space="preserve">hio </w:t>
      </w:r>
      <w:r>
        <w:t>A</w:t>
      </w:r>
      <w:r w:rsidR="00DD4065">
        <w:t xml:space="preserve">griculture </w:t>
      </w:r>
      <w:r>
        <w:t>R</w:t>
      </w:r>
      <w:r w:rsidR="00DD4065">
        <w:t xml:space="preserve">esearch Development </w:t>
      </w:r>
      <w:r>
        <w:t>C</w:t>
      </w:r>
      <w:r w:rsidR="00DD4065">
        <w:t>enter in the Food Animal Health P</w:t>
      </w:r>
      <w:r>
        <w:t>rogram</w:t>
      </w:r>
      <w:r w:rsidR="00DD4065">
        <w:t xml:space="preserve"> as a lab animal technologist. I was also the </w:t>
      </w:r>
      <w:r>
        <w:t>only registered</w:t>
      </w:r>
      <w:r w:rsidR="00887243">
        <w:t xml:space="preserve"> veterinarian</w:t>
      </w:r>
      <w:r>
        <w:t xml:space="preserve"> </w:t>
      </w:r>
      <w:r w:rsidR="00887243">
        <w:t xml:space="preserve">technician </w:t>
      </w:r>
      <w:r w:rsidR="00DD4065">
        <w:t>working with the only</w:t>
      </w:r>
      <w:r w:rsidR="00887243">
        <w:t xml:space="preserve"> </w:t>
      </w:r>
      <w:r w:rsidR="002F29EA">
        <w:t xml:space="preserve">attending </w:t>
      </w:r>
      <w:r w:rsidR="00887243">
        <w:t>veterinarian on campus</w:t>
      </w:r>
      <w:r>
        <w:t xml:space="preserve">. One issue </w:t>
      </w:r>
      <w:r w:rsidR="003B1483">
        <w:t>I found with</w:t>
      </w:r>
      <w:r>
        <w:t xml:space="preserve"> being a</w:t>
      </w:r>
      <w:r w:rsidR="003B1483">
        <w:t xml:space="preserve"> </w:t>
      </w:r>
      <w:r w:rsidR="007D2904">
        <w:t>registered vet tech</w:t>
      </w:r>
      <w:r w:rsidR="00530144">
        <w:t xml:space="preserve"> with both small animal and large animal </w:t>
      </w:r>
      <w:r>
        <w:t>is always explaining to the public</w:t>
      </w:r>
      <w:r w:rsidR="00887243">
        <w:t xml:space="preserve"> and sometimes coworkers</w:t>
      </w:r>
      <w:r>
        <w:t xml:space="preserve"> we are not veterinarians and we have duties like a human nurse but just for animals. I am always questioned on my education and</w:t>
      </w:r>
      <w:r w:rsidR="003B1483">
        <w:t xml:space="preserve"> I</w:t>
      </w:r>
      <w:r>
        <w:t xml:space="preserve"> do have to explain</w:t>
      </w:r>
      <w:r w:rsidR="00DD4065">
        <w:t xml:space="preserve"> that</w:t>
      </w:r>
      <w:r>
        <w:t xml:space="preserve"> I went to college and received a degree and then </w:t>
      </w:r>
      <w:r w:rsidR="00530144">
        <w:t>have to take</w:t>
      </w:r>
      <w:r>
        <w:t xml:space="preserve"> boards to become registered. I once was asked </w:t>
      </w:r>
      <w:r w:rsidR="00DD4065">
        <w:t xml:space="preserve">if I would </w:t>
      </w:r>
      <w:r>
        <w:t>leave my job</w:t>
      </w:r>
      <w:r w:rsidR="00887243">
        <w:t xml:space="preserve"> in animal care</w:t>
      </w:r>
      <w:r w:rsidR="00DD4065">
        <w:t xml:space="preserve"> </w:t>
      </w:r>
      <w:r>
        <w:t>to get a better one</w:t>
      </w:r>
      <w:r w:rsidR="00DD4065">
        <w:t xml:space="preserve"> since I had a degree. This question made</w:t>
      </w:r>
      <w:r w:rsidR="002F29EA">
        <w:t xml:space="preserve"> it sound like the work I was doing was beneath me. This person had no clue what I did.</w:t>
      </w:r>
    </w:p>
    <w:p w14:paraId="2A3B9B1D" w14:textId="77777777" w:rsidR="00887243" w:rsidRDefault="00887243" w:rsidP="002C6AA2">
      <w:pPr>
        <w:pStyle w:val="PlainText"/>
      </w:pPr>
    </w:p>
    <w:p w14:paraId="4BBA6FD7" w14:textId="5279AE5B" w:rsidR="002C6AA2" w:rsidRDefault="002C6AA2" w:rsidP="002C6AA2">
      <w:pPr>
        <w:pStyle w:val="PlainText"/>
      </w:pPr>
      <w:r>
        <w:t>Th</w:t>
      </w:r>
      <w:r w:rsidR="00887243">
        <w:t>e last</w:t>
      </w:r>
      <w:r>
        <w:t xml:space="preserve"> </w:t>
      </w:r>
      <w:r w:rsidR="003B1483">
        <w:t>6</w:t>
      </w:r>
      <w:r>
        <w:t xml:space="preserve"> years I have been an instructor at Kent State University at Tuscarawas for the veterinary technology program. Explaining to the public and students what we do (for recr</w:t>
      </w:r>
      <w:r w:rsidR="00B82349">
        <w:t xml:space="preserve">uitment and advertising) is </w:t>
      </w:r>
      <w:r>
        <w:t>one of the hurdles that we deal with.  I hear from the public constantly that they didn't know we had to go to school to be registered or that we were just helpers and didn't know what all we could do.</w:t>
      </w:r>
      <w:r w:rsidR="007D2904">
        <w:t xml:space="preserve"> Many people also are not aware that we are not vet aides/assistants. They are not required to go to school but cannot do all the activities that a registered vet tech can do.</w:t>
      </w:r>
    </w:p>
    <w:p w14:paraId="4A616FCF" w14:textId="77777777" w:rsidR="008266A2" w:rsidRDefault="008266A2" w:rsidP="002C6AA2">
      <w:pPr>
        <w:pStyle w:val="PlainText"/>
      </w:pPr>
    </w:p>
    <w:p w14:paraId="170B36D6" w14:textId="349F63BD" w:rsidR="002C6AA2" w:rsidRDefault="008266A2" w:rsidP="002C6AA2">
      <w:pPr>
        <w:pStyle w:val="PlainText"/>
      </w:pPr>
      <w:r>
        <w:t>What do we do?</w:t>
      </w:r>
      <w:r w:rsidR="003B1483">
        <w:t xml:space="preserve"> I have attached the list of activities permitted by Ohio’s </w:t>
      </w:r>
      <w:r w:rsidR="007D2904">
        <w:t>Veterinary Practice Act</w:t>
      </w:r>
      <w:r w:rsidR="003B1483">
        <w:t xml:space="preserve"> that states what </w:t>
      </w:r>
      <w:r w:rsidR="007D2904">
        <w:t>registered vet techs</w:t>
      </w:r>
      <w:r w:rsidR="003B1483">
        <w:t xml:space="preserve"> and vet aides/assistants can do.</w:t>
      </w:r>
      <w:r>
        <w:t xml:space="preserve"> </w:t>
      </w:r>
      <w:r w:rsidR="00530144">
        <w:t>As a summary, we</w:t>
      </w:r>
      <w:bookmarkStart w:id="0" w:name="_GoBack"/>
      <w:bookmarkEnd w:id="0"/>
      <w:r>
        <w:t xml:space="preserve"> provide nursing care (physicals, applying bandages, giving injections). We restrain animals for procedures. We draw bloo</w:t>
      </w:r>
      <w:r w:rsidR="00F8682F">
        <w:t xml:space="preserve">d and run the laboratory tests. We </w:t>
      </w:r>
      <w:r>
        <w:t>collect fecals and urine and run those laboratory tests. We provide grooming (brushing, combing, trimming). We place IV catheters, calculate fluids and administer</w:t>
      </w:r>
      <w:r w:rsidR="00C514AA">
        <w:t xml:space="preserve"> those</w:t>
      </w:r>
      <w:r>
        <w:t xml:space="preserve"> fluids and medications. We induce</w:t>
      </w:r>
      <w:r w:rsidR="00F8682F">
        <w:t xml:space="preserve"> for surgery, </w:t>
      </w:r>
      <w:r>
        <w:t xml:space="preserve">monitor </w:t>
      </w:r>
      <w:r w:rsidR="00C514AA">
        <w:t>anesthesia</w:t>
      </w:r>
      <w:r w:rsidR="00F8682F">
        <w:t>, and recover</w:t>
      </w:r>
      <w:r>
        <w:t xml:space="preserve"> the patient. We calculate and take dia</w:t>
      </w:r>
      <w:r w:rsidR="00C514AA">
        <w:t>gnostic radiographs. We do full dental exams and cleanings</w:t>
      </w:r>
      <w:r w:rsidR="00F8682F">
        <w:t xml:space="preserve"> including radiographs</w:t>
      </w:r>
      <w:r w:rsidR="00C514AA">
        <w:t>. We c</w:t>
      </w:r>
      <w:r w:rsidR="006F5576">
        <w:t>uddle the patients</w:t>
      </w:r>
      <w:r w:rsidR="00C514AA">
        <w:t xml:space="preserve"> when they are scared. We feed them when they can’t eat on their own. We clean thei</w:t>
      </w:r>
      <w:r w:rsidR="006F5576">
        <w:t>r cages when they become soiled and we can</w:t>
      </w:r>
      <w:r w:rsidR="00C514AA">
        <w:t xml:space="preserve"> do so much more. When you use the word technician I think of someone who works on machines or in a lab. When you use the word nurse I think of someone that does everything listed above.</w:t>
      </w:r>
    </w:p>
    <w:p w14:paraId="24437308" w14:textId="77777777" w:rsidR="008266A2" w:rsidRDefault="008266A2" w:rsidP="002C6AA2">
      <w:pPr>
        <w:pStyle w:val="PlainText"/>
      </w:pPr>
    </w:p>
    <w:p w14:paraId="4AA0B1BA" w14:textId="05719AFE" w:rsidR="002C6AA2" w:rsidRDefault="002C6AA2" w:rsidP="002C6AA2">
      <w:pPr>
        <w:pStyle w:val="PlainText"/>
      </w:pPr>
      <w:r>
        <w:t xml:space="preserve">I am in support of </w:t>
      </w:r>
      <w:r w:rsidR="003B1483">
        <w:t xml:space="preserve">SB 131 </w:t>
      </w:r>
      <w:r>
        <w:t xml:space="preserve">because the title change will more accurately reflect what we do. It allows the public to better understand our role, training, and scope of abilities.  This will also allow us to attract more students to our program. </w:t>
      </w:r>
    </w:p>
    <w:p w14:paraId="11CF12C7" w14:textId="77777777" w:rsidR="002C6AA2" w:rsidRDefault="002C6AA2" w:rsidP="002C6AA2">
      <w:pPr>
        <w:pStyle w:val="PlainText"/>
      </w:pPr>
    </w:p>
    <w:p w14:paraId="5010067A" w14:textId="428DEBD8" w:rsidR="00222C06" w:rsidRDefault="002C6AA2">
      <w:r>
        <w:t xml:space="preserve">Thank you for the opportunity to testify today in support of </w:t>
      </w:r>
      <w:r w:rsidR="003B1483">
        <w:t>SB 131</w:t>
      </w:r>
      <w:r>
        <w:t xml:space="preserve">. I would be happy to answer any questions that you may have.  </w:t>
      </w:r>
    </w:p>
    <w:p w14:paraId="11D55A47" w14:textId="77777777" w:rsidR="00C62FEB" w:rsidRDefault="00C62FEB">
      <w:r>
        <w:t>Sincerely,</w:t>
      </w:r>
    </w:p>
    <w:p w14:paraId="310B7BE6" w14:textId="183CEC95" w:rsidR="003B1483" w:rsidRDefault="00C62FEB">
      <w:r>
        <w:t>Kingsly Berlin, BS RVT LAT</w:t>
      </w:r>
    </w:p>
    <w:p w14:paraId="3E88CB50" w14:textId="744CD5BC" w:rsidR="00C62FEB" w:rsidRDefault="003B1483" w:rsidP="003B1483">
      <w:pPr>
        <w:spacing w:after="0"/>
        <w:ind w:left="-738" w:right="-918"/>
      </w:pPr>
      <w:r>
        <w:rPr>
          <w:noProof/>
        </w:rPr>
        <w:lastRenderedPageBreak/>
        <w:drawing>
          <wp:inline distT="0" distB="0" distL="0" distR="0" wp14:anchorId="71317A9B" wp14:editId="12398C70">
            <wp:extent cx="6995161" cy="9375648"/>
            <wp:effectExtent l="0" t="0" r="0" b="0"/>
            <wp:docPr id="9040" name="Picture 9040"/>
            <wp:cNvGraphicFramePr/>
            <a:graphic xmlns:a="http://schemas.openxmlformats.org/drawingml/2006/main">
              <a:graphicData uri="http://schemas.openxmlformats.org/drawingml/2006/picture">
                <pic:pic xmlns:pic="http://schemas.openxmlformats.org/drawingml/2006/picture">
                  <pic:nvPicPr>
                    <pic:cNvPr id="9040" name="Picture 9040"/>
                    <pic:cNvPicPr/>
                  </pic:nvPicPr>
                  <pic:blipFill>
                    <a:blip r:embed="rId4"/>
                    <a:stretch>
                      <a:fillRect/>
                    </a:stretch>
                  </pic:blipFill>
                  <pic:spPr>
                    <a:xfrm>
                      <a:off x="0" y="0"/>
                      <a:ext cx="6995161" cy="9375648"/>
                    </a:xfrm>
                    <a:prstGeom prst="rect">
                      <a:avLst/>
                    </a:prstGeom>
                  </pic:spPr>
                </pic:pic>
              </a:graphicData>
            </a:graphic>
          </wp:inline>
        </w:drawing>
      </w:r>
    </w:p>
    <w:sectPr w:rsidR="00C62FEB" w:rsidSect="00530144">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A2"/>
    <w:rsid w:val="00222C06"/>
    <w:rsid w:val="002C6AA2"/>
    <w:rsid w:val="002F29EA"/>
    <w:rsid w:val="003B1483"/>
    <w:rsid w:val="00530144"/>
    <w:rsid w:val="006D6F2F"/>
    <w:rsid w:val="006F5576"/>
    <w:rsid w:val="007D2904"/>
    <w:rsid w:val="008266A2"/>
    <w:rsid w:val="00887243"/>
    <w:rsid w:val="00B82349"/>
    <w:rsid w:val="00C514AA"/>
    <w:rsid w:val="00C62FEB"/>
    <w:rsid w:val="00D168DF"/>
    <w:rsid w:val="00D43ADD"/>
    <w:rsid w:val="00D50B74"/>
    <w:rsid w:val="00DD4065"/>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1FC7"/>
  <w15:chartTrackingRefBased/>
  <w15:docId w15:val="{9092ABDF-7E09-477B-B8C8-4D29F02D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C6A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C6AA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79459">
      <w:bodyDiv w:val="1"/>
      <w:marLeft w:val="0"/>
      <w:marRight w:val="0"/>
      <w:marTop w:val="0"/>
      <w:marBottom w:val="0"/>
      <w:divBdr>
        <w:top w:val="none" w:sz="0" w:space="0" w:color="auto"/>
        <w:left w:val="none" w:sz="0" w:space="0" w:color="auto"/>
        <w:bottom w:val="none" w:sz="0" w:space="0" w:color="auto"/>
        <w:right w:val="none" w:sz="0" w:space="0" w:color="auto"/>
      </w:divBdr>
    </w:div>
    <w:div w:id="653724790">
      <w:bodyDiv w:val="1"/>
      <w:marLeft w:val="0"/>
      <w:marRight w:val="0"/>
      <w:marTop w:val="0"/>
      <w:marBottom w:val="0"/>
      <w:divBdr>
        <w:top w:val="none" w:sz="0" w:space="0" w:color="auto"/>
        <w:left w:val="none" w:sz="0" w:space="0" w:color="auto"/>
        <w:bottom w:val="none" w:sz="0" w:space="0" w:color="auto"/>
        <w:right w:val="none" w:sz="0" w:space="0" w:color="auto"/>
      </w:divBdr>
    </w:div>
    <w:div w:id="15482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 Tuscarawas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KINGSLY</dc:creator>
  <cp:keywords/>
  <dc:description/>
  <cp:lastModifiedBy>BERLIN, KINGSLY</cp:lastModifiedBy>
  <cp:revision>4</cp:revision>
  <dcterms:created xsi:type="dcterms:W3CDTF">2019-09-23T13:35:00Z</dcterms:created>
  <dcterms:modified xsi:type="dcterms:W3CDTF">2019-09-23T14:00:00Z</dcterms:modified>
</cp:coreProperties>
</file>