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1883F" w14:textId="77777777" w:rsidR="00770D52" w:rsidRPr="007A7790" w:rsidRDefault="00770D52" w:rsidP="008526B6">
      <w:pPr>
        <w:spacing w:after="0"/>
        <w:rPr>
          <w:rFonts w:asciiTheme="majorHAnsi" w:hAnsiTheme="majorHAnsi" w:cstheme="minorHAnsi"/>
          <w:b/>
        </w:rPr>
      </w:pPr>
    </w:p>
    <w:p w14:paraId="3524A551" w14:textId="5A648968" w:rsidR="0027487A" w:rsidRPr="007A7790" w:rsidRDefault="00B45448" w:rsidP="001535B8">
      <w:pPr>
        <w:spacing w:after="0"/>
        <w:jc w:val="center"/>
        <w:rPr>
          <w:rFonts w:asciiTheme="majorHAnsi" w:hAnsiTheme="majorHAnsi" w:cstheme="minorHAnsi"/>
          <w:b/>
        </w:rPr>
      </w:pPr>
      <w:r w:rsidRPr="007A7790">
        <w:rPr>
          <w:rFonts w:asciiTheme="majorHAnsi" w:hAnsiTheme="majorHAnsi" w:cstheme="minorHAnsi"/>
          <w:b/>
        </w:rPr>
        <w:t xml:space="preserve">House Bill </w:t>
      </w:r>
      <w:r w:rsidR="008526B6" w:rsidRPr="007A7790">
        <w:rPr>
          <w:rFonts w:asciiTheme="majorHAnsi" w:hAnsiTheme="majorHAnsi" w:cstheme="minorHAnsi"/>
          <w:b/>
        </w:rPr>
        <w:t>160</w:t>
      </w:r>
      <w:r w:rsidR="0027487A" w:rsidRPr="007A7790">
        <w:rPr>
          <w:rFonts w:asciiTheme="majorHAnsi" w:hAnsiTheme="majorHAnsi" w:cstheme="minorHAnsi"/>
          <w:b/>
        </w:rPr>
        <w:t xml:space="preserve"> </w:t>
      </w:r>
      <w:r w:rsidRPr="007A7790">
        <w:rPr>
          <w:rFonts w:asciiTheme="majorHAnsi" w:hAnsiTheme="majorHAnsi" w:cstheme="minorHAnsi"/>
          <w:b/>
        </w:rPr>
        <w:t>–</w:t>
      </w:r>
      <w:r w:rsidR="0027487A" w:rsidRPr="007A7790">
        <w:rPr>
          <w:rFonts w:asciiTheme="majorHAnsi" w:hAnsiTheme="majorHAnsi" w:cstheme="minorHAnsi"/>
          <w:b/>
        </w:rPr>
        <w:t xml:space="preserve"> </w:t>
      </w:r>
      <w:r w:rsidR="001535B8" w:rsidRPr="007A7790">
        <w:rPr>
          <w:rFonts w:asciiTheme="majorHAnsi" w:hAnsiTheme="majorHAnsi" w:cstheme="minorHAnsi"/>
          <w:b/>
        </w:rPr>
        <w:t>Verbal</w:t>
      </w:r>
      <w:r w:rsidRPr="007A7790">
        <w:rPr>
          <w:rFonts w:asciiTheme="majorHAnsi" w:hAnsiTheme="majorHAnsi" w:cstheme="minorHAnsi"/>
          <w:b/>
        </w:rPr>
        <w:t xml:space="preserve"> </w:t>
      </w:r>
      <w:r w:rsidR="0027487A" w:rsidRPr="007A7790">
        <w:rPr>
          <w:rFonts w:asciiTheme="majorHAnsi" w:hAnsiTheme="majorHAnsi" w:cstheme="minorHAnsi"/>
          <w:b/>
        </w:rPr>
        <w:t>Testimony</w:t>
      </w:r>
    </w:p>
    <w:p w14:paraId="59E6D264" w14:textId="1BA6DCAC" w:rsidR="0027487A" w:rsidRPr="007A7790" w:rsidRDefault="001535B8" w:rsidP="0027487A">
      <w:pPr>
        <w:spacing w:after="0"/>
        <w:jc w:val="center"/>
        <w:rPr>
          <w:rFonts w:asciiTheme="majorHAnsi" w:hAnsiTheme="majorHAnsi" w:cstheme="minorHAnsi"/>
          <w:b/>
        </w:rPr>
      </w:pPr>
      <w:r w:rsidRPr="007A7790">
        <w:rPr>
          <w:rFonts w:asciiTheme="majorHAnsi" w:hAnsiTheme="majorHAnsi" w:cstheme="minorHAnsi"/>
          <w:b/>
        </w:rPr>
        <w:t>Jennifer Williams, Owner, Weiland’s Market</w:t>
      </w:r>
    </w:p>
    <w:p w14:paraId="0722287D" w14:textId="6935477E" w:rsidR="0027487A" w:rsidRPr="007A7790" w:rsidRDefault="0066471A" w:rsidP="00787C43">
      <w:pPr>
        <w:spacing w:after="0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December</w:t>
      </w:r>
      <w:r w:rsidR="008E1BCD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4, 2019</w:t>
      </w:r>
    </w:p>
    <w:p w14:paraId="4477F4F0" w14:textId="77777777" w:rsidR="00770D52" w:rsidRPr="007A7790" w:rsidRDefault="00770D52" w:rsidP="005A7869">
      <w:pPr>
        <w:spacing w:after="100" w:afterAutospacing="1" w:line="240" w:lineRule="auto"/>
        <w:rPr>
          <w:rFonts w:asciiTheme="majorHAnsi" w:hAnsiTheme="majorHAnsi" w:cstheme="minorHAnsi"/>
        </w:rPr>
      </w:pPr>
    </w:p>
    <w:p w14:paraId="3F6CDF49" w14:textId="6EACD308" w:rsidR="00B769DC" w:rsidRPr="007A7790" w:rsidRDefault="0027487A" w:rsidP="00B07B9A">
      <w:pPr>
        <w:spacing w:after="100" w:afterAutospacing="1" w:line="360" w:lineRule="auto"/>
        <w:rPr>
          <w:rFonts w:asciiTheme="majorHAnsi" w:hAnsiTheme="majorHAnsi" w:cstheme="minorHAnsi"/>
        </w:rPr>
      </w:pPr>
      <w:r w:rsidRPr="007A7790">
        <w:rPr>
          <w:rFonts w:asciiTheme="majorHAnsi" w:hAnsiTheme="majorHAnsi" w:cstheme="minorHAnsi"/>
        </w:rPr>
        <w:t>Chairm</w:t>
      </w:r>
      <w:r w:rsidR="00B45448" w:rsidRPr="007A7790">
        <w:rPr>
          <w:rFonts w:asciiTheme="majorHAnsi" w:hAnsiTheme="majorHAnsi" w:cstheme="minorHAnsi"/>
        </w:rPr>
        <w:t xml:space="preserve">an </w:t>
      </w:r>
      <w:r w:rsidR="001535B8" w:rsidRPr="007A7790">
        <w:rPr>
          <w:rFonts w:asciiTheme="majorHAnsi" w:hAnsiTheme="majorHAnsi" w:cstheme="minorHAnsi"/>
        </w:rPr>
        <w:t>Hoagland</w:t>
      </w:r>
      <w:r w:rsidRPr="007A7790">
        <w:rPr>
          <w:rFonts w:asciiTheme="majorHAnsi" w:hAnsiTheme="majorHAnsi" w:cstheme="minorHAnsi"/>
        </w:rPr>
        <w:t xml:space="preserve">, </w:t>
      </w:r>
      <w:r w:rsidR="00591E4F" w:rsidRPr="007A7790">
        <w:rPr>
          <w:rFonts w:asciiTheme="majorHAnsi" w:hAnsiTheme="majorHAnsi" w:cstheme="minorHAnsi"/>
        </w:rPr>
        <w:t xml:space="preserve">Vice Chair </w:t>
      </w:r>
      <w:r w:rsidR="001535B8" w:rsidRPr="007A7790">
        <w:rPr>
          <w:rFonts w:asciiTheme="majorHAnsi" w:hAnsiTheme="majorHAnsi" w:cstheme="minorHAnsi"/>
        </w:rPr>
        <w:t>S</w:t>
      </w:r>
      <w:r w:rsidR="00C942E6">
        <w:rPr>
          <w:rFonts w:asciiTheme="majorHAnsi" w:hAnsiTheme="majorHAnsi" w:cstheme="minorHAnsi"/>
        </w:rPr>
        <w:t>c</w:t>
      </w:r>
      <w:r w:rsidR="001535B8" w:rsidRPr="007A7790">
        <w:rPr>
          <w:rFonts w:asciiTheme="majorHAnsi" w:hAnsiTheme="majorHAnsi" w:cstheme="minorHAnsi"/>
        </w:rPr>
        <w:t>haffer,</w:t>
      </w:r>
      <w:r w:rsidRPr="007A7790">
        <w:rPr>
          <w:rFonts w:asciiTheme="majorHAnsi" w:hAnsiTheme="majorHAnsi" w:cstheme="minorHAnsi"/>
        </w:rPr>
        <w:t xml:space="preserve"> </w:t>
      </w:r>
      <w:r w:rsidR="00C52503" w:rsidRPr="007A7790">
        <w:rPr>
          <w:rFonts w:asciiTheme="majorHAnsi" w:hAnsiTheme="majorHAnsi" w:cstheme="minorHAnsi"/>
        </w:rPr>
        <w:t>Ranking M</w:t>
      </w:r>
      <w:r w:rsidR="00B45448" w:rsidRPr="007A7790">
        <w:rPr>
          <w:rFonts w:asciiTheme="majorHAnsi" w:hAnsiTheme="majorHAnsi" w:cstheme="minorHAnsi"/>
        </w:rPr>
        <w:t xml:space="preserve">inority Member </w:t>
      </w:r>
      <w:r w:rsidR="001535B8" w:rsidRPr="007A7790">
        <w:rPr>
          <w:rFonts w:asciiTheme="majorHAnsi" w:hAnsiTheme="majorHAnsi" w:cstheme="minorHAnsi"/>
        </w:rPr>
        <w:t>O’Brien</w:t>
      </w:r>
      <w:r w:rsidR="008C4273" w:rsidRPr="007A7790">
        <w:rPr>
          <w:rFonts w:asciiTheme="majorHAnsi" w:hAnsiTheme="majorHAnsi" w:cstheme="minorHAnsi"/>
        </w:rPr>
        <w:t xml:space="preserve">, </w:t>
      </w:r>
      <w:r w:rsidRPr="007A7790">
        <w:rPr>
          <w:rFonts w:asciiTheme="majorHAnsi" w:hAnsiTheme="majorHAnsi" w:cstheme="minorHAnsi"/>
        </w:rPr>
        <w:t>and members of the</w:t>
      </w:r>
      <w:r w:rsidR="001535B8" w:rsidRPr="007A7790">
        <w:rPr>
          <w:rFonts w:asciiTheme="majorHAnsi" w:hAnsiTheme="majorHAnsi" w:cstheme="minorHAnsi"/>
        </w:rPr>
        <w:t xml:space="preserve"> Agriculture &amp; Natural Resources Committee</w:t>
      </w:r>
      <w:r w:rsidRPr="007A7790">
        <w:rPr>
          <w:rFonts w:asciiTheme="majorHAnsi" w:hAnsiTheme="majorHAnsi" w:cstheme="minorHAnsi"/>
        </w:rPr>
        <w:t xml:space="preserve">, thank you for the opportunity </w:t>
      </w:r>
      <w:r w:rsidR="00591E4F" w:rsidRPr="007A7790">
        <w:rPr>
          <w:rFonts w:asciiTheme="majorHAnsi" w:hAnsiTheme="majorHAnsi" w:cstheme="minorHAnsi"/>
        </w:rPr>
        <w:t xml:space="preserve">to </w:t>
      </w:r>
      <w:r w:rsidR="00C52503" w:rsidRPr="007A7790">
        <w:rPr>
          <w:rFonts w:asciiTheme="majorHAnsi" w:hAnsiTheme="majorHAnsi" w:cstheme="minorHAnsi"/>
        </w:rPr>
        <w:t>offer testimony</w:t>
      </w:r>
      <w:r w:rsidRPr="007A7790">
        <w:rPr>
          <w:rFonts w:asciiTheme="majorHAnsi" w:hAnsiTheme="majorHAnsi" w:cstheme="minorHAnsi"/>
        </w:rPr>
        <w:t xml:space="preserve"> </w:t>
      </w:r>
      <w:r w:rsidR="005A7869" w:rsidRPr="007A7790">
        <w:rPr>
          <w:rFonts w:asciiTheme="majorHAnsi" w:hAnsiTheme="majorHAnsi" w:cstheme="minorHAnsi"/>
        </w:rPr>
        <w:t xml:space="preserve">in support of </w:t>
      </w:r>
      <w:r w:rsidR="00B45448" w:rsidRPr="007A7790">
        <w:rPr>
          <w:rFonts w:asciiTheme="majorHAnsi" w:hAnsiTheme="majorHAnsi" w:cstheme="minorHAnsi"/>
        </w:rPr>
        <w:t xml:space="preserve">House Bill </w:t>
      </w:r>
      <w:r w:rsidR="001535B8" w:rsidRPr="007A7790">
        <w:rPr>
          <w:rFonts w:asciiTheme="majorHAnsi" w:hAnsiTheme="majorHAnsi" w:cstheme="minorHAnsi"/>
        </w:rPr>
        <w:t>160</w:t>
      </w:r>
      <w:r w:rsidR="00935E34" w:rsidRPr="007A7790">
        <w:rPr>
          <w:rFonts w:asciiTheme="majorHAnsi" w:hAnsiTheme="majorHAnsi" w:cstheme="minorHAnsi"/>
        </w:rPr>
        <w:t xml:space="preserve">, </w:t>
      </w:r>
      <w:r w:rsidR="00045B79">
        <w:rPr>
          <w:rFonts w:asciiTheme="majorHAnsi" w:hAnsiTheme="majorHAnsi" w:cstheme="minorHAnsi"/>
        </w:rPr>
        <w:t xml:space="preserve">which </w:t>
      </w:r>
      <w:r w:rsidR="001535B8" w:rsidRPr="007A7790">
        <w:rPr>
          <w:rFonts w:asciiTheme="majorHAnsi" w:hAnsiTheme="majorHAnsi" w:cstheme="minorHAnsi"/>
        </w:rPr>
        <w:t>would allow for the transportation and resale of alcoholic ice cream. I</w:t>
      </w:r>
      <w:r w:rsidR="00AC56F6" w:rsidRPr="007A7790">
        <w:rPr>
          <w:rFonts w:asciiTheme="majorHAnsi" w:hAnsiTheme="majorHAnsi" w:cstheme="minorHAnsi"/>
        </w:rPr>
        <w:t>f amended, H</w:t>
      </w:r>
      <w:r w:rsidR="008D0F81">
        <w:rPr>
          <w:rFonts w:asciiTheme="majorHAnsi" w:hAnsiTheme="majorHAnsi" w:cstheme="minorHAnsi"/>
        </w:rPr>
        <w:t>ouse Bill</w:t>
      </w:r>
      <w:r w:rsidR="00B27ED9">
        <w:rPr>
          <w:rFonts w:asciiTheme="majorHAnsi" w:hAnsiTheme="majorHAnsi" w:cstheme="minorHAnsi"/>
        </w:rPr>
        <w:t xml:space="preserve"> </w:t>
      </w:r>
      <w:r w:rsidR="00AC56F6" w:rsidRPr="007A7790">
        <w:rPr>
          <w:rFonts w:asciiTheme="majorHAnsi" w:hAnsiTheme="majorHAnsi" w:cstheme="minorHAnsi"/>
        </w:rPr>
        <w:t xml:space="preserve">160 would also allow for on-premise consumption of high-proof liquor at select </w:t>
      </w:r>
      <w:r w:rsidR="00DD31C1">
        <w:rPr>
          <w:rFonts w:asciiTheme="majorHAnsi" w:hAnsiTheme="majorHAnsi" w:cstheme="minorHAnsi"/>
        </w:rPr>
        <w:t xml:space="preserve">state </w:t>
      </w:r>
      <w:r w:rsidR="00AC56F6" w:rsidRPr="007A7790">
        <w:rPr>
          <w:rFonts w:asciiTheme="majorHAnsi" w:hAnsiTheme="majorHAnsi" w:cstheme="minorHAnsi"/>
        </w:rPr>
        <w:t>agencies.</w:t>
      </w:r>
    </w:p>
    <w:p w14:paraId="42463AE9" w14:textId="456FFEDB" w:rsidR="00B769DC" w:rsidRPr="007A7790" w:rsidRDefault="00B769DC" w:rsidP="00B07B9A">
      <w:pPr>
        <w:spacing w:after="100" w:afterAutospacing="1" w:line="360" w:lineRule="auto"/>
        <w:rPr>
          <w:rFonts w:asciiTheme="majorHAnsi" w:hAnsiTheme="majorHAnsi" w:cstheme="minorHAnsi"/>
        </w:rPr>
      </w:pPr>
      <w:r w:rsidRPr="007A7790">
        <w:rPr>
          <w:rFonts w:asciiTheme="majorHAnsi" w:hAnsiTheme="majorHAnsi" w:cstheme="minorHAnsi"/>
        </w:rPr>
        <w:t xml:space="preserve">I am here today </w:t>
      </w:r>
      <w:r w:rsidR="00045B79">
        <w:rPr>
          <w:rFonts w:asciiTheme="majorHAnsi" w:hAnsiTheme="majorHAnsi" w:cstheme="minorHAnsi"/>
        </w:rPr>
        <w:t>as a proponent for</w:t>
      </w:r>
      <w:r w:rsidR="009F538F">
        <w:rPr>
          <w:rFonts w:asciiTheme="majorHAnsi" w:hAnsiTheme="majorHAnsi" w:cstheme="minorHAnsi"/>
        </w:rPr>
        <w:t xml:space="preserve"> House Bill </w:t>
      </w:r>
      <w:r w:rsidR="00B27ED9">
        <w:rPr>
          <w:rFonts w:asciiTheme="majorHAnsi" w:hAnsiTheme="majorHAnsi" w:cstheme="minorHAnsi"/>
        </w:rPr>
        <w:t xml:space="preserve">160 </w:t>
      </w:r>
      <w:r w:rsidR="009F538F">
        <w:rPr>
          <w:rFonts w:asciiTheme="majorHAnsi" w:hAnsiTheme="majorHAnsi" w:cstheme="minorHAnsi"/>
        </w:rPr>
        <w:t>as amended.</w:t>
      </w:r>
    </w:p>
    <w:p w14:paraId="2E90C9EC" w14:textId="65708A1F" w:rsidR="00AC56F6" w:rsidRPr="007A7790" w:rsidRDefault="00DF1A86" w:rsidP="00B07B9A">
      <w:pPr>
        <w:spacing w:after="100" w:afterAutospacing="1" w:line="360" w:lineRule="auto"/>
        <w:rPr>
          <w:rFonts w:asciiTheme="majorHAnsi" w:hAnsiTheme="majorHAnsi" w:cstheme="minorHAnsi"/>
        </w:rPr>
      </w:pPr>
      <w:r w:rsidRPr="007A7790">
        <w:rPr>
          <w:rFonts w:asciiTheme="majorHAnsi" w:hAnsiTheme="majorHAnsi" w:cstheme="minorHAnsi"/>
        </w:rPr>
        <w:t xml:space="preserve">After 20 years </w:t>
      </w:r>
      <w:r w:rsidR="00045B79">
        <w:rPr>
          <w:rFonts w:asciiTheme="majorHAnsi" w:hAnsiTheme="majorHAnsi" w:cstheme="minorHAnsi"/>
        </w:rPr>
        <w:t>at JPMorgan Chase</w:t>
      </w:r>
      <w:r w:rsidRPr="007A7790">
        <w:rPr>
          <w:rFonts w:asciiTheme="majorHAnsi" w:hAnsiTheme="majorHAnsi" w:cstheme="minorHAnsi"/>
        </w:rPr>
        <w:t xml:space="preserve">, I became a fourth-generation grocer in 2011. </w:t>
      </w:r>
      <w:r w:rsidR="00AC56F6" w:rsidRPr="007A7790">
        <w:rPr>
          <w:rFonts w:asciiTheme="majorHAnsi" w:hAnsiTheme="majorHAnsi" w:cstheme="minorHAnsi"/>
        </w:rPr>
        <w:t xml:space="preserve">My husband and I own Weiland’s Market in </w:t>
      </w:r>
      <w:r w:rsidR="009F538F">
        <w:rPr>
          <w:rFonts w:asciiTheme="majorHAnsi" w:hAnsiTheme="majorHAnsi" w:cstheme="minorHAnsi"/>
        </w:rPr>
        <w:t xml:space="preserve">the </w:t>
      </w:r>
      <w:r w:rsidR="00AC56F6" w:rsidRPr="007A7790">
        <w:rPr>
          <w:rFonts w:asciiTheme="majorHAnsi" w:hAnsiTheme="majorHAnsi" w:cstheme="minorHAnsi"/>
        </w:rPr>
        <w:t>North Columbus</w:t>
      </w:r>
      <w:r w:rsidR="009F538F">
        <w:rPr>
          <w:rFonts w:asciiTheme="majorHAnsi" w:hAnsiTheme="majorHAnsi" w:cstheme="minorHAnsi"/>
        </w:rPr>
        <w:t xml:space="preserve"> neighborhood of Clintonville. My Dad</w:t>
      </w:r>
      <w:r w:rsidR="00B901B3">
        <w:rPr>
          <w:rFonts w:asciiTheme="majorHAnsi" w:hAnsiTheme="majorHAnsi" w:cstheme="minorHAnsi"/>
        </w:rPr>
        <w:t xml:space="preserve">, John Williams, </w:t>
      </w:r>
      <w:r w:rsidR="009F538F">
        <w:rPr>
          <w:rFonts w:asciiTheme="majorHAnsi" w:hAnsiTheme="majorHAnsi" w:cstheme="minorHAnsi"/>
        </w:rPr>
        <w:t xml:space="preserve">and George Weiland </w:t>
      </w:r>
      <w:r w:rsidR="00AC56F6" w:rsidRPr="007A7790">
        <w:rPr>
          <w:rFonts w:asciiTheme="majorHAnsi" w:hAnsiTheme="majorHAnsi" w:cstheme="minorHAnsi"/>
        </w:rPr>
        <w:t xml:space="preserve">founded </w:t>
      </w:r>
      <w:r w:rsidR="009F538F">
        <w:rPr>
          <w:rFonts w:asciiTheme="majorHAnsi" w:hAnsiTheme="majorHAnsi" w:cstheme="minorHAnsi"/>
        </w:rPr>
        <w:t xml:space="preserve">Weiland’s Fine Meats </w:t>
      </w:r>
      <w:r w:rsidRPr="007A7790">
        <w:rPr>
          <w:rFonts w:asciiTheme="majorHAnsi" w:hAnsiTheme="majorHAnsi" w:cstheme="minorHAnsi"/>
        </w:rPr>
        <w:t>5</w:t>
      </w:r>
      <w:r w:rsidR="001275F6" w:rsidRPr="007A7790">
        <w:rPr>
          <w:rFonts w:asciiTheme="majorHAnsi" w:hAnsiTheme="majorHAnsi" w:cstheme="minorHAnsi"/>
        </w:rPr>
        <w:t>8 years ago</w:t>
      </w:r>
      <w:r w:rsidR="002B6B89">
        <w:rPr>
          <w:rFonts w:asciiTheme="majorHAnsi" w:hAnsiTheme="majorHAnsi" w:cstheme="minorHAnsi"/>
        </w:rPr>
        <w:t xml:space="preserve">, </w:t>
      </w:r>
      <w:r w:rsidR="009F538F">
        <w:rPr>
          <w:rFonts w:asciiTheme="majorHAnsi" w:hAnsiTheme="majorHAnsi" w:cstheme="minorHAnsi"/>
        </w:rPr>
        <w:t xml:space="preserve">in a </w:t>
      </w:r>
      <w:r w:rsidR="00B27ED9">
        <w:rPr>
          <w:rFonts w:asciiTheme="majorHAnsi" w:hAnsiTheme="majorHAnsi" w:cstheme="minorHAnsi"/>
        </w:rPr>
        <w:t xml:space="preserve">small </w:t>
      </w:r>
      <w:r w:rsidR="009F538F">
        <w:rPr>
          <w:rFonts w:asciiTheme="majorHAnsi" w:hAnsiTheme="majorHAnsi" w:cstheme="minorHAnsi"/>
        </w:rPr>
        <w:t>storefront</w:t>
      </w:r>
      <w:r w:rsidR="00B27ED9">
        <w:rPr>
          <w:rFonts w:asciiTheme="majorHAnsi" w:hAnsiTheme="majorHAnsi" w:cstheme="minorHAnsi"/>
        </w:rPr>
        <w:t xml:space="preserve"> with 3 employees</w:t>
      </w:r>
      <w:r w:rsidR="009F538F">
        <w:rPr>
          <w:rFonts w:asciiTheme="majorHAnsi" w:hAnsiTheme="majorHAnsi" w:cstheme="minorHAnsi"/>
        </w:rPr>
        <w:t>.</w:t>
      </w:r>
      <w:r w:rsidR="00AC56F6" w:rsidRPr="007A7790">
        <w:rPr>
          <w:rFonts w:asciiTheme="majorHAnsi" w:hAnsiTheme="majorHAnsi" w:cstheme="minorHAnsi"/>
        </w:rPr>
        <w:t xml:space="preserve"> </w:t>
      </w:r>
      <w:r w:rsidRPr="007A7790">
        <w:rPr>
          <w:rFonts w:asciiTheme="majorHAnsi" w:hAnsiTheme="majorHAnsi" w:cstheme="minorHAnsi"/>
        </w:rPr>
        <w:t xml:space="preserve">Our </w:t>
      </w:r>
      <w:r w:rsidR="00AC56F6" w:rsidRPr="007A7790">
        <w:rPr>
          <w:rFonts w:asciiTheme="majorHAnsi" w:hAnsiTheme="majorHAnsi" w:cstheme="minorHAnsi"/>
        </w:rPr>
        <w:t>20,000-square-foot store</w:t>
      </w:r>
      <w:r w:rsidR="009F538F">
        <w:rPr>
          <w:rFonts w:asciiTheme="majorHAnsi" w:hAnsiTheme="majorHAnsi" w:cstheme="minorHAnsi"/>
        </w:rPr>
        <w:t xml:space="preserve"> now</w:t>
      </w:r>
      <w:r w:rsidR="00AC56F6" w:rsidRPr="007A7790">
        <w:rPr>
          <w:rFonts w:asciiTheme="majorHAnsi" w:hAnsiTheme="majorHAnsi" w:cstheme="minorHAnsi"/>
        </w:rPr>
        <w:t xml:space="preserve"> </w:t>
      </w:r>
      <w:r w:rsidR="00B769DC" w:rsidRPr="007A7790">
        <w:rPr>
          <w:rFonts w:asciiTheme="majorHAnsi" w:hAnsiTheme="majorHAnsi" w:cstheme="minorHAnsi"/>
        </w:rPr>
        <w:t>employs 80</w:t>
      </w:r>
      <w:r w:rsidR="00C569CE">
        <w:rPr>
          <w:rFonts w:asciiTheme="majorHAnsi" w:hAnsiTheme="majorHAnsi" w:cstheme="minorHAnsi"/>
        </w:rPr>
        <w:t xml:space="preserve"> people</w:t>
      </w:r>
      <w:r w:rsidR="00B769DC" w:rsidRPr="007A7790">
        <w:rPr>
          <w:rFonts w:asciiTheme="majorHAnsi" w:hAnsiTheme="majorHAnsi" w:cstheme="minorHAnsi"/>
        </w:rPr>
        <w:t xml:space="preserve">. We have </w:t>
      </w:r>
      <w:r w:rsidRPr="007A7790">
        <w:rPr>
          <w:rFonts w:asciiTheme="majorHAnsi" w:hAnsiTheme="majorHAnsi" w:cstheme="minorHAnsi"/>
        </w:rPr>
        <w:t xml:space="preserve">had </w:t>
      </w:r>
      <w:r w:rsidR="00AC56F6" w:rsidRPr="007A7790">
        <w:rPr>
          <w:rFonts w:asciiTheme="majorHAnsi" w:hAnsiTheme="majorHAnsi" w:cstheme="minorHAnsi"/>
        </w:rPr>
        <w:t>a liquor agenc</w:t>
      </w:r>
      <w:r w:rsidRPr="007A7790">
        <w:rPr>
          <w:rFonts w:asciiTheme="majorHAnsi" w:hAnsiTheme="majorHAnsi" w:cstheme="minorHAnsi"/>
        </w:rPr>
        <w:t>y s</w:t>
      </w:r>
      <w:r w:rsidR="00AC56F6" w:rsidRPr="007A7790">
        <w:rPr>
          <w:rFonts w:asciiTheme="majorHAnsi" w:hAnsiTheme="majorHAnsi" w:cstheme="minorHAnsi"/>
        </w:rPr>
        <w:t>ince 2006</w:t>
      </w:r>
      <w:r w:rsidR="00B769DC" w:rsidRPr="007A7790">
        <w:rPr>
          <w:rFonts w:asciiTheme="majorHAnsi" w:hAnsiTheme="majorHAnsi" w:cstheme="minorHAnsi"/>
        </w:rPr>
        <w:t>, and we have held</w:t>
      </w:r>
      <w:r w:rsidR="00AC56F6" w:rsidRPr="007A7790">
        <w:rPr>
          <w:rFonts w:asciiTheme="majorHAnsi" w:hAnsiTheme="majorHAnsi" w:cstheme="minorHAnsi"/>
        </w:rPr>
        <w:t xml:space="preserve"> licenses for on-premise consumption of </w:t>
      </w:r>
      <w:r w:rsidR="0061638B">
        <w:rPr>
          <w:rFonts w:asciiTheme="majorHAnsi" w:hAnsiTheme="majorHAnsi" w:cstheme="minorHAnsi"/>
        </w:rPr>
        <w:t xml:space="preserve">full glasses of </w:t>
      </w:r>
      <w:r w:rsidR="00AC56F6" w:rsidRPr="007A7790">
        <w:rPr>
          <w:rFonts w:asciiTheme="majorHAnsi" w:hAnsiTheme="majorHAnsi" w:cstheme="minorHAnsi"/>
        </w:rPr>
        <w:t>beer and wine</w:t>
      </w:r>
      <w:r w:rsidR="00B769DC" w:rsidRPr="007A7790">
        <w:rPr>
          <w:rFonts w:asciiTheme="majorHAnsi" w:hAnsiTheme="majorHAnsi" w:cstheme="minorHAnsi"/>
        </w:rPr>
        <w:t xml:space="preserve"> since 2015.</w:t>
      </w:r>
    </w:p>
    <w:p w14:paraId="67E4814D" w14:textId="2E67FBA6" w:rsidR="00BA34F7" w:rsidRDefault="00AC56F6" w:rsidP="00B07B9A">
      <w:pPr>
        <w:spacing w:after="100" w:afterAutospacing="1" w:line="360" w:lineRule="auto"/>
        <w:rPr>
          <w:rFonts w:asciiTheme="majorHAnsi" w:hAnsiTheme="majorHAnsi" w:cstheme="minorHAnsi"/>
        </w:rPr>
      </w:pPr>
      <w:r w:rsidRPr="007A7790">
        <w:rPr>
          <w:rFonts w:asciiTheme="majorHAnsi" w:hAnsiTheme="majorHAnsi" w:cstheme="minorHAnsi"/>
        </w:rPr>
        <w:t xml:space="preserve">Currently, </w:t>
      </w:r>
      <w:r w:rsidR="0061638B">
        <w:rPr>
          <w:rFonts w:asciiTheme="majorHAnsi" w:hAnsiTheme="majorHAnsi" w:cstheme="minorHAnsi"/>
        </w:rPr>
        <w:t xml:space="preserve">the Ohio Revised Code does not allow </w:t>
      </w:r>
      <w:r w:rsidR="009F538F">
        <w:rPr>
          <w:rFonts w:asciiTheme="majorHAnsi" w:hAnsiTheme="majorHAnsi" w:cstheme="minorHAnsi"/>
        </w:rPr>
        <w:t>state l</w:t>
      </w:r>
      <w:r w:rsidRPr="007A7790">
        <w:rPr>
          <w:rFonts w:asciiTheme="majorHAnsi" w:hAnsiTheme="majorHAnsi" w:cstheme="minorHAnsi"/>
        </w:rPr>
        <w:t xml:space="preserve">iquor agencies </w:t>
      </w:r>
      <w:r w:rsidR="0061638B">
        <w:rPr>
          <w:rFonts w:asciiTheme="majorHAnsi" w:hAnsiTheme="majorHAnsi" w:cstheme="minorHAnsi"/>
        </w:rPr>
        <w:t xml:space="preserve">to </w:t>
      </w:r>
      <w:r w:rsidR="00BA34F7">
        <w:rPr>
          <w:rFonts w:asciiTheme="majorHAnsi" w:hAnsiTheme="majorHAnsi" w:cstheme="minorHAnsi"/>
        </w:rPr>
        <w:t xml:space="preserve">offer </w:t>
      </w:r>
      <w:r w:rsidR="0061638B">
        <w:rPr>
          <w:rFonts w:asciiTheme="majorHAnsi" w:hAnsiTheme="majorHAnsi" w:cstheme="minorHAnsi"/>
        </w:rPr>
        <w:t xml:space="preserve">on-premise </w:t>
      </w:r>
      <w:r w:rsidR="00BA34F7">
        <w:rPr>
          <w:rFonts w:asciiTheme="majorHAnsi" w:hAnsiTheme="majorHAnsi" w:cstheme="minorHAnsi"/>
        </w:rPr>
        <w:t>consumption</w:t>
      </w:r>
      <w:r w:rsidRPr="007A7790">
        <w:rPr>
          <w:rFonts w:asciiTheme="majorHAnsi" w:hAnsiTheme="majorHAnsi" w:cstheme="minorHAnsi"/>
        </w:rPr>
        <w:t xml:space="preserve"> of high-proof </w:t>
      </w:r>
      <w:r w:rsidR="009F538F">
        <w:rPr>
          <w:rFonts w:asciiTheme="majorHAnsi" w:hAnsiTheme="majorHAnsi" w:cstheme="minorHAnsi"/>
        </w:rPr>
        <w:t>liquor</w:t>
      </w:r>
      <w:r w:rsidR="00BA34F7">
        <w:rPr>
          <w:rFonts w:asciiTheme="majorHAnsi" w:hAnsiTheme="majorHAnsi" w:cstheme="minorHAnsi"/>
        </w:rPr>
        <w:t xml:space="preserve">. </w:t>
      </w:r>
      <w:r w:rsidR="00B769DC" w:rsidRPr="007A7790">
        <w:rPr>
          <w:rFonts w:asciiTheme="majorHAnsi" w:hAnsiTheme="majorHAnsi" w:cstheme="minorHAnsi"/>
        </w:rPr>
        <w:t>This legislati</w:t>
      </w:r>
      <w:r w:rsidR="00BA34F7">
        <w:rPr>
          <w:rFonts w:asciiTheme="majorHAnsi" w:hAnsiTheme="majorHAnsi" w:cstheme="minorHAnsi"/>
        </w:rPr>
        <w:t>ve</w:t>
      </w:r>
      <w:r w:rsidR="00B769DC" w:rsidRPr="007A7790">
        <w:rPr>
          <w:rFonts w:asciiTheme="majorHAnsi" w:hAnsiTheme="majorHAnsi" w:cstheme="minorHAnsi"/>
        </w:rPr>
        <w:t xml:space="preserve"> change would allow </w:t>
      </w:r>
      <w:r w:rsidR="00947C91">
        <w:rPr>
          <w:rFonts w:asciiTheme="majorHAnsi" w:hAnsiTheme="majorHAnsi" w:cstheme="minorHAnsi"/>
        </w:rPr>
        <w:t>agenc</w:t>
      </w:r>
      <w:r w:rsidR="00F96AB0">
        <w:rPr>
          <w:rFonts w:asciiTheme="majorHAnsi" w:hAnsiTheme="majorHAnsi" w:cstheme="minorHAnsi"/>
        </w:rPr>
        <w:t xml:space="preserve">y stores </w:t>
      </w:r>
      <w:r w:rsidR="00947C91">
        <w:rPr>
          <w:rFonts w:asciiTheme="majorHAnsi" w:hAnsiTheme="majorHAnsi" w:cstheme="minorHAnsi"/>
        </w:rPr>
        <w:t xml:space="preserve">with at least 10,000 square feet </w:t>
      </w:r>
      <w:r w:rsidR="00B769DC" w:rsidRPr="007A7790">
        <w:rPr>
          <w:rFonts w:asciiTheme="majorHAnsi" w:hAnsiTheme="majorHAnsi" w:cstheme="minorHAnsi"/>
        </w:rPr>
        <w:t>to offe</w:t>
      </w:r>
      <w:r w:rsidR="00BA34F7">
        <w:rPr>
          <w:rFonts w:asciiTheme="majorHAnsi" w:hAnsiTheme="majorHAnsi" w:cstheme="minorHAnsi"/>
        </w:rPr>
        <w:t xml:space="preserve">r </w:t>
      </w:r>
      <w:r w:rsidR="009F538F">
        <w:rPr>
          <w:rFonts w:asciiTheme="majorHAnsi" w:hAnsiTheme="majorHAnsi" w:cstheme="minorHAnsi"/>
        </w:rPr>
        <w:t>cocktails</w:t>
      </w:r>
      <w:r w:rsidR="00BA34F7">
        <w:rPr>
          <w:rFonts w:asciiTheme="majorHAnsi" w:hAnsiTheme="majorHAnsi" w:cstheme="minorHAnsi"/>
        </w:rPr>
        <w:t xml:space="preserve"> </w:t>
      </w:r>
      <w:r w:rsidR="00B769DC" w:rsidRPr="007A7790">
        <w:rPr>
          <w:rFonts w:asciiTheme="majorHAnsi" w:hAnsiTheme="majorHAnsi" w:cstheme="minorHAnsi"/>
        </w:rPr>
        <w:t xml:space="preserve">to </w:t>
      </w:r>
      <w:r w:rsidR="00BA34F7">
        <w:rPr>
          <w:rFonts w:asciiTheme="majorHAnsi" w:hAnsiTheme="majorHAnsi" w:cstheme="minorHAnsi"/>
        </w:rPr>
        <w:t>customers during regular business hours.</w:t>
      </w:r>
    </w:p>
    <w:p w14:paraId="4198B22E" w14:textId="4AB0B45C" w:rsidR="00B769DC" w:rsidRPr="007A7790" w:rsidRDefault="00BA34F7" w:rsidP="00B07B9A">
      <w:pPr>
        <w:spacing w:after="100" w:afterAutospacing="1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My </w:t>
      </w:r>
      <w:r w:rsidR="00B769DC" w:rsidRPr="007A7790">
        <w:rPr>
          <w:rFonts w:asciiTheme="majorHAnsi" w:hAnsiTheme="majorHAnsi" w:cstheme="minorHAnsi"/>
        </w:rPr>
        <w:t>Dad</w:t>
      </w:r>
      <w:r>
        <w:rPr>
          <w:rFonts w:asciiTheme="majorHAnsi" w:hAnsiTheme="majorHAnsi" w:cstheme="minorHAnsi"/>
        </w:rPr>
        <w:t xml:space="preserve"> </w:t>
      </w:r>
      <w:r w:rsidR="005452C1">
        <w:rPr>
          <w:rFonts w:asciiTheme="majorHAnsi" w:hAnsiTheme="majorHAnsi" w:cstheme="minorHAnsi"/>
        </w:rPr>
        <w:t xml:space="preserve">was a </w:t>
      </w:r>
      <w:r w:rsidR="00B769DC" w:rsidRPr="007A7790">
        <w:rPr>
          <w:rFonts w:asciiTheme="majorHAnsi" w:hAnsiTheme="majorHAnsi" w:cstheme="minorHAnsi"/>
        </w:rPr>
        <w:t>gin &amp; tonic</w:t>
      </w:r>
      <w:r w:rsidR="005452C1">
        <w:rPr>
          <w:rFonts w:asciiTheme="majorHAnsi" w:hAnsiTheme="majorHAnsi" w:cstheme="minorHAnsi"/>
        </w:rPr>
        <w:t xml:space="preserve"> guy</w:t>
      </w:r>
      <w:r w:rsidR="00B769DC" w:rsidRPr="007A7790">
        <w:rPr>
          <w:rFonts w:asciiTheme="majorHAnsi" w:hAnsiTheme="majorHAnsi" w:cstheme="minorHAnsi"/>
        </w:rPr>
        <w:t xml:space="preserve">. Back in the 70s, </w:t>
      </w:r>
      <w:r w:rsidR="0061638B">
        <w:rPr>
          <w:rFonts w:asciiTheme="majorHAnsi" w:hAnsiTheme="majorHAnsi" w:cstheme="minorHAnsi"/>
        </w:rPr>
        <w:t>we would go</w:t>
      </w:r>
      <w:r w:rsidR="00B769DC" w:rsidRPr="007A7790">
        <w:rPr>
          <w:rFonts w:asciiTheme="majorHAnsi" w:hAnsiTheme="majorHAnsi" w:cstheme="minorHAnsi"/>
        </w:rPr>
        <w:t xml:space="preserve"> to the state store at Graceland Shopping Center</w:t>
      </w:r>
      <w:r w:rsidR="0061638B">
        <w:rPr>
          <w:rFonts w:asciiTheme="majorHAnsi" w:hAnsiTheme="majorHAnsi" w:cstheme="minorHAnsi"/>
        </w:rPr>
        <w:t xml:space="preserve"> </w:t>
      </w:r>
      <w:r w:rsidR="00B769DC" w:rsidRPr="007A7790">
        <w:rPr>
          <w:rFonts w:asciiTheme="majorHAnsi" w:hAnsiTheme="majorHAnsi" w:cstheme="minorHAnsi"/>
        </w:rPr>
        <w:t xml:space="preserve">to buy gin. </w:t>
      </w:r>
      <w:r w:rsidR="004235EB">
        <w:rPr>
          <w:rFonts w:asciiTheme="majorHAnsi" w:hAnsiTheme="majorHAnsi" w:cstheme="minorHAnsi"/>
        </w:rPr>
        <w:t xml:space="preserve">It was not at all a customer-friendly experience. </w:t>
      </w:r>
      <w:r w:rsidR="00B769DC" w:rsidRPr="007A7790">
        <w:rPr>
          <w:rFonts w:asciiTheme="majorHAnsi" w:hAnsiTheme="majorHAnsi" w:cstheme="minorHAnsi"/>
        </w:rPr>
        <w:t>There were bars on the</w:t>
      </w:r>
      <w:r w:rsidR="00436553">
        <w:rPr>
          <w:rFonts w:asciiTheme="majorHAnsi" w:hAnsiTheme="majorHAnsi" w:cstheme="minorHAnsi"/>
        </w:rPr>
        <w:t xml:space="preserve"> </w:t>
      </w:r>
      <w:r w:rsidR="00B769DC" w:rsidRPr="007A7790">
        <w:rPr>
          <w:rFonts w:asciiTheme="majorHAnsi" w:hAnsiTheme="majorHAnsi" w:cstheme="minorHAnsi"/>
        </w:rPr>
        <w:t xml:space="preserve">windows, </w:t>
      </w:r>
      <w:r w:rsidR="00935322">
        <w:rPr>
          <w:rFonts w:asciiTheme="majorHAnsi" w:hAnsiTheme="majorHAnsi" w:cstheme="minorHAnsi"/>
        </w:rPr>
        <w:t>the</w:t>
      </w:r>
      <w:r w:rsidR="0061638B">
        <w:rPr>
          <w:rFonts w:asciiTheme="majorHAnsi" w:hAnsiTheme="majorHAnsi" w:cstheme="minorHAnsi"/>
        </w:rPr>
        <w:t xml:space="preserve"> </w:t>
      </w:r>
      <w:r w:rsidR="00436553">
        <w:rPr>
          <w:rFonts w:asciiTheme="majorHAnsi" w:hAnsiTheme="majorHAnsi" w:cstheme="minorHAnsi"/>
        </w:rPr>
        <w:t>guy</w:t>
      </w:r>
      <w:r w:rsidR="0061638B">
        <w:rPr>
          <w:rFonts w:asciiTheme="majorHAnsi" w:hAnsiTheme="majorHAnsi" w:cstheme="minorHAnsi"/>
        </w:rPr>
        <w:t xml:space="preserve"> </w:t>
      </w:r>
      <w:r w:rsidR="00FD058D">
        <w:rPr>
          <w:rFonts w:asciiTheme="majorHAnsi" w:hAnsiTheme="majorHAnsi" w:cstheme="minorHAnsi"/>
        </w:rPr>
        <w:t>behind the counte</w:t>
      </w:r>
      <w:r w:rsidR="00935322">
        <w:rPr>
          <w:rFonts w:asciiTheme="majorHAnsi" w:hAnsiTheme="majorHAnsi" w:cstheme="minorHAnsi"/>
        </w:rPr>
        <w:t>r was there to take your money, not to answer questions about gin options</w:t>
      </w:r>
      <w:r w:rsidR="00B769DC" w:rsidRPr="007A7790">
        <w:rPr>
          <w:rFonts w:asciiTheme="majorHAnsi" w:hAnsiTheme="majorHAnsi" w:cstheme="minorHAnsi"/>
        </w:rPr>
        <w:t xml:space="preserve">, and the inside was painted an institutional green </w:t>
      </w:r>
      <w:r w:rsidR="007E1669">
        <w:rPr>
          <w:rFonts w:asciiTheme="majorHAnsi" w:hAnsiTheme="majorHAnsi" w:cstheme="minorHAnsi"/>
        </w:rPr>
        <w:t>color</w:t>
      </w:r>
      <w:r w:rsidR="00B769DC" w:rsidRPr="007A7790">
        <w:rPr>
          <w:rFonts w:asciiTheme="majorHAnsi" w:hAnsiTheme="majorHAnsi" w:cstheme="minorHAnsi"/>
        </w:rPr>
        <w:t xml:space="preserve">. The </w:t>
      </w:r>
      <w:r w:rsidR="00935322">
        <w:rPr>
          <w:rFonts w:asciiTheme="majorHAnsi" w:hAnsiTheme="majorHAnsi" w:cstheme="minorHAnsi"/>
        </w:rPr>
        <w:t xml:space="preserve">state store brand </w:t>
      </w:r>
      <w:r w:rsidR="00B769DC" w:rsidRPr="007A7790">
        <w:rPr>
          <w:rFonts w:asciiTheme="majorHAnsi" w:hAnsiTheme="majorHAnsi" w:cstheme="minorHAnsi"/>
        </w:rPr>
        <w:t>was, “</w:t>
      </w:r>
      <w:r w:rsidR="00935322">
        <w:rPr>
          <w:rFonts w:asciiTheme="majorHAnsi" w:hAnsiTheme="majorHAnsi" w:cstheme="minorHAnsi"/>
        </w:rPr>
        <w:t>Get your liquor, g</w:t>
      </w:r>
      <w:r w:rsidR="00B769DC" w:rsidRPr="007A7790">
        <w:rPr>
          <w:rFonts w:asciiTheme="majorHAnsi" w:hAnsiTheme="majorHAnsi" w:cstheme="minorHAnsi"/>
        </w:rPr>
        <w:t>ive us your money, and go</w:t>
      </w:r>
      <w:r w:rsidR="00A53FDE" w:rsidRPr="007A7790">
        <w:rPr>
          <w:rFonts w:asciiTheme="majorHAnsi" w:hAnsiTheme="majorHAnsi" w:cstheme="minorHAnsi"/>
        </w:rPr>
        <w:t xml:space="preserve"> away</w:t>
      </w:r>
      <w:r w:rsidR="00B769DC" w:rsidRPr="007A7790">
        <w:rPr>
          <w:rFonts w:asciiTheme="majorHAnsi" w:hAnsiTheme="majorHAnsi" w:cstheme="minorHAnsi"/>
        </w:rPr>
        <w:t>.”</w:t>
      </w:r>
    </w:p>
    <w:p w14:paraId="21827DD3" w14:textId="5E0AE7A6" w:rsidR="00A53FDE" w:rsidRPr="007A7790" w:rsidRDefault="005E230D" w:rsidP="00B07B9A">
      <w:pPr>
        <w:spacing w:after="100" w:afterAutospacing="1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T</w:t>
      </w:r>
      <w:r w:rsidR="00B769DC" w:rsidRPr="007A7790">
        <w:rPr>
          <w:rFonts w:asciiTheme="majorHAnsi" w:hAnsiTheme="majorHAnsi" w:cstheme="minorHAnsi"/>
        </w:rPr>
        <w:t xml:space="preserve">hanks to the leadership of Liquor Superintendent James Canepa, </w:t>
      </w:r>
      <w:r>
        <w:rPr>
          <w:rFonts w:asciiTheme="majorHAnsi" w:hAnsiTheme="majorHAnsi" w:cstheme="minorHAnsi"/>
        </w:rPr>
        <w:t>the Ohio Department of Liquor Control has made</w:t>
      </w:r>
      <w:r w:rsidR="00CA26B7">
        <w:rPr>
          <w:rFonts w:asciiTheme="majorHAnsi" w:hAnsiTheme="majorHAnsi" w:cstheme="minorHAnsi"/>
        </w:rPr>
        <w:t xml:space="preserve"> </w:t>
      </w:r>
      <w:r w:rsidR="00AD5FB2">
        <w:rPr>
          <w:rFonts w:asciiTheme="majorHAnsi" w:hAnsiTheme="majorHAnsi" w:cstheme="minorHAnsi"/>
        </w:rPr>
        <w:t>significant</w:t>
      </w:r>
      <w:r>
        <w:rPr>
          <w:rFonts w:asciiTheme="majorHAnsi" w:hAnsiTheme="majorHAnsi" w:cstheme="minorHAnsi"/>
        </w:rPr>
        <w:t xml:space="preserve"> forward progress</w:t>
      </w:r>
      <w:r w:rsidR="007C360C">
        <w:rPr>
          <w:rFonts w:asciiTheme="majorHAnsi" w:hAnsiTheme="majorHAnsi" w:cstheme="minorHAnsi"/>
        </w:rPr>
        <w:t xml:space="preserve"> over the last several years</w:t>
      </w:r>
      <w:r w:rsidR="009F538F">
        <w:rPr>
          <w:rFonts w:asciiTheme="majorHAnsi" w:hAnsiTheme="majorHAnsi" w:cstheme="minorHAnsi"/>
        </w:rPr>
        <w:t xml:space="preserve">, </w:t>
      </w:r>
      <w:r w:rsidR="00B769DC" w:rsidRPr="007A7790">
        <w:rPr>
          <w:rFonts w:asciiTheme="majorHAnsi" w:hAnsiTheme="majorHAnsi" w:cstheme="minorHAnsi"/>
        </w:rPr>
        <w:t xml:space="preserve">becoming </w:t>
      </w:r>
      <w:r w:rsidR="00FF0F1F">
        <w:rPr>
          <w:rFonts w:asciiTheme="majorHAnsi" w:hAnsiTheme="majorHAnsi" w:cstheme="minorHAnsi"/>
        </w:rPr>
        <w:t xml:space="preserve">much </w:t>
      </w:r>
      <w:r w:rsidR="00B769DC" w:rsidRPr="007A7790">
        <w:rPr>
          <w:rFonts w:asciiTheme="majorHAnsi" w:hAnsiTheme="majorHAnsi" w:cstheme="minorHAnsi"/>
        </w:rPr>
        <w:t>more c</w:t>
      </w:r>
      <w:r w:rsidR="008142D4">
        <w:rPr>
          <w:rFonts w:asciiTheme="majorHAnsi" w:hAnsiTheme="majorHAnsi" w:cstheme="minorHAnsi"/>
        </w:rPr>
        <w:t xml:space="preserve">ustomer-oriented, </w:t>
      </w:r>
      <w:r w:rsidR="00B769DC" w:rsidRPr="007A7790">
        <w:rPr>
          <w:rFonts w:asciiTheme="majorHAnsi" w:hAnsiTheme="majorHAnsi" w:cstheme="minorHAnsi"/>
        </w:rPr>
        <w:t>vs.</w:t>
      </w:r>
      <w:r w:rsidR="00CA26B7">
        <w:rPr>
          <w:rFonts w:asciiTheme="majorHAnsi" w:hAnsiTheme="majorHAnsi" w:cstheme="minorHAnsi"/>
        </w:rPr>
        <w:t xml:space="preserve"> a government entity offering a commodity</w:t>
      </w:r>
      <w:r w:rsidR="00B769DC" w:rsidRPr="007A7790">
        <w:rPr>
          <w:rFonts w:asciiTheme="majorHAnsi" w:hAnsiTheme="majorHAnsi" w:cstheme="minorHAnsi"/>
        </w:rPr>
        <w:t>.</w:t>
      </w:r>
      <w:r>
        <w:rPr>
          <w:rFonts w:asciiTheme="majorHAnsi" w:hAnsiTheme="majorHAnsi" w:cstheme="minorHAnsi"/>
        </w:rPr>
        <w:t xml:space="preserve"> This legislati</w:t>
      </w:r>
      <w:r w:rsidR="00CA26B7">
        <w:rPr>
          <w:rFonts w:asciiTheme="majorHAnsi" w:hAnsiTheme="majorHAnsi" w:cstheme="minorHAnsi"/>
        </w:rPr>
        <w:t xml:space="preserve">ve change </w:t>
      </w:r>
      <w:r w:rsidR="009F538F">
        <w:rPr>
          <w:rFonts w:asciiTheme="majorHAnsi" w:hAnsiTheme="majorHAnsi" w:cstheme="minorHAnsi"/>
        </w:rPr>
        <w:t xml:space="preserve">would </w:t>
      </w:r>
      <w:r>
        <w:rPr>
          <w:rFonts w:asciiTheme="majorHAnsi" w:hAnsiTheme="majorHAnsi" w:cstheme="minorHAnsi"/>
        </w:rPr>
        <w:t xml:space="preserve">allow </w:t>
      </w:r>
      <w:r w:rsidR="0061638B">
        <w:rPr>
          <w:rFonts w:asciiTheme="majorHAnsi" w:hAnsiTheme="majorHAnsi" w:cstheme="minorHAnsi"/>
        </w:rPr>
        <w:t xml:space="preserve">the </w:t>
      </w:r>
      <w:r>
        <w:rPr>
          <w:rFonts w:asciiTheme="majorHAnsi" w:hAnsiTheme="majorHAnsi" w:cstheme="minorHAnsi"/>
        </w:rPr>
        <w:t>further</w:t>
      </w:r>
      <w:r w:rsidR="009F538F">
        <w:rPr>
          <w:rFonts w:asciiTheme="majorHAnsi" w:hAnsiTheme="majorHAnsi" w:cstheme="minorHAnsi"/>
        </w:rPr>
        <w:t xml:space="preserve"> </w:t>
      </w:r>
      <w:r w:rsidR="00CA26B7">
        <w:rPr>
          <w:rFonts w:asciiTheme="majorHAnsi" w:hAnsiTheme="majorHAnsi" w:cstheme="minorHAnsi"/>
        </w:rPr>
        <w:t>forward, positive</w:t>
      </w:r>
      <w:r w:rsidR="00FF2224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evolution of </w:t>
      </w:r>
      <w:r w:rsidR="009F538F">
        <w:rPr>
          <w:rFonts w:asciiTheme="majorHAnsi" w:hAnsiTheme="majorHAnsi" w:cstheme="minorHAnsi"/>
        </w:rPr>
        <w:t>Ohio’s liquor brand</w:t>
      </w:r>
      <w:r w:rsidR="00FF0F1F">
        <w:rPr>
          <w:rFonts w:asciiTheme="majorHAnsi" w:hAnsiTheme="majorHAnsi" w:cstheme="minorHAnsi"/>
        </w:rPr>
        <w:t>.</w:t>
      </w:r>
      <w:r w:rsidR="00CA26B7">
        <w:rPr>
          <w:rFonts w:asciiTheme="majorHAnsi" w:hAnsiTheme="majorHAnsi" w:cstheme="minorHAnsi"/>
        </w:rPr>
        <w:t xml:space="preserve"> Grocery stores like ours already offer beer and wine to customers while they shop; offering a cocktail would be another </w:t>
      </w:r>
      <w:r w:rsidR="00DF46EE">
        <w:rPr>
          <w:rFonts w:asciiTheme="majorHAnsi" w:hAnsiTheme="majorHAnsi" w:cstheme="minorHAnsi"/>
        </w:rPr>
        <w:t>beverage option.</w:t>
      </w:r>
    </w:p>
    <w:p w14:paraId="2C9827A7" w14:textId="77777777" w:rsidR="00CA26B7" w:rsidRDefault="00CA26B7" w:rsidP="00B07B9A">
      <w:pPr>
        <w:spacing w:after="100" w:afterAutospacing="1" w:line="360" w:lineRule="auto"/>
        <w:rPr>
          <w:rFonts w:asciiTheme="majorHAnsi" w:hAnsiTheme="majorHAnsi" w:cstheme="minorHAnsi"/>
        </w:rPr>
      </w:pPr>
    </w:p>
    <w:p w14:paraId="071C9AA5" w14:textId="77777777" w:rsidR="00CA26B7" w:rsidRDefault="00CA26B7" w:rsidP="00B07B9A">
      <w:pPr>
        <w:spacing w:after="100" w:afterAutospacing="1" w:line="360" w:lineRule="auto"/>
        <w:rPr>
          <w:rFonts w:asciiTheme="majorHAnsi" w:hAnsiTheme="majorHAnsi" w:cstheme="minorHAnsi"/>
        </w:rPr>
      </w:pPr>
    </w:p>
    <w:p w14:paraId="0E1AB70B" w14:textId="77777777" w:rsidR="0061638B" w:rsidRDefault="00B769DC" w:rsidP="00B07B9A">
      <w:pPr>
        <w:spacing w:after="100" w:afterAutospacing="1" w:line="360" w:lineRule="auto"/>
        <w:rPr>
          <w:rFonts w:asciiTheme="majorHAnsi" w:hAnsiTheme="majorHAnsi" w:cstheme="minorHAnsi"/>
        </w:rPr>
      </w:pPr>
      <w:r w:rsidRPr="007A7790">
        <w:rPr>
          <w:rFonts w:asciiTheme="majorHAnsi" w:hAnsiTheme="majorHAnsi" w:cstheme="minorHAnsi"/>
        </w:rPr>
        <w:t xml:space="preserve">There is no opposition to this </w:t>
      </w:r>
      <w:r w:rsidR="00FF0F1F">
        <w:rPr>
          <w:rFonts w:asciiTheme="majorHAnsi" w:hAnsiTheme="majorHAnsi" w:cstheme="minorHAnsi"/>
        </w:rPr>
        <w:t>Ohio Revised Code change</w:t>
      </w:r>
      <w:r w:rsidRPr="007A7790">
        <w:rPr>
          <w:rFonts w:asciiTheme="majorHAnsi" w:hAnsiTheme="majorHAnsi" w:cstheme="minorHAnsi"/>
        </w:rPr>
        <w:t>. The Ohio Grocers Association is Positive. Commerce</w:t>
      </w:r>
      <w:r w:rsidR="00A53FDE" w:rsidRPr="007A7790">
        <w:rPr>
          <w:rFonts w:asciiTheme="majorHAnsi" w:hAnsiTheme="majorHAnsi" w:cstheme="minorHAnsi"/>
        </w:rPr>
        <w:t xml:space="preserve">, which includes the Ohio Department of Liquor Control, </w:t>
      </w:r>
      <w:r w:rsidR="0061638B">
        <w:rPr>
          <w:rFonts w:asciiTheme="majorHAnsi" w:hAnsiTheme="majorHAnsi" w:cstheme="minorHAnsi"/>
        </w:rPr>
        <w:t>is</w:t>
      </w:r>
      <w:r w:rsidRPr="007A7790">
        <w:rPr>
          <w:rFonts w:asciiTheme="majorHAnsi" w:hAnsiTheme="majorHAnsi" w:cstheme="minorHAnsi"/>
        </w:rPr>
        <w:t xml:space="preserve"> Neutral.</w:t>
      </w:r>
      <w:r w:rsidR="0061638B">
        <w:rPr>
          <w:rFonts w:asciiTheme="majorHAnsi" w:hAnsiTheme="majorHAnsi" w:cstheme="minorHAnsi"/>
        </w:rPr>
        <w:t xml:space="preserve"> The Wholesale Beer &amp; Wine Association is Neutral. </w:t>
      </w:r>
    </w:p>
    <w:p w14:paraId="504D16E2" w14:textId="5FF0573D" w:rsidR="00B769DC" w:rsidRPr="007A7790" w:rsidRDefault="00B769DC" w:rsidP="00B07B9A">
      <w:pPr>
        <w:spacing w:after="100" w:afterAutospacing="1" w:line="360" w:lineRule="auto"/>
        <w:rPr>
          <w:rFonts w:asciiTheme="majorHAnsi" w:hAnsiTheme="majorHAnsi" w:cstheme="minorHAnsi"/>
        </w:rPr>
      </w:pPr>
      <w:r w:rsidRPr="007A7790">
        <w:rPr>
          <w:rFonts w:asciiTheme="majorHAnsi" w:hAnsiTheme="majorHAnsi" w:cstheme="minorHAnsi"/>
        </w:rPr>
        <w:t>Grocers who hav</w:t>
      </w:r>
      <w:r w:rsidR="009D4DE9">
        <w:rPr>
          <w:rFonts w:asciiTheme="majorHAnsi" w:hAnsiTheme="majorHAnsi" w:cstheme="minorHAnsi"/>
        </w:rPr>
        <w:t xml:space="preserve">e </w:t>
      </w:r>
      <w:r w:rsidR="0061638B">
        <w:rPr>
          <w:rFonts w:asciiTheme="majorHAnsi" w:hAnsiTheme="majorHAnsi" w:cstheme="minorHAnsi"/>
        </w:rPr>
        <w:t xml:space="preserve">already </w:t>
      </w:r>
      <w:r w:rsidRPr="007A7790">
        <w:rPr>
          <w:rFonts w:asciiTheme="majorHAnsi" w:hAnsiTheme="majorHAnsi" w:cstheme="minorHAnsi"/>
        </w:rPr>
        <w:t xml:space="preserve">contacted legislators </w:t>
      </w:r>
      <w:r w:rsidR="007C360C">
        <w:rPr>
          <w:rFonts w:asciiTheme="majorHAnsi" w:hAnsiTheme="majorHAnsi" w:cstheme="minorHAnsi"/>
        </w:rPr>
        <w:t xml:space="preserve">in </w:t>
      </w:r>
      <w:r w:rsidRPr="007A7790">
        <w:rPr>
          <w:rFonts w:asciiTheme="majorHAnsi" w:hAnsiTheme="majorHAnsi" w:cstheme="minorHAnsi"/>
        </w:rPr>
        <w:t xml:space="preserve">support </w:t>
      </w:r>
      <w:r w:rsidR="007C360C">
        <w:rPr>
          <w:rFonts w:asciiTheme="majorHAnsi" w:hAnsiTheme="majorHAnsi" w:cstheme="minorHAnsi"/>
        </w:rPr>
        <w:t xml:space="preserve">of this legislative change </w:t>
      </w:r>
      <w:r w:rsidRPr="007A7790">
        <w:rPr>
          <w:rFonts w:asciiTheme="majorHAnsi" w:hAnsiTheme="majorHAnsi" w:cstheme="minorHAnsi"/>
        </w:rPr>
        <w:t xml:space="preserve">include Giant Eagle; Dave’s Markets in Cleveland; Bassett’s in Port Clinton; Buehler’s; Wagner’s </w:t>
      </w:r>
      <w:r w:rsidR="00A53FDE" w:rsidRPr="007A7790">
        <w:rPr>
          <w:rFonts w:asciiTheme="majorHAnsi" w:hAnsiTheme="majorHAnsi" w:cstheme="minorHAnsi"/>
        </w:rPr>
        <w:t>in Northwest Ohio; and Caldwell Foods in Noble County.</w:t>
      </w:r>
    </w:p>
    <w:p w14:paraId="52BF2218" w14:textId="141425B6" w:rsidR="00A53FDE" w:rsidRPr="007A7790" w:rsidRDefault="00AD5FB2" w:rsidP="00B07B9A">
      <w:pPr>
        <w:spacing w:after="100" w:afterAutospacing="1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We all</w:t>
      </w:r>
      <w:r w:rsidR="00A53FDE" w:rsidRPr="007A7790">
        <w:rPr>
          <w:rFonts w:asciiTheme="majorHAnsi" w:hAnsiTheme="majorHAnsi" w:cstheme="minorHAnsi"/>
        </w:rPr>
        <w:t xml:space="preserve"> firmly agree that serving high-proof liquor at a</w:t>
      </w:r>
      <w:r w:rsidR="0061638B">
        <w:rPr>
          <w:rFonts w:asciiTheme="majorHAnsi" w:hAnsiTheme="majorHAnsi" w:cstheme="minorHAnsi"/>
        </w:rPr>
        <w:t xml:space="preserve">n </w:t>
      </w:r>
      <w:r w:rsidR="00A53FDE" w:rsidRPr="007A7790">
        <w:rPr>
          <w:rFonts w:asciiTheme="majorHAnsi" w:hAnsiTheme="majorHAnsi" w:cstheme="minorHAnsi"/>
        </w:rPr>
        <w:t>agency should be a privilege, not a right</w:t>
      </w:r>
      <w:r w:rsidR="00657147">
        <w:rPr>
          <w:rFonts w:asciiTheme="majorHAnsi" w:hAnsiTheme="majorHAnsi" w:cstheme="minorHAnsi"/>
        </w:rPr>
        <w:t>—just like all other alcohol licenses</w:t>
      </w:r>
      <w:r w:rsidR="00A53FDE" w:rsidRPr="007A7790">
        <w:rPr>
          <w:rFonts w:asciiTheme="majorHAnsi" w:hAnsiTheme="majorHAnsi" w:cstheme="minorHAnsi"/>
        </w:rPr>
        <w:t xml:space="preserve">. In addition to the stringent regulations </w:t>
      </w:r>
      <w:r>
        <w:rPr>
          <w:rFonts w:asciiTheme="majorHAnsi" w:hAnsiTheme="majorHAnsi" w:cstheme="minorHAnsi"/>
        </w:rPr>
        <w:t xml:space="preserve">that are already </w:t>
      </w:r>
      <w:r w:rsidR="00A53FDE" w:rsidRPr="007A7790">
        <w:rPr>
          <w:rFonts w:asciiTheme="majorHAnsi" w:hAnsiTheme="majorHAnsi" w:cstheme="minorHAnsi"/>
        </w:rPr>
        <w:t xml:space="preserve">in place to </w:t>
      </w:r>
      <w:r w:rsidR="009D4DE9">
        <w:rPr>
          <w:rFonts w:asciiTheme="majorHAnsi" w:hAnsiTheme="majorHAnsi" w:cstheme="minorHAnsi"/>
        </w:rPr>
        <w:t xml:space="preserve">serve and </w:t>
      </w:r>
      <w:r w:rsidR="00A53FDE" w:rsidRPr="007A7790">
        <w:rPr>
          <w:rFonts w:asciiTheme="majorHAnsi" w:hAnsiTheme="majorHAnsi" w:cstheme="minorHAnsi"/>
        </w:rPr>
        <w:t xml:space="preserve">sell </w:t>
      </w:r>
      <w:r w:rsidR="009D4DE9">
        <w:rPr>
          <w:rFonts w:asciiTheme="majorHAnsi" w:hAnsiTheme="majorHAnsi" w:cstheme="minorHAnsi"/>
        </w:rPr>
        <w:t>alcohol</w:t>
      </w:r>
      <w:r w:rsidR="00A53FDE" w:rsidRPr="007A7790">
        <w:rPr>
          <w:rFonts w:asciiTheme="majorHAnsi" w:hAnsiTheme="majorHAnsi" w:cstheme="minorHAnsi"/>
        </w:rPr>
        <w:t xml:space="preserve">, there will be an additional </w:t>
      </w:r>
      <w:r w:rsidR="00657147">
        <w:rPr>
          <w:rFonts w:asciiTheme="majorHAnsi" w:hAnsiTheme="majorHAnsi" w:cstheme="minorHAnsi"/>
        </w:rPr>
        <w:t xml:space="preserve">permit and </w:t>
      </w:r>
      <w:r w:rsidR="00FF0F1F">
        <w:rPr>
          <w:rFonts w:asciiTheme="majorHAnsi" w:hAnsiTheme="majorHAnsi" w:cstheme="minorHAnsi"/>
        </w:rPr>
        <w:t>$750</w:t>
      </w:r>
      <w:r w:rsidR="008142D4">
        <w:rPr>
          <w:rFonts w:asciiTheme="majorHAnsi" w:hAnsiTheme="majorHAnsi" w:cstheme="minorHAnsi"/>
        </w:rPr>
        <w:t xml:space="preserve"> annual</w:t>
      </w:r>
      <w:r w:rsidR="00FF0F1F">
        <w:rPr>
          <w:rFonts w:asciiTheme="majorHAnsi" w:hAnsiTheme="majorHAnsi" w:cstheme="minorHAnsi"/>
        </w:rPr>
        <w:t xml:space="preserve"> fee </w:t>
      </w:r>
      <w:r w:rsidR="00A53FDE" w:rsidRPr="007A7790">
        <w:rPr>
          <w:rFonts w:asciiTheme="majorHAnsi" w:hAnsiTheme="majorHAnsi" w:cstheme="minorHAnsi"/>
        </w:rPr>
        <w:t>through Liquor Control</w:t>
      </w:r>
      <w:r w:rsidR="00C1123B">
        <w:rPr>
          <w:rFonts w:asciiTheme="majorHAnsi" w:hAnsiTheme="majorHAnsi" w:cstheme="minorHAnsi"/>
        </w:rPr>
        <w:t>.</w:t>
      </w:r>
    </w:p>
    <w:p w14:paraId="575F260E" w14:textId="74A16CC3" w:rsidR="00A53FDE" w:rsidRPr="007A7790" w:rsidRDefault="00AD5FB2" w:rsidP="00B07B9A">
      <w:pPr>
        <w:spacing w:after="100" w:afterAutospacing="1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On-premise consumption of high-proof liquor </w:t>
      </w:r>
      <w:r w:rsidR="00C1123B">
        <w:rPr>
          <w:rFonts w:asciiTheme="majorHAnsi" w:hAnsiTheme="majorHAnsi" w:cstheme="minorHAnsi"/>
        </w:rPr>
        <w:t>would be</w:t>
      </w:r>
      <w:r w:rsidR="00A53FDE" w:rsidRPr="007A7790">
        <w:rPr>
          <w:rFonts w:asciiTheme="majorHAnsi" w:hAnsiTheme="majorHAnsi" w:cstheme="minorHAnsi"/>
        </w:rPr>
        <w:t xml:space="preserve"> a selling tool, not a means for customers to stand around and get drunk. </w:t>
      </w:r>
      <w:r w:rsidR="005722EC">
        <w:rPr>
          <w:rFonts w:asciiTheme="majorHAnsi" w:hAnsiTheme="majorHAnsi" w:cstheme="minorHAnsi"/>
        </w:rPr>
        <w:t>Allowing</w:t>
      </w:r>
      <w:r w:rsidR="00A53FDE" w:rsidRPr="007A7790">
        <w:rPr>
          <w:rFonts w:asciiTheme="majorHAnsi" w:hAnsiTheme="majorHAnsi" w:cstheme="minorHAnsi"/>
        </w:rPr>
        <w:t xml:space="preserve"> customers to</w:t>
      </w:r>
      <w:r w:rsidR="00E71F26">
        <w:rPr>
          <w:rFonts w:asciiTheme="majorHAnsi" w:hAnsiTheme="majorHAnsi" w:cstheme="minorHAnsi"/>
        </w:rPr>
        <w:t xml:space="preserve"> drink</w:t>
      </w:r>
      <w:r w:rsidR="00A53FDE" w:rsidRPr="007A7790">
        <w:rPr>
          <w:rFonts w:asciiTheme="majorHAnsi" w:hAnsiTheme="majorHAnsi" w:cstheme="minorHAnsi"/>
        </w:rPr>
        <w:t xml:space="preserve"> high-proof cocktails</w:t>
      </w:r>
      <w:r w:rsidR="008142D4">
        <w:rPr>
          <w:rFonts w:asciiTheme="majorHAnsi" w:hAnsiTheme="majorHAnsi" w:cstheme="minorHAnsi"/>
        </w:rPr>
        <w:t xml:space="preserve"> </w:t>
      </w:r>
      <w:r w:rsidR="009D4DE9">
        <w:rPr>
          <w:rFonts w:asciiTheme="majorHAnsi" w:hAnsiTheme="majorHAnsi" w:cstheme="minorHAnsi"/>
        </w:rPr>
        <w:t>w</w:t>
      </w:r>
      <w:r w:rsidR="00E71F26">
        <w:rPr>
          <w:rFonts w:asciiTheme="majorHAnsi" w:hAnsiTheme="majorHAnsi" w:cstheme="minorHAnsi"/>
        </w:rPr>
        <w:t xml:space="preserve">ould </w:t>
      </w:r>
      <w:r>
        <w:rPr>
          <w:rFonts w:asciiTheme="majorHAnsi" w:hAnsiTheme="majorHAnsi" w:cstheme="minorHAnsi"/>
        </w:rPr>
        <w:t>increase an agency’s sales</w:t>
      </w:r>
      <w:r w:rsidR="00E71F26">
        <w:rPr>
          <w:rFonts w:asciiTheme="majorHAnsi" w:hAnsiTheme="majorHAnsi" w:cstheme="minorHAnsi"/>
        </w:rPr>
        <w:t>—</w:t>
      </w:r>
      <w:r w:rsidR="00DF04A0">
        <w:rPr>
          <w:rFonts w:asciiTheme="majorHAnsi" w:hAnsiTheme="majorHAnsi" w:cstheme="minorHAnsi"/>
        </w:rPr>
        <w:t xml:space="preserve">because </w:t>
      </w:r>
      <w:r w:rsidR="00E71F26">
        <w:rPr>
          <w:rFonts w:asciiTheme="majorHAnsi" w:hAnsiTheme="majorHAnsi" w:cstheme="minorHAnsi"/>
        </w:rPr>
        <w:t>sample</w:t>
      </w:r>
      <w:r w:rsidR="00A53FDE" w:rsidRPr="007A7790">
        <w:rPr>
          <w:rFonts w:asciiTheme="majorHAnsi" w:hAnsiTheme="majorHAnsi" w:cstheme="minorHAnsi"/>
        </w:rPr>
        <w:t>s sell</w:t>
      </w:r>
      <w:r w:rsidR="009D4DE9">
        <w:rPr>
          <w:rFonts w:asciiTheme="majorHAnsi" w:hAnsiTheme="majorHAnsi" w:cstheme="minorHAnsi"/>
        </w:rPr>
        <w:t>. If</w:t>
      </w:r>
      <w:r w:rsidR="00A53FDE" w:rsidRPr="007A7790">
        <w:rPr>
          <w:rFonts w:asciiTheme="majorHAnsi" w:hAnsiTheme="majorHAnsi" w:cstheme="minorHAnsi"/>
        </w:rPr>
        <w:t xml:space="preserve"> a customer isn’t sure if they’ll like Mezcal,</w:t>
      </w:r>
      <w:r w:rsidR="00E71F26">
        <w:rPr>
          <w:rFonts w:asciiTheme="majorHAnsi" w:hAnsiTheme="majorHAnsi" w:cstheme="minorHAnsi"/>
        </w:rPr>
        <w:t xml:space="preserve"> for example,</w:t>
      </w:r>
      <w:r w:rsidR="00A53FDE" w:rsidRPr="007A7790">
        <w:rPr>
          <w:rFonts w:asciiTheme="majorHAnsi" w:hAnsiTheme="majorHAnsi" w:cstheme="minorHAnsi"/>
        </w:rPr>
        <w:t xml:space="preserve"> they can try it in a cocktail</w:t>
      </w:r>
      <w:r w:rsidR="009D4DE9">
        <w:rPr>
          <w:rFonts w:asciiTheme="majorHAnsi" w:hAnsiTheme="majorHAnsi" w:cstheme="minorHAnsi"/>
        </w:rPr>
        <w:t xml:space="preserve">, then </w:t>
      </w:r>
      <w:r w:rsidR="00A53FDE" w:rsidRPr="007A7790">
        <w:rPr>
          <w:rFonts w:asciiTheme="majorHAnsi" w:hAnsiTheme="majorHAnsi" w:cstheme="minorHAnsi"/>
        </w:rPr>
        <w:t xml:space="preserve">buy a bottle </w:t>
      </w:r>
      <w:r w:rsidR="00CE0303">
        <w:rPr>
          <w:rFonts w:asciiTheme="majorHAnsi" w:hAnsiTheme="majorHAnsi" w:cstheme="minorHAnsi"/>
        </w:rPr>
        <w:t xml:space="preserve">from the agency </w:t>
      </w:r>
      <w:r w:rsidR="00A53FDE" w:rsidRPr="007A7790">
        <w:rPr>
          <w:rFonts w:asciiTheme="majorHAnsi" w:hAnsiTheme="majorHAnsi" w:cstheme="minorHAnsi"/>
        </w:rPr>
        <w:t xml:space="preserve">to enjoy </w:t>
      </w:r>
      <w:r w:rsidR="00CE0303">
        <w:rPr>
          <w:rFonts w:asciiTheme="majorHAnsi" w:hAnsiTheme="majorHAnsi" w:cstheme="minorHAnsi"/>
        </w:rPr>
        <w:t>at home.</w:t>
      </w:r>
      <w:r>
        <w:rPr>
          <w:rFonts w:asciiTheme="majorHAnsi" w:hAnsiTheme="majorHAnsi" w:cstheme="minorHAnsi"/>
        </w:rPr>
        <w:t xml:space="preserve"> </w:t>
      </w:r>
      <w:r w:rsidR="009D4DE9">
        <w:rPr>
          <w:rFonts w:asciiTheme="majorHAnsi" w:hAnsiTheme="majorHAnsi" w:cstheme="minorHAnsi"/>
        </w:rPr>
        <w:t xml:space="preserve">Ultimately, </w:t>
      </w:r>
      <w:r>
        <w:rPr>
          <w:rFonts w:asciiTheme="majorHAnsi" w:hAnsiTheme="majorHAnsi" w:cstheme="minorHAnsi"/>
        </w:rPr>
        <w:t>h</w:t>
      </w:r>
      <w:r w:rsidR="00A53FDE" w:rsidRPr="007A7790">
        <w:rPr>
          <w:rFonts w:asciiTheme="majorHAnsi" w:hAnsiTheme="majorHAnsi" w:cstheme="minorHAnsi"/>
        </w:rPr>
        <w:t xml:space="preserve">igher agency sales </w:t>
      </w:r>
      <w:r w:rsidR="0061638B">
        <w:rPr>
          <w:rFonts w:asciiTheme="majorHAnsi" w:hAnsiTheme="majorHAnsi" w:cstheme="minorHAnsi"/>
        </w:rPr>
        <w:t xml:space="preserve">will </w:t>
      </w:r>
      <w:r w:rsidR="00A53FDE" w:rsidRPr="007A7790">
        <w:rPr>
          <w:rFonts w:asciiTheme="majorHAnsi" w:hAnsiTheme="majorHAnsi" w:cstheme="minorHAnsi"/>
        </w:rPr>
        <w:t>mean more revenue for Liquor Control and JobsOhio.</w:t>
      </w:r>
    </w:p>
    <w:p w14:paraId="3E30ED4D" w14:textId="6413B170" w:rsidR="00AD5FB2" w:rsidRPr="00AC56F6" w:rsidRDefault="00A53FDE" w:rsidP="00A53FDE">
      <w:pPr>
        <w:spacing w:after="100" w:afterAutospacing="1" w:line="360" w:lineRule="auto"/>
        <w:rPr>
          <w:rFonts w:asciiTheme="majorHAnsi" w:hAnsiTheme="majorHAnsi" w:cstheme="minorHAnsi"/>
        </w:rPr>
      </w:pPr>
      <w:r w:rsidRPr="007A7790">
        <w:rPr>
          <w:rFonts w:asciiTheme="majorHAnsi" w:hAnsiTheme="majorHAnsi" w:cstheme="minorHAnsi"/>
        </w:rPr>
        <w:t>This Ohio Revised Code change would a</w:t>
      </w:r>
      <w:r w:rsidR="009D4DE9">
        <w:rPr>
          <w:rFonts w:asciiTheme="majorHAnsi" w:hAnsiTheme="majorHAnsi" w:cstheme="minorHAnsi"/>
        </w:rPr>
        <w:t xml:space="preserve">lso help </w:t>
      </w:r>
      <w:r w:rsidRPr="007A7790">
        <w:rPr>
          <w:rFonts w:asciiTheme="majorHAnsi" w:hAnsiTheme="majorHAnsi" w:cstheme="minorHAnsi"/>
        </w:rPr>
        <w:t xml:space="preserve">offset </w:t>
      </w:r>
      <w:bookmarkStart w:id="0" w:name="_GoBack"/>
      <w:bookmarkEnd w:id="0"/>
      <w:r w:rsidRPr="007A7790">
        <w:rPr>
          <w:rFonts w:asciiTheme="majorHAnsi" w:hAnsiTheme="majorHAnsi" w:cstheme="minorHAnsi"/>
        </w:rPr>
        <w:t>the losses</w:t>
      </w:r>
      <w:r w:rsidR="005722EC">
        <w:rPr>
          <w:rFonts w:asciiTheme="majorHAnsi" w:hAnsiTheme="majorHAnsi" w:cstheme="minorHAnsi"/>
        </w:rPr>
        <w:t xml:space="preserve"> </w:t>
      </w:r>
      <w:r w:rsidR="00847454">
        <w:rPr>
          <w:rFonts w:asciiTheme="majorHAnsi" w:hAnsiTheme="majorHAnsi" w:cstheme="minorHAnsi"/>
        </w:rPr>
        <w:t xml:space="preserve">that </w:t>
      </w:r>
      <w:r w:rsidRPr="007A7790">
        <w:rPr>
          <w:rFonts w:asciiTheme="majorHAnsi" w:hAnsiTheme="majorHAnsi" w:cstheme="minorHAnsi"/>
        </w:rPr>
        <w:t xml:space="preserve">agencies incur </w:t>
      </w:r>
      <w:r w:rsidR="005722EC">
        <w:rPr>
          <w:rFonts w:asciiTheme="majorHAnsi" w:hAnsiTheme="majorHAnsi" w:cstheme="minorHAnsi"/>
        </w:rPr>
        <w:t>from</w:t>
      </w:r>
      <w:r w:rsidRPr="007A7790">
        <w:rPr>
          <w:rFonts w:asciiTheme="majorHAnsi" w:hAnsiTheme="majorHAnsi" w:cstheme="minorHAnsi"/>
        </w:rPr>
        <w:t xml:space="preserve"> </w:t>
      </w:r>
      <w:r w:rsidR="009D4DE9">
        <w:rPr>
          <w:rFonts w:asciiTheme="majorHAnsi" w:hAnsiTheme="majorHAnsi" w:cstheme="minorHAnsi"/>
        </w:rPr>
        <w:t xml:space="preserve">the </w:t>
      </w:r>
      <w:r w:rsidRPr="007A7790">
        <w:rPr>
          <w:rFonts w:asciiTheme="majorHAnsi" w:hAnsiTheme="majorHAnsi" w:cstheme="minorHAnsi"/>
        </w:rPr>
        <w:t>6% liquor commission fee</w:t>
      </w:r>
      <w:r w:rsidR="005722EC">
        <w:rPr>
          <w:rFonts w:asciiTheme="majorHAnsi" w:hAnsiTheme="majorHAnsi" w:cstheme="minorHAnsi"/>
        </w:rPr>
        <w:t>, because w</w:t>
      </w:r>
      <w:r w:rsidRPr="007A7790">
        <w:rPr>
          <w:rFonts w:asciiTheme="majorHAnsi" w:hAnsiTheme="majorHAnsi" w:cstheme="minorHAnsi"/>
        </w:rPr>
        <w:t>e c</w:t>
      </w:r>
      <w:r w:rsidR="005722EC">
        <w:rPr>
          <w:rFonts w:asciiTheme="majorHAnsi" w:hAnsiTheme="majorHAnsi" w:cstheme="minorHAnsi"/>
        </w:rPr>
        <w:t>ould</w:t>
      </w:r>
      <w:r w:rsidRPr="007A7790">
        <w:rPr>
          <w:rFonts w:asciiTheme="majorHAnsi" w:hAnsiTheme="majorHAnsi" w:cstheme="minorHAnsi"/>
        </w:rPr>
        <w:t xml:space="preserve"> set our own prices on </w:t>
      </w:r>
      <w:r w:rsidR="008142D4">
        <w:rPr>
          <w:rFonts w:asciiTheme="majorHAnsi" w:hAnsiTheme="majorHAnsi" w:cstheme="minorHAnsi"/>
        </w:rPr>
        <w:t>cocktails</w:t>
      </w:r>
      <w:r w:rsidRPr="007A7790">
        <w:rPr>
          <w:rFonts w:asciiTheme="majorHAnsi" w:hAnsiTheme="majorHAnsi" w:cstheme="minorHAnsi"/>
        </w:rPr>
        <w:t xml:space="preserve">. There is now an incentive plan with Liquor </w:t>
      </w:r>
      <w:r w:rsidR="009D4DE9">
        <w:rPr>
          <w:rFonts w:asciiTheme="majorHAnsi" w:hAnsiTheme="majorHAnsi" w:cstheme="minorHAnsi"/>
        </w:rPr>
        <w:t xml:space="preserve">Control </w:t>
      </w:r>
      <w:r w:rsidRPr="007A7790">
        <w:rPr>
          <w:rFonts w:asciiTheme="majorHAnsi" w:hAnsiTheme="majorHAnsi" w:cstheme="minorHAnsi"/>
        </w:rPr>
        <w:t>and JobsOhio</w:t>
      </w:r>
      <w:r w:rsidR="009D4DE9">
        <w:rPr>
          <w:rFonts w:asciiTheme="majorHAnsi" w:hAnsiTheme="majorHAnsi" w:cstheme="minorHAnsi"/>
        </w:rPr>
        <w:t xml:space="preserve"> </w:t>
      </w:r>
      <w:r w:rsidR="00227C4B">
        <w:rPr>
          <w:rFonts w:asciiTheme="majorHAnsi" w:hAnsiTheme="majorHAnsi" w:cstheme="minorHAnsi"/>
        </w:rPr>
        <w:t xml:space="preserve">for </w:t>
      </w:r>
      <w:r w:rsidRPr="007A7790">
        <w:rPr>
          <w:rFonts w:asciiTheme="majorHAnsi" w:hAnsiTheme="majorHAnsi" w:cstheme="minorHAnsi"/>
        </w:rPr>
        <w:t xml:space="preserve">agencies </w:t>
      </w:r>
      <w:r w:rsidR="00227C4B">
        <w:rPr>
          <w:rFonts w:asciiTheme="majorHAnsi" w:hAnsiTheme="majorHAnsi" w:cstheme="minorHAnsi"/>
        </w:rPr>
        <w:t xml:space="preserve">to potentially </w:t>
      </w:r>
      <w:r w:rsidR="009D4DE9">
        <w:rPr>
          <w:rFonts w:asciiTheme="majorHAnsi" w:hAnsiTheme="majorHAnsi" w:cstheme="minorHAnsi"/>
        </w:rPr>
        <w:t xml:space="preserve">earn </w:t>
      </w:r>
      <w:r w:rsidRPr="007A7790">
        <w:rPr>
          <w:rFonts w:asciiTheme="majorHAnsi" w:hAnsiTheme="majorHAnsi" w:cstheme="minorHAnsi"/>
        </w:rPr>
        <w:t>a</w:t>
      </w:r>
      <w:r w:rsidR="00847454">
        <w:rPr>
          <w:rFonts w:asciiTheme="majorHAnsi" w:hAnsiTheme="majorHAnsi" w:cstheme="minorHAnsi"/>
        </w:rPr>
        <w:t xml:space="preserve">n another </w:t>
      </w:r>
      <w:r w:rsidRPr="007A7790">
        <w:rPr>
          <w:rFonts w:asciiTheme="majorHAnsi" w:hAnsiTheme="majorHAnsi" w:cstheme="minorHAnsi"/>
        </w:rPr>
        <w:t xml:space="preserve">1% </w:t>
      </w:r>
      <w:r w:rsidR="00AD5FB2">
        <w:rPr>
          <w:rFonts w:asciiTheme="majorHAnsi" w:hAnsiTheme="majorHAnsi" w:cstheme="minorHAnsi"/>
        </w:rPr>
        <w:t xml:space="preserve">for performance </w:t>
      </w:r>
      <w:r w:rsidRPr="007A7790">
        <w:rPr>
          <w:rFonts w:asciiTheme="majorHAnsi" w:hAnsiTheme="majorHAnsi" w:cstheme="minorHAnsi"/>
        </w:rPr>
        <w:t xml:space="preserve">starting with this fiscal year. </w:t>
      </w:r>
      <w:r w:rsidR="00797D2E">
        <w:rPr>
          <w:rFonts w:asciiTheme="majorHAnsi" w:hAnsiTheme="majorHAnsi" w:cstheme="minorHAnsi"/>
        </w:rPr>
        <w:t xml:space="preserve">However, </w:t>
      </w:r>
      <w:r w:rsidRPr="007A7790">
        <w:rPr>
          <w:rFonts w:asciiTheme="majorHAnsi" w:hAnsiTheme="majorHAnsi" w:cstheme="minorHAnsi"/>
        </w:rPr>
        <w:t>Weiland’s loses about $100,000 annually on high-proof liquor because of the low commission</w:t>
      </w:r>
      <w:r w:rsidR="00227C4B">
        <w:rPr>
          <w:rFonts w:asciiTheme="majorHAnsi" w:hAnsiTheme="majorHAnsi" w:cstheme="minorHAnsi"/>
        </w:rPr>
        <w:t xml:space="preserve"> rate</w:t>
      </w:r>
      <w:r w:rsidRPr="007A7790">
        <w:rPr>
          <w:rFonts w:asciiTheme="majorHAnsi" w:hAnsiTheme="majorHAnsi" w:cstheme="minorHAnsi"/>
        </w:rPr>
        <w:t>. Although</w:t>
      </w:r>
      <w:r w:rsidR="00847454">
        <w:rPr>
          <w:rFonts w:asciiTheme="majorHAnsi" w:hAnsiTheme="majorHAnsi" w:cstheme="minorHAnsi"/>
        </w:rPr>
        <w:t xml:space="preserve"> the commission is</w:t>
      </w:r>
      <w:r w:rsidRPr="007A7790">
        <w:rPr>
          <w:rFonts w:asciiTheme="majorHAnsi" w:hAnsiTheme="majorHAnsi" w:cstheme="minorHAnsi"/>
        </w:rPr>
        <w:t xml:space="preserve"> </w:t>
      </w:r>
      <w:r w:rsidR="00227C4B">
        <w:rPr>
          <w:rFonts w:asciiTheme="majorHAnsi" w:hAnsiTheme="majorHAnsi" w:cstheme="minorHAnsi"/>
        </w:rPr>
        <w:t>part of the agency deal with the state</w:t>
      </w:r>
      <w:r w:rsidRPr="007A7790">
        <w:rPr>
          <w:rFonts w:asciiTheme="majorHAnsi" w:hAnsiTheme="majorHAnsi" w:cstheme="minorHAnsi"/>
        </w:rPr>
        <w:t>, I would</w:t>
      </w:r>
      <w:r w:rsidR="00847454">
        <w:rPr>
          <w:rFonts w:asciiTheme="majorHAnsi" w:hAnsiTheme="majorHAnsi" w:cstheme="minorHAnsi"/>
        </w:rPr>
        <w:t>n’t</w:t>
      </w:r>
      <w:r w:rsidRPr="007A7790">
        <w:rPr>
          <w:rFonts w:asciiTheme="majorHAnsi" w:hAnsiTheme="majorHAnsi" w:cstheme="minorHAnsi"/>
        </w:rPr>
        <w:t xml:space="preserve"> be much of a business owner if I didn’t </w:t>
      </w:r>
      <w:r w:rsidR="007C5F3F">
        <w:rPr>
          <w:rFonts w:asciiTheme="majorHAnsi" w:hAnsiTheme="majorHAnsi" w:cstheme="minorHAnsi"/>
        </w:rPr>
        <w:t xml:space="preserve">want to </w:t>
      </w:r>
      <w:r w:rsidRPr="007A7790">
        <w:rPr>
          <w:rFonts w:asciiTheme="majorHAnsi" w:hAnsiTheme="majorHAnsi" w:cstheme="minorHAnsi"/>
        </w:rPr>
        <w:t xml:space="preserve">try </w:t>
      </w:r>
      <w:r w:rsidR="007C5F3F">
        <w:rPr>
          <w:rFonts w:asciiTheme="majorHAnsi" w:hAnsiTheme="majorHAnsi" w:cstheme="minorHAnsi"/>
        </w:rPr>
        <w:t xml:space="preserve">to </w:t>
      </w:r>
      <w:r w:rsidRPr="007A7790">
        <w:rPr>
          <w:rFonts w:asciiTheme="majorHAnsi" w:hAnsiTheme="majorHAnsi" w:cstheme="minorHAnsi"/>
        </w:rPr>
        <w:t>offset th</w:t>
      </w:r>
      <w:r w:rsidR="007C5F3F">
        <w:rPr>
          <w:rFonts w:asciiTheme="majorHAnsi" w:hAnsiTheme="majorHAnsi" w:cstheme="minorHAnsi"/>
        </w:rPr>
        <w:t xml:space="preserve">ese </w:t>
      </w:r>
      <w:r w:rsidRPr="007A7790">
        <w:rPr>
          <w:rFonts w:asciiTheme="majorHAnsi" w:hAnsiTheme="majorHAnsi" w:cstheme="minorHAnsi"/>
        </w:rPr>
        <w:t>l</w:t>
      </w:r>
      <w:r w:rsidR="00AD5FB2">
        <w:rPr>
          <w:rFonts w:asciiTheme="majorHAnsi" w:hAnsiTheme="majorHAnsi" w:cstheme="minorHAnsi"/>
        </w:rPr>
        <w:t>osses</w:t>
      </w:r>
      <w:r w:rsidR="008142D4">
        <w:rPr>
          <w:rFonts w:asciiTheme="majorHAnsi" w:hAnsiTheme="majorHAnsi" w:cstheme="minorHAnsi"/>
        </w:rPr>
        <w:t>.</w:t>
      </w:r>
    </w:p>
    <w:p w14:paraId="7BF61065" w14:textId="0E8A649C" w:rsidR="00770D52" w:rsidRPr="007A7790" w:rsidRDefault="001535B8" w:rsidP="00B07B9A">
      <w:pPr>
        <w:spacing w:after="100" w:afterAutospacing="1" w:line="360" w:lineRule="auto"/>
        <w:rPr>
          <w:rFonts w:asciiTheme="majorHAnsi" w:hAnsiTheme="majorHAnsi" w:cstheme="minorHAnsi"/>
        </w:rPr>
      </w:pPr>
      <w:r w:rsidRPr="007A7790">
        <w:rPr>
          <w:rFonts w:asciiTheme="majorHAnsi" w:hAnsiTheme="majorHAnsi" w:cstheme="minorHAnsi"/>
        </w:rPr>
        <w:t>I</w:t>
      </w:r>
      <w:r w:rsidR="003215F5" w:rsidRPr="007A7790">
        <w:rPr>
          <w:rFonts w:asciiTheme="majorHAnsi" w:hAnsiTheme="majorHAnsi" w:cstheme="minorHAnsi"/>
        </w:rPr>
        <w:t xml:space="preserve"> </w:t>
      </w:r>
      <w:r w:rsidR="00AC56F6" w:rsidRPr="007A7790">
        <w:rPr>
          <w:rFonts w:asciiTheme="majorHAnsi" w:hAnsiTheme="majorHAnsi" w:cstheme="minorHAnsi"/>
        </w:rPr>
        <w:t>appreciate</w:t>
      </w:r>
      <w:r w:rsidR="003215F5" w:rsidRPr="007A7790">
        <w:rPr>
          <w:rFonts w:asciiTheme="majorHAnsi" w:hAnsiTheme="majorHAnsi" w:cstheme="minorHAnsi"/>
        </w:rPr>
        <w:t xml:space="preserve"> the leadership of </w:t>
      </w:r>
      <w:r w:rsidR="00B45448" w:rsidRPr="007A7790">
        <w:rPr>
          <w:rFonts w:asciiTheme="majorHAnsi" w:hAnsiTheme="majorHAnsi" w:cstheme="minorHAnsi"/>
        </w:rPr>
        <w:t xml:space="preserve">Representative </w:t>
      </w:r>
      <w:r w:rsidRPr="007A7790">
        <w:rPr>
          <w:rFonts w:asciiTheme="majorHAnsi" w:hAnsiTheme="majorHAnsi" w:cstheme="minorHAnsi"/>
        </w:rPr>
        <w:t>Ingram</w:t>
      </w:r>
      <w:r w:rsidR="00B45448" w:rsidRPr="007A7790">
        <w:rPr>
          <w:rFonts w:asciiTheme="majorHAnsi" w:hAnsiTheme="majorHAnsi" w:cstheme="minorHAnsi"/>
        </w:rPr>
        <w:t xml:space="preserve"> </w:t>
      </w:r>
      <w:r w:rsidRPr="007A7790">
        <w:rPr>
          <w:rFonts w:asciiTheme="majorHAnsi" w:hAnsiTheme="majorHAnsi" w:cstheme="minorHAnsi"/>
        </w:rPr>
        <w:t xml:space="preserve">and Senator Kunze </w:t>
      </w:r>
      <w:r w:rsidR="005A7869" w:rsidRPr="007A7790">
        <w:rPr>
          <w:rFonts w:asciiTheme="majorHAnsi" w:hAnsiTheme="majorHAnsi" w:cstheme="minorHAnsi"/>
        </w:rPr>
        <w:t xml:space="preserve">for </w:t>
      </w:r>
      <w:r w:rsidR="00B45448" w:rsidRPr="007A7790">
        <w:rPr>
          <w:rFonts w:asciiTheme="majorHAnsi" w:hAnsiTheme="majorHAnsi" w:cstheme="minorHAnsi"/>
        </w:rPr>
        <w:t>their</w:t>
      </w:r>
      <w:r w:rsidR="005A7869" w:rsidRPr="007A7790">
        <w:rPr>
          <w:rFonts w:asciiTheme="majorHAnsi" w:hAnsiTheme="majorHAnsi" w:cstheme="minorHAnsi"/>
        </w:rPr>
        <w:t xml:space="preserve"> sponsorship of this legislation a</w:t>
      </w:r>
      <w:r w:rsidRPr="007A7790">
        <w:rPr>
          <w:rFonts w:asciiTheme="majorHAnsi" w:hAnsiTheme="majorHAnsi" w:cstheme="minorHAnsi"/>
        </w:rPr>
        <w:t>nd the amendment a</w:t>
      </w:r>
      <w:r w:rsidR="00787C43" w:rsidRPr="007A7790">
        <w:rPr>
          <w:rFonts w:asciiTheme="majorHAnsi" w:hAnsiTheme="majorHAnsi" w:cstheme="minorHAnsi"/>
        </w:rPr>
        <w:t>nd urge your favorable consideration</w:t>
      </w:r>
      <w:r w:rsidR="005A7869" w:rsidRPr="007A7790">
        <w:rPr>
          <w:rFonts w:asciiTheme="majorHAnsi" w:hAnsiTheme="majorHAnsi" w:cstheme="minorHAnsi"/>
        </w:rPr>
        <w:t xml:space="preserve"> of </w:t>
      </w:r>
      <w:r w:rsidR="00B45448" w:rsidRPr="007A7790">
        <w:rPr>
          <w:rFonts w:asciiTheme="majorHAnsi" w:hAnsiTheme="majorHAnsi" w:cstheme="minorHAnsi"/>
        </w:rPr>
        <w:t xml:space="preserve">House Bill </w:t>
      </w:r>
      <w:r w:rsidRPr="007A7790">
        <w:rPr>
          <w:rFonts w:asciiTheme="majorHAnsi" w:hAnsiTheme="majorHAnsi" w:cstheme="minorHAnsi"/>
        </w:rPr>
        <w:t>160 as amended.</w:t>
      </w:r>
    </w:p>
    <w:p w14:paraId="12DB3893" w14:textId="347C5211" w:rsidR="00AC56F6" w:rsidRPr="007A7790" w:rsidRDefault="00AC56F6" w:rsidP="00B07B9A">
      <w:pPr>
        <w:spacing w:after="100" w:afterAutospacing="1" w:line="360" w:lineRule="auto"/>
        <w:rPr>
          <w:rFonts w:asciiTheme="majorHAnsi" w:hAnsiTheme="majorHAnsi" w:cstheme="minorHAnsi"/>
        </w:rPr>
      </w:pPr>
      <w:r w:rsidRPr="007A7790">
        <w:rPr>
          <w:rFonts w:asciiTheme="majorHAnsi" w:hAnsiTheme="majorHAnsi" w:cstheme="minorHAnsi"/>
        </w:rPr>
        <w:t>Thank you for your time. I will be happy to answer any of your questions.</w:t>
      </w:r>
    </w:p>
    <w:p w14:paraId="0DB0E9F9" w14:textId="77777777" w:rsidR="00AC56F6" w:rsidRPr="007A7790" w:rsidRDefault="00AC56F6" w:rsidP="00B07B9A">
      <w:pPr>
        <w:spacing w:after="100" w:afterAutospacing="1" w:line="360" w:lineRule="auto"/>
        <w:rPr>
          <w:rFonts w:asciiTheme="majorHAnsi" w:hAnsiTheme="majorHAnsi" w:cstheme="minorHAnsi"/>
        </w:rPr>
      </w:pPr>
    </w:p>
    <w:p w14:paraId="29DFEB1A" w14:textId="4F43FBBF" w:rsidR="00FA22FD" w:rsidRPr="007A7790" w:rsidRDefault="00FA22FD" w:rsidP="00B07B9A">
      <w:pPr>
        <w:spacing w:after="100" w:afterAutospacing="1" w:line="360" w:lineRule="auto"/>
        <w:jc w:val="center"/>
        <w:rPr>
          <w:rFonts w:asciiTheme="majorHAnsi" w:hAnsiTheme="majorHAnsi" w:cstheme="minorHAnsi"/>
          <w:color w:val="0000FF"/>
          <w:u w:val="single"/>
        </w:rPr>
      </w:pPr>
    </w:p>
    <w:sectPr w:rsidR="00FA22FD" w:rsidRPr="007A7790" w:rsidSect="000B1873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0C45D" w14:textId="77777777" w:rsidR="00D57D9C" w:rsidRDefault="00D57D9C" w:rsidP="002F585E">
      <w:pPr>
        <w:spacing w:after="0" w:line="240" w:lineRule="auto"/>
      </w:pPr>
      <w:r>
        <w:separator/>
      </w:r>
    </w:p>
  </w:endnote>
  <w:endnote w:type="continuationSeparator" w:id="0">
    <w:p w14:paraId="4856037C" w14:textId="77777777" w:rsidR="00D57D9C" w:rsidRDefault="00D57D9C" w:rsidP="002F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40ABF" w14:textId="77777777" w:rsidR="00D57D9C" w:rsidRDefault="00D57D9C" w:rsidP="002F585E">
      <w:pPr>
        <w:spacing w:after="0" w:line="240" w:lineRule="auto"/>
      </w:pPr>
      <w:r>
        <w:separator/>
      </w:r>
    </w:p>
  </w:footnote>
  <w:footnote w:type="continuationSeparator" w:id="0">
    <w:p w14:paraId="6FD9B000" w14:textId="77777777" w:rsidR="00D57D9C" w:rsidRDefault="00D57D9C" w:rsidP="002F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E14C5" w14:textId="2A229898" w:rsidR="002F585E" w:rsidRDefault="002F585E" w:rsidP="002F585E">
    <w:pPr>
      <w:pStyle w:val="Header"/>
      <w:jc w:val="center"/>
    </w:pPr>
    <w:r>
      <w:rPr>
        <w:noProof/>
      </w:rPr>
      <w:drawing>
        <wp:inline distT="0" distB="0" distL="0" distR="0" wp14:anchorId="0C44DBAF" wp14:editId="260CD597">
          <wp:extent cx="1453243" cy="570728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ilands_Logo1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997" cy="582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6492"/>
    <w:multiLevelType w:val="hybridMultilevel"/>
    <w:tmpl w:val="04709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1581"/>
    <w:multiLevelType w:val="hybridMultilevel"/>
    <w:tmpl w:val="DD4E9E98"/>
    <w:lvl w:ilvl="0" w:tplc="DD3A9C4A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D45DE"/>
    <w:multiLevelType w:val="hybridMultilevel"/>
    <w:tmpl w:val="35A8C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124EC8"/>
    <w:multiLevelType w:val="hybridMultilevel"/>
    <w:tmpl w:val="DAF44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A49BE"/>
    <w:multiLevelType w:val="hybridMultilevel"/>
    <w:tmpl w:val="3C68B7B0"/>
    <w:lvl w:ilvl="0" w:tplc="CEEEFA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2446C2"/>
    <w:multiLevelType w:val="hybridMultilevel"/>
    <w:tmpl w:val="F718E1CC"/>
    <w:lvl w:ilvl="0" w:tplc="530EC4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C39A5"/>
    <w:multiLevelType w:val="hybridMultilevel"/>
    <w:tmpl w:val="406A9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87A"/>
    <w:rsid w:val="00045B79"/>
    <w:rsid w:val="00054955"/>
    <w:rsid w:val="0006676D"/>
    <w:rsid w:val="000B1873"/>
    <w:rsid w:val="000C0134"/>
    <w:rsid w:val="000D1522"/>
    <w:rsid w:val="000D4A8E"/>
    <w:rsid w:val="00103247"/>
    <w:rsid w:val="001275F6"/>
    <w:rsid w:val="0014646A"/>
    <w:rsid w:val="00150A12"/>
    <w:rsid w:val="001535B8"/>
    <w:rsid w:val="0016569A"/>
    <w:rsid w:val="00166EEC"/>
    <w:rsid w:val="00175F5C"/>
    <w:rsid w:val="001A580E"/>
    <w:rsid w:val="001E3875"/>
    <w:rsid w:val="00220806"/>
    <w:rsid w:val="00227C4B"/>
    <w:rsid w:val="00246D14"/>
    <w:rsid w:val="002638AF"/>
    <w:rsid w:val="0027487A"/>
    <w:rsid w:val="00276400"/>
    <w:rsid w:val="0027765A"/>
    <w:rsid w:val="002B53E8"/>
    <w:rsid w:val="002B6B89"/>
    <w:rsid w:val="002C0DF9"/>
    <w:rsid w:val="002F585E"/>
    <w:rsid w:val="00301540"/>
    <w:rsid w:val="003215F5"/>
    <w:rsid w:val="003223BE"/>
    <w:rsid w:val="00394E2B"/>
    <w:rsid w:val="003E06D3"/>
    <w:rsid w:val="004235EB"/>
    <w:rsid w:val="00436553"/>
    <w:rsid w:val="00464319"/>
    <w:rsid w:val="00484E21"/>
    <w:rsid w:val="004A30E4"/>
    <w:rsid w:val="004B6DB1"/>
    <w:rsid w:val="004C2F09"/>
    <w:rsid w:val="004E7B1E"/>
    <w:rsid w:val="004F2242"/>
    <w:rsid w:val="0050088B"/>
    <w:rsid w:val="005135EA"/>
    <w:rsid w:val="005452C1"/>
    <w:rsid w:val="005722EC"/>
    <w:rsid w:val="0057364E"/>
    <w:rsid w:val="00574F38"/>
    <w:rsid w:val="00591E4F"/>
    <w:rsid w:val="0059633E"/>
    <w:rsid w:val="005A7869"/>
    <w:rsid w:val="005B05AC"/>
    <w:rsid w:val="005E230D"/>
    <w:rsid w:val="005E4288"/>
    <w:rsid w:val="005F2B11"/>
    <w:rsid w:val="00602A26"/>
    <w:rsid w:val="006150BD"/>
    <w:rsid w:val="0061638B"/>
    <w:rsid w:val="00657147"/>
    <w:rsid w:val="0066088C"/>
    <w:rsid w:val="0066471A"/>
    <w:rsid w:val="006A4549"/>
    <w:rsid w:val="006F0853"/>
    <w:rsid w:val="0070202C"/>
    <w:rsid w:val="00732072"/>
    <w:rsid w:val="00770D52"/>
    <w:rsid w:val="007726DA"/>
    <w:rsid w:val="0078020A"/>
    <w:rsid w:val="00787C43"/>
    <w:rsid w:val="00797D2E"/>
    <w:rsid w:val="007A7790"/>
    <w:rsid w:val="007C360C"/>
    <w:rsid w:val="007C5F3F"/>
    <w:rsid w:val="007C6946"/>
    <w:rsid w:val="007E1669"/>
    <w:rsid w:val="007E3FA9"/>
    <w:rsid w:val="008142D4"/>
    <w:rsid w:val="00824FF3"/>
    <w:rsid w:val="00847454"/>
    <w:rsid w:val="008526B6"/>
    <w:rsid w:val="008A1D15"/>
    <w:rsid w:val="008C4273"/>
    <w:rsid w:val="008D0F81"/>
    <w:rsid w:val="008E1BCD"/>
    <w:rsid w:val="008E3F90"/>
    <w:rsid w:val="00931406"/>
    <w:rsid w:val="00935322"/>
    <w:rsid w:val="00935E34"/>
    <w:rsid w:val="009443DC"/>
    <w:rsid w:val="00947C91"/>
    <w:rsid w:val="009B2D88"/>
    <w:rsid w:val="009C0068"/>
    <w:rsid w:val="009D4DE9"/>
    <w:rsid w:val="009F538F"/>
    <w:rsid w:val="00A26411"/>
    <w:rsid w:val="00A53FDE"/>
    <w:rsid w:val="00A827CE"/>
    <w:rsid w:val="00AC56F6"/>
    <w:rsid w:val="00AD5FB2"/>
    <w:rsid w:val="00AE228A"/>
    <w:rsid w:val="00AF079C"/>
    <w:rsid w:val="00AF1674"/>
    <w:rsid w:val="00B0344B"/>
    <w:rsid w:val="00B07B9A"/>
    <w:rsid w:val="00B27ED9"/>
    <w:rsid w:val="00B416B8"/>
    <w:rsid w:val="00B434E8"/>
    <w:rsid w:val="00B43B62"/>
    <w:rsid w:val="00B45448"/>
    <w:rsid w:val="00B769DC"/>
    <w:rsid w:val="00B901B3"/>
    <w:rsid w:val="00BA34F7"/>
    <w:rsid w:val="00BF7860"/>
    <w:rsid w:val="00C1123B"/>
    <w:rsid w:val="00C17566"/>
    <w:rsid w:val="00C3166B"/>
    <w:rsid w:val="00C52503"/>
    <w:rsid w:val="00C569CE"/>
    <w:rsid w:val="00C61172"/>
    <w:rsid w:val="00C646B5"/>
    <w:rsid w:val="00C942E6"/>
    <w:rsid w:val="00CA26B7"/>
    <w:rsid w:val="00CE0303"/>
    <w:rsid w:val="00CE20AB"/>
    <w:rsid w:val="00D3485C"/>
    <w:rsid w:val="00D57D9C"/>
    <w:rsid w:val="00DB4679"/>
    <w:rsid w:val="00DC114C"/>
    <w:rsid w:val="00DC526D"/>
    <w:rsid w:val="00DD31C1"/>
    <w:rsid w:val="00DE478D"/>
    <w:rsid w:val="00DF04A0"/>
    <w:rsid w:val="00DF1A86"/>
    <w:rsid w:val="00DF2B1E"/>
    <w:rsid w:val="00DF46EE"/>
    <w:rsid w:val="00DF7E2F"/>
    <w:rsid w:val="00E33F88"/>
    <w:rsid w:val="00E71F26"/>
    <w:rsid w:val="00E91C39"/>
    <w:rsid w:val="00EA70EB"/>
    <w:rsid w:val="00EC79AA"/>
    <w:rsid w:val="00ED362A"/>
    <w:rsid w:val="00ED615F"/>
    <w:rsid w:val="00EF46F4"/>
    <w:rsid w:val="00EF66B4"/>
    <w:rsid w:val="00F44C99"/>
    <w:rsid w:val="00F7165E"/>
    <w:rsid w:val="00F8548A"/>
    <w:rsid w:val="00F96AB0"/>
    <w:rsid w:val="00FA22FD"/>
    <w:rsid w:val="00FC1031"/>
    <w:rsid w:val="00FC2379"/>
    <w:rsid w:val="00FD058D"/>
    <w:rsid w:val="00FF0F1F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6D58"/>
  <w15:docId w15:val="{46A73D86-3407-4D86-A581-2D82F198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4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8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24FF3"/>
  </w:style>
  <w:style w:type="character" w:styleId="Hyperlink">
    <w:name w:val="Hyperlink"/>
    <w:basedOn w:val="DefaultParagraphFont"/>
    <w:unhideWhenUsed/>
    <w:rsid w:val="00824FF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F22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9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71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tab-span">
    <w:name w:val="apple-tab-span"/>
    <w:basedOn w:val="DefaultParagraphFont"/>
    <w:rsid w:val="00AC56F6"/>
  </w:style>
  <w:style w:type="paragraph" w:styleId="Header">
    <w:name w:val="header"/>
    <w:basedOn w:val="Normal"/>
    <w:link w:val="HeaderChar"/>
    <w:uiPriority w:val="99"/>
    <w:unhideWhenUsed/>
    <w:rsid w:val="002F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5E"/>
  </w:style>
  <w:style w:type="paragraph" w:styleId="Footer">
    <w:name w:val="footer"/>
    <w:basedOn w:val="Normal"/>
    <w:link w:val="FooterChar"/>
    <w:uiPriority w:val="99"/>
    <w:unhideWhenUsed/>
    <w:rsid w:val="002F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56</cp:revision>
  <dcterms:created xsi:type="dcterms:W3CDTF">2019-12-02T01:00:00Z</dcterms:created>
  <dcterms:modified xsi:type="dcterms:W3CDTF">2019-12-03T00:45:00Z</dcterms:modified>
</cp:coreProperties>
</file>