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35" w:rsidRDefault="00025335" w:rsidP="00025335">
      <w:pPr>
        <w:rPr>
          <w:rFonts w:eastAsia="Times New Roman"/>
        </w:rPr>
      </w:pPr>
      <w:bookmarkStart w:id="0" w:name="_GoBack"/>
      <w:bookmarkEnd w:id="0"/>
      <w:r w:rsidRPr="00025335">
        <w:rPr>
          <w:rFonts w:eastAsia="Times New Roman"/>
        </w:rPr>
        <w:t>Please use this communication as my intention to show support for House Bill 242, Bob Heft Day. Bob not only designed the current American Flag at a young age he has also been a great supporter of his Community, State and Country. He has impacted many peoples lives and deserves to be recognized for it. Thank for giving this will deserved Ohio Citizen the consideration of this honor.</w:t>
      </w:r>
    </w:p>
    <w:p w:rsidR="00025335" w:rsidRPr="00025335" w:rsidRDefault="00025335" w:rsidP="00025335">
      <w:pPr>
        <w:rPr>
          <w:rFonts w:eastAsia="Times New Roman"/>
        </w:rPr>
      </w:pPr>
    </w:p>
    <w:p w:rsidR="00025335" w:rsidRPr="00025335" w:rsidRDefault="00025335" w:rsidP="00025335">
      <w:pPr>
        <w:rPr>
          <w:rFonts w:eastAsia="Times New Roman"/>
        </w:rPr>
      </w:pPr>
      <w:r w:rsidRPr="00025335">
        <w:rPr>
          <w:rFonts w:eastAsia="Times New Roman"/>
        </w:rPr>
        <w:t>Wayne M. Wilson</w:t>
      </w:r>
    </w:p>
    <w:p w:rsidR="004F58FC" w:rsidRPr="00025335" w:rsidRDefault="0069796B"/>
    <w:sectPr w:rsidR="004F58FC" w:rsidRPr="0002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35"/>
    <w:rsid w:val="00025335"/>
    <w:rsid w:val="002452C5"/>
    <w:rsid w:val="0035705A"/>
    <w:rsid w:val="0069796B"/>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Bush, Andrea</cp:lastModifiedBy>
  <cp:revision>2</cp:revision>
  <dcterms:created xsi:type="dcterms:W3CDTF">2020-01-21T15:31:00Z</dcterms:created>
  <dcterms:modified xsi:type="dcterms:W3CDTF">2020-01-21T15:31:00Z</dcterms:modified>
</cp:coreProperties>
</file>